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42" w:tblpY="36"/>
        <w:tblOverlap w:val="never"/>
        <w:tblW w:w="10314" w:type="dxa"/>
        <w:tblLayout w:type="fixed"/>
        <w:tblLook w:val="04A0"/>
      </w:tblPr>
      <w:tblGrid>
        <w:gridCol w:w="10031"/>
        <w:gridCol w:w="283"/>
      </w:tblGrid>
      <w:tr w:rsidR="00215219" w:rsidRPr="00A038EE" w:rsidTr="004001A4">
        <w:trPr>
          <w:trHeight w:val="282"/>
        </w:trPr>
        <w:tc>
          <w:tcPr>
            <w:tcW w:w="10314" w:type="dxa"/>
            <w:gridSpan w:val="2"/>
            <w:hideMark/>
          </w:tcPr>
          <w:p w:rsidR="00215219" w:rsidRPr="00A038EE" w:rsidRDefault="00215219" w:rsidP="00441FF7">
            <w:pPr>
              <w:keepNext/>
              <w:jc w:val="center"/>
              <w:outlineLvl w:val="0"/>
              <w:rPr>
                <w:rFonts w:ascii="Liberation Serif" w:eastAsia="Calibri" w:hAnsi="Liberation Serif"/>
                <w:b/>
                <w:sz w:val="28"/>
                <w:szCs w:val="28"/>
              </w:rPr>
            </w:pPr>
            <w:r w:rsidRPr="00A038EE">
              <w:rPr>
                <w:rFonts w:ascii="Liberation Serif" w:eastAsia="Calibri" w:hAnsi="Liberation Serif"/>
                <w:b/>
                <w:sz w:val="28"/>
                <w:szCs w:val="28"/>
              </w:rPr>
              <w:t>МУНИЦИПАЛЬНОЕ  ОБРАЗОВАНИЕ  ТАЗОВСКИЙ   РАЙОН</w:t>
            </w:r>
          </w:p>
        </w:tc>
      </w:tr>
      <w:tr w:rsidR="00215219" w:rsidRPr="00A038EE" w:rsidTr="004001A4">
        <w:trPr>
          <w:trHeight w:val="527"/>
        </w:trPr>
        <w:tc>
          <w:tcPr>
            <w:tcW w:w="10314" w:type="dxa"/>
            <w:gridSpan w:val="2"/>
          </w:tcPr>
          <w:p w:rsidR="00215219" w:rsidRPr="00A038EE" w:rsidRDefault="00215219" w:rsidP="00441FF7">
            <w:pPr>
              <w:keepNext/>
              <w:jc w:val="center"/>
              <w:outlineLvl w:val="0"/>
              <w:rPr>
                <w:rFonts w:ascii="Liberation Serif" w:eastAsia="Calibri" w:hAnsi="Liberation Serif"/>
                <w:b/>
                <w:sz w:val="26"/>
                <w:szCs w:val="26"/>
              </w:rPr>
            </w:pPr>
            <w:r w:rsidRPr="00A038EE">
              <w:rPr>
                <w:rFonts w:ascii="Liberation Serif" w:eastAsia="Calibri" w:hAnsi="Liberation Serif"/>
                <w:b/>
                <w:sz w:val="26"/>
                <w:szCs w:val="26"/>
              </w:rPr>
              <w:t>МУНИЦИПАЛЬНОЕ  БЮДЖЕТНОЕ УЧРЕЖДЕНИЕ</w:t>
            </w:r>
          </w:p>
          <w:p w:rsidR="00215219" w:rsidRPr="00A038EE" w:rsidRDefault="00215219" w:rsidP="00441FF7">
            <w:pPr>
              <w:keepNext/>
              <w:jc w:val="center"/>
              <w:outlineLvl w:val="0"/>
              <w:rPr>
                <w:rFonts w:ascii="Liberation Serif" w:eastAsia="Calibri" w:hAnsi="Liberation Serif"/>
                <w:b/>
                <w:sz w:val="28"/>
                <w:szCs w:val="28"/>
              </w:rPr>
            </w:pPr>
            <w:r w:rsidRPr="00A038EE">
              <w:rPr>
                <w:rFonts w:ascii="Liberation Serif" w:eastAsia="Calibri" w:hAnsi="Liberation Serif"/>
                <w:b/>
                <w:sz w:val="26"/>
                <w:szCs w:val="26"/>
              </w:rPr>
              <w:t>«ЦЕНТРАЛИЗОВАННАЯ СЕТЬ КУЛЬТУРНО-ДОСУГОВЫХ УЧРЕЖДЕНИЙ ТАЗОВСКОГО РАЙОНА</w:t>
            </w:r>
            <w:r w:rsidRPr="00A038EE">
              <w:rPr>
                <w:rFonts w:ascii="Liberation Serif" w:eastAsia="Calibri" w:hAnsi="Liberation Serif"/>
                <w:b/>
                <w:sz w:val="28"/>
                <w:szCs w:val="28"/>
              </w:rPr>
              <w:t>»</w:t>
            </w:r>
          </w:p>
          <w:p w:rsidR="00215219" w:rsidRPr="00A038EE" w:rsidRDefault="00215219" w:rsidP="00441FF7">
            <w:pPr>
              <w:jc w:val="center"/>
              <w:rPr>
                <w:rFonts w:ascii="Liberation Serif" w:eastAsia="Calibri" w:hAnsi="Liberation Serif"/>
                <w:sz w:val="24"/>
                <w:szCs w:val="24"/>
              </w:rPr>
            </w:pPr>
            <w:r w:rsidRPr="00A038EE">
              <w:rPr>
                <w:rFonts w:ascii="Liberation Serif" w:hAnsi="Liberation Serif"/>
                <w:sz w:val="24"/>
                <w:szCs w:val="24"/>
              </w:rPr>
              <w:t>(МБУ «ЦСКДУ   ТАЗОВСКОГО РАЙОНА»)</w:t>
            </w:r>
          </w:p>
          <w:p w:rsidR="00215219" w:rsidRPr="00A038EE" w:rsidRDefault="00215219" w:rsidP="00441FF7">
            <w:pPr>
              <w:jc w:val="center"/>
              <w:rPr>
                <w:rFonts w:ascii="Liberation Serif" w:hAnsi="Liberation Serif"/>
                <w:b/>
                <w:sz w:val="28"/>
                <w:szCs w:val="28"/>
              </w:rPr>
            </w:pPr>
          </w:p>
          <w:p w:rsidR="00450E33" w:rsidRPr="00A038EE" w:rsidRDefault="00450E33" w:rsidP="00441FF7">
            <w:pPr>
              <w:jc w:val="center"/>
              <w:rPr>
                <w:rFonts w:ascii="Liberation Serif" w:hAnsi="Liberation Serif"/>
                <w:b/>
                <w:sz w:val="26"/>
                <w:szCs w:val="26"/>
              </w:rPr>
            </w:pPr>
          </w:p>
          <w:p w:rsidR="00215219" w:rsidRPr="00A038EE" w:rsidRDefault="00450E33" w:rsidP="00441FF7">
            <w:pPr>
              <w:jc w:val="center"/>
              <w:rPr>
                <w:rFonts w:ascii="Liberation Serif" w:hAnsi="Liberation Serif"/>
                <w:b/>
                <w:sz w:val="26"/>
                <w:szCs w:val="26"/>
              </w:rPr>
            </w:pPr>
            <w:r w:rsidRPr="00A038EE">
              <w:rPr>
                <w:rFonts w:ascii="Liberation Serif" w:hAnsi="Liberation Serif"/>
                <w:b/>
                <w:sz w:val="28"/>
                <w:szCs w:val="26"/>
              </w:rPr>
              <w:t>П Р И К А З</w:t>
            </w:r>
          </w:p>
        </w:tc>
      </w:tr>
      <w:tr w:rsidR="00215219" w:rsidRPr="00A038EE" w:rsidTr="004001A4">
        <w:trPr>
          <w:gridAfter w:val="1"/>
          <w:wAfter w:w="283" w:type="dxa"/>
          <w:trHeight w:val="502"/>
        </w:trPr>
        <w:tc>
          <w:tcPr>
            <w:tcW w:w="10031" w:type="dxa"/>
          </w:tcPr>
          <w:p w:rsidR="00450E33" w:rsidRPr="00A038EE" w:rsidRDefault="00450E33" w:rsidP="00441FF7">
            <w:pPr>
              <w:ind w:right="175"/>
              <w:jc w:val="center"/>
              <w:rPr>
                <w:rFonts w:ascii="Liberation Serif" w:hAnsi="Liberation Serif"/>
                <w:sz w:val="28"/>
                <w:szCs w:val="28"/>
                <w:u w:val="single"/>
              </w:rPr>
            </w:pPr>
          </w:p>
          <w:p w:rsidR="00215219" w:rsidRPr="00A038EE" w:rsidRDefault="004001A4" w:rsidP="004001A4">
            <w:pPr>
              <w:ind w:right="34"/>
              <w:rPr>
                <w:rFonts w:ascii="Liberation Serif" w:hAnsi="Liberation Serif"/>
                <w:sz w:val="24"/>
                <w:szCs w:val="24"/>
              </w:rPr>
            </w:pPr>
            <w:r w:rsidRPr="00A038EE">
              <w:rPr>
                <w:rFonts w:ascii="Liberation Serif" w:hAnsi="Liberation Serif"/>
                <w:sz w:val="28"/>
                <w:szCs w:val="28"/>
                <w:u w:val="single"/>
              </w:rPr>
              <w:t xml:space="preserve">29 декабря 2020 </w:t>
            </w:r>
            <w:r w:rsidR="00A75A43" w:rsidRPr="00A038EE">
              <w:rPr>
                <w:rFonts w:ascii="Liberation Serif" w:hAnsi="Liberation Serif"/>
                <w:sz w:val="28"/>
                <w:szCs w:val="28"/>
              </w:rPr>
              <w:t>г.</w:t>
            </w:r>
            <w:r w:rsidR="00A614C7" w:rsidRPr="00A038EE">
              <w:rPr>
                <w:rFonts w:ascii="Liberation Serif" w:hAnsi="Liberation Serif"/>
                <w:sz w:val="28"/>
                <w:szCs w:val="28"/>
              </w:rPr>
              <w:t xml:space="preserve">                                                                                             </w:t>
            </w:r>
            <w:r w:rsidRPr="00A038EE">
              <w:rPr>
                <w:rFonts w:ascii="Liberation Serif" w:hAnsi="Liberation Serif"/>
                <w:sz w:val="28"/>
                <w:szCs w:val="28"/>
              </w:rPr>
              <w:t xml:space="preserve">  </w:t>
            </w:r>
            <w:r w:rsidR="00A614C7" w:rsidRPr="00A038EE">
              <w:rPr>
                <w:rFonts w:ascii="Liberation Serif" w:hAnsi="Liberation Serif"/>
                <w:sz w:val="28"/>
                <w:szCs w:val="28"/>
              </w:rPr>
              <w:t xml:space="preserve"> </w:t>
            </w:r>
            <w:r w:rsidR="00215219" w:rsidRPr="00A038EE">
              <w:rPr>
                <w:rFonts w:ascii="Liberation Serif" w:hAnsi="Liberation Serif"/>
                <w:sz w:val="28"/>
                <w:szCs w:val="28"/>
                <w:u w:val="single"/>
              </w:rPr>
              <w:t>№</w:t>
            </w:r>
            <w:r w:rsidR="00A614C7" w:rsidRPr="00A038EE">
              <w:rPr>
                <w:rFonts w:ascii="Liberation Serif" w:hAnsi="Liberation Serif"/>
                <w:sz w:val="28"/>
                <w:szCs w:val="28"/>
                <w:u w:val="single"/>
              </w:rPr>
              <w:t xml:space="preserve"> </w:t>
            </w:r>
            <w:r w:rsidRPr="00A038EE">
              <w:rPr>
                <w:rFonts w:ascii="Liberation Serif" w:hAnsi="Liberation Serif"/>
                <w:sz w:val="28"/>
                <w:szCs w:val="28"/>
                <w:u w:val="single"/>
              </w:rPr>
              <w:t>243</w:t>
            </w:r>
          </w:p>
        </w:tc>
      </w:tr>
    </w:tbl>
    <w:p w:rsidR="00215219" w:rsidRPr="00A038EE" w:rsidRDefault="00450E33" w:rsidP="00CA7F3D">
      <w:pPr>
        <w:jc w:val="center"/>
        <w:rPr>
          <w:rFonts w:ascii="Liberation Serif" w:hAnsi="Liberation Serif"/>
          <w:sz w:val="24"/>
          <w:szCs w:val="24"/>
        </w:rPr>
      </w:pPr>
      <w:r w:rsidRPr="00A038EE">
        <w:rPr>
          <w:rFonts w:ascii="Liberation Serif" w:hAnsi="Liberation Serif"/>
          <w:sz w:val="24"/>
          <w:szCs w:val="24"/>
        </w:rPr>
        <w:t>п. Тазовский</w:t>
      </w:r>
    </w:p>
    <w:p w:rsidR="00215219" w:rsidRPr="00A038EE" w:rsidRDefault="00215219" w:rsidP="00CA7F3D">
      <w:pPr>
        <w:jc w:val="center"/>
        <w:rPr>
          <w:rFonts w:ascii="Liberation Serif" w:hAnsi="Liberation Serif"/>
          <w:sz w:val="28"/>
          <w:szCs w:val="28"/>
        </w:rPr>
      </w:pPr>
    </w:p>
    <w:p w:rsidR="00441FF7" w:rsidRPr="00A038EE" w:rsidRDefault="00441FF7" w:rsidP="00CA7F3D">
      <w:pPr>
        <w:jc w:val="center"/>
        <w:rPr>
          <w:rFonts w:ascii="Liberation Serif" w:hAnsi="Liberation Serif"/>
          <w:sz w:val="28"/>
          <w:szCs w:val="28"/>
        </w:rPr>
      </w:pPr>
    </w:p>
    <w:p w:rsidR="004001A4" w:rsidRPr="00A038EE" w:rsidRDefault="004001A4" w:rsidP="004001A4">
      <w:pPr>
        <w:jc w:val="center"/>
        <w:rPr>
          <w:rFonts w:ascii="Liberation Serif" w:hAnsi="Liberation Serif"/>
          <w:sz w:val="28"/>
          <w:szCs w:val="28"/>
        </w:rPr>
      </w:pPr>
      <w:r w:rsidRPr="00A038EE">
        <w:rPr>
          <w:rFonts w:ascii="Liberation Serif" w:hAnsi="Liberation Serif"/>
          <w:sz w:val="28"/>
          <w:szCs w:val="28"/>
        </w:rPr>
        <w:t>Об утверждении Положения об оказании платных услуг (работах)</w:t>
      </w:r>
    </w:p>
    <w:p w:rsidR="004001A4" w:rsidRPr="00A038EE" w:rsidRDefault="004001A4" w:rsidP="004001A4">
      <w:pPr>
        <w:jc w:val="center"/>
        <w:rPr>
          <w:rFonts w:ascii="Liberation Serif" w:hAnsi="Liberation Serif"/>
          <w:sz w:val="28"/>
          <w:szCs w:val="28"/>
        </w:rPr>
      </w:pPr>
      <w:r w:rsidRPr="00A038EE">
        <w:rPr>
          <w:rFonts w:ascii="Liberation Serif" w:hAnsi="Liberation Serif"/>
          <w:sz w:val="28"/>
          <w:szCs w:val="28"/>
        </w:rPr>
        <w:t>в муниципальном бюджетном учреждении</w:t>
      </w:r>
      <w:r w:rsidR="00E85441" w:rsidRPr="00A038EE">
        <w:rPr>
          <w:rFonts w:ascii="Liberation Serif" w:hAnsi="Liberation Serif"/>
          <w:sz w:val="28"/>
          <w:szCs w:val="28"/>
        </w:rPr>
        <w:t xml:space="preserve"> «Централизованная сеть культурно-досуговых учреждений Тазовского района»</w:t>
      </w:r>
    </w:p>
    <w:p w:rsidR="004001A4" w:rsidRPr="00A038EE" w:rsidRDefault="004001A4" w:rsidP="004001A4">
      <w:pPr>
        <w:rPr>
          <w:rFonts w:ascii="Liberation Serif" w:hAnsi="Liberation Serif"/>
          <w:sz w:val="28"/>
          <w:szCs w:val="28"/>
        </w:rPr>
      </w:pPr>
    </w:p>
    <w:p w:rsidR="004001A4" w:rsidRPr="00A038EE" w:rsidRDefault="004001A4" w:rsidP="004001A4">
      <w:pPr>
        <w:rPr>
          <w:rFonts w:ascii="Liberation Serif" w:hAnsi="Liberation Serif"/>
          <w:sz w:val="28"/>
          <w:szCs w:val="28"/>
        </w:rPr>
      </w:pPr>
      <w:r w:rsidRPr="00A038EE">
        <w:rPr>
          <w:rFonts w:ascii="Liberation Serif" w:hAnsi="Liberation Serif"/>
          <w:sz w:val="28"/>
          <w:szCs w:val="28"/>
        </w:rPr>
        <w:tab/>
        <w:t xml:space="preserve">В соответствии с Приказом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нормативно-правовыми актами, регулирующими вопросы бухгалтерского и налогового учета, в целях формирования полной и достоверной информации о деятельности </w:t>
      </w:r>
      <w:r w:rsidR="00E85441" w:rsidRPr="00A038EE">
        <w:rPr>
          <w:rFonts w:ascii="Liberation Serif" w:hAnsi="Liberation Serif"/>
          <w:sz w:val="28"/>
          <w:szCs w:val="28"/>
        </w:rPr>
        <w:t>МБУ «ЦСКДУ Тазовского района»</w:t>
      </w:r>
      <w:r w:rsidRPr="00A038EE">
        <w:rPr>
          <w:rFonts w:ascii="Liberation Serif" w:hAnsi="Liberation Serif"/>
          <w:sz w:val="28"/>
          <w:szCs w:val="28"/>
        </w:rPr>
        <w:t>, имущественном положении, правильности исчисления налогов, а также в целях соблюдения единой методики отражения в бухгалтерском учете и отчетности отдельных хозяйственных операций и оценки имущества,</w:t>
      </w:r>
    </w:p>
    <w:p w:rsidR="004001A4" w:rsidRPr="00A038EE" w:rsidRDefault="004001A4" w:rsidP="004001A4">
      <w:pPr>
        <w:rPr>
          <w:rFonts w:ascii="Liberation Serif" w:hAnsi="Liberation Serif"/>
          <w:sz w:val="28"/>
          <w:szCs w:val="28"/>
        </w:rPr>
      </w:pPr>
    </w:p>
    <w:p w:rsidR="004001A4" w:rsidRPr="00A038EE" w:rsidRDefault="004001A4" w:rsidP="004001A4">
      <w:pPr>
        <w:rPr>
          <w:rFonts w:ascii="Liberation Serif" w:hAnsi="Liberation Serif"/>
          <w:sz w:val="28"/>
          <w:szCs w:val="28"/>
        </w:rPr>
      </w:pPr>
      <w:r w:rsidRPr="00A038EE">
        <w:rPr>
          <w:rFonts w:ascii="Liberation Serif" w:hAnsi="Liberation Serif"/>
          <w:sz w:val="28"/>
          <w:szCs w:val="28"/>
        </w:rPr>
        <w:t>ПРИКАЗЫВАЮ:</w:t>
      </w:r>
    </w:p>
    <w:p w:rsidR="004001A4" w:rsidRPr="00A038EE" w:rsidRDefault="004001A4" w:rsidP="004001A4">
      <w:pPr>
        <w:rPr>
          <w:rFonts w:ascii="Liberation Serif" w:hAnsi="Liberation Serif"/>
          <w:sz w:val="28"/>
          <w:szCs w:val="28"/>
        </w:rPr>
      </w:pPr>
    </w:p>
    <w:p w:rsidR="004001A4" w:rsidRPr="00A038EE" w:rsidRDefault="004001A4" w:rsidP="004001A4">
      <w:pPr>
        <w:ind w:firstLine="708"/>
        <w:rPr>
          <w:rFonts w:ascii="Liberation Serif" w:hAnsi="Liberation Serif"/>
          <w:sz w:val="28"/>
          <w:szCs w:val="28"/>
        </w:rPr>
      </w:pPr>
      <w:r w:rsidRPr="00A038EE">
        <w:rPr>
          <w:rFonts w:ascii="Liberation Serif" w:hAnsi="Liberation Serif"/>
          <w:sz w:val="28"/>
          <w:szCs w:val="28"/>
        </w:rPr>
        <w:t>1. Утвердить Положение об оказании платных услугах (работах) в муниципальном бюджетном учреждении «Централизованная сеть ку</w:t>
      </w:r>
      <w:r w:rsidR="00E85441" w:rsidRPr="00A038EE">
        <w:rPr>
          <w:rFonts w:ascii="Liberation Serif" w:hAnsi="Liberation Serif"/>
          <w:sz w:val="28"/>
          <w:szCs w:val="28"/>
        </w:rPr>
        <w:t>льтурно-досуговых учреждений Тазовского района» (далее – Положение)</w:t>
      </w:r>
      <w:r w:rsidRPr="00A038EE">
        <w:rPr>
          <w:rFonts w:ascii="Liberation Serif" w:hAnsi="Liberation Serif"/>
          <w:sz w:val="28"/>
          <w:szCs w:val="28"/>
        </w:rPr>
        <w:t xml:space="preserve"> согласно Приложению к настоящему </w:t>
      </w:r>
      <w:r w:rsidR="00E85441" w:rsidRPr="00A038EE">
        <w:rPr>
          <w:rFonts w:ascii="Liberation Serif" w:hAnsi="Liberation Serif"/>
          <w:sz w:val="28"/>
          <w:szCs w:val="28"/>
        </w:rPr>
        <w:t>п</w:t>
      </w:r>
      <w:r w:rsidRPr="00A038EE">
        <w:rPr>
          <w:rFonts w:ascii="Liberation Serif" w:hAnsi="Liberation Serif"/>
          <w:sz w:val="28"/>
          <w:szCs w:val="28"/>
        </w:rPr>
        <w:t>риказу.</w:t>
      </w:r>
    </w:p>
    <w:p w:rsidR="004001A4" w:rsidRPr="00A038EE" w:rsidRDefault="004001A4" w:rsidP="004001A4">
      <w:pPr>
        <w:rPr>
          <w:rFonts w:ascii="Liberation Serif" w:hAnsi="Liberation Serif"/>
          <w:sz w:val="28"/>
          <w:szCs w:val="28"/>
        </w:rPr>
      </w:pPr>
      <w:r w:rsidRPr="00A038EE">
        <w:rPr>
          <w:rFonts w:ascii="Liberation Serif" w:hAnsi="Liberation Serif"/>
          <w:sz w:val="28"/>
          <w:szCs w:val="28"/>
        </w:rPr>
        <w:tab/>
        <w:t xml:space="preserve">2. Разместить Положение на официальном сайте учреждения в информационно-телекоммуникационной сети «Интернет». </w:t>
      </w:r>
    </w:p>
    <w:p w:rsidR="004001A4" w:rsidRPr="00A038EE" w:rsidRDefault="004001A4" w:rsidP="004001A4">
      <w:pPr>
        <w:ind w:firstLine="708"/>
        <w:rPr>
          <w:rFonts w:ascii="Liberation Serif" w:hAnsi="Liberation Serif"/>
          <w:sz w:val="28"/>
          <w:szCs w:val="28"/>
        </w:rPr>
      </w:pPr>
      <w:r w:rsidRPr="00A038EE">
        <w:rPr>
          <w:rFonts w:ascii="Liberation Serif" w:hAnsi="Liberation Serif"/>
          <w:sz w:val="28"/>
          <w:szCs w:val="28"/>
        </w:rPr>
        <w:t>3. Установить, что данная редакция Положения применяе</w:t>
      </w:r>
      <w:r w:rsidR="00E85441" w:rsidRPr="00A038EE">
        <w:rPr>
          <w:rFonts w:ascii="Liberation Serif" w:hAnsi="Liberation Serif"/>
          <w:sz w:val="28"/>
          <w:szCs w:val="28"/>
        </w:rPr>
        <w:t xml:space="preserve">тся с </w:t>
      </w:r>
      <w:r w:rsidRPr="00A038EE">
        <w:rPr>
          <w:rFonts w:ascii="Liberation Serif" w:hAnsi="Liberation Serif"/>
          <w:sz w:val="28"/>
          <w:szCs w:val="28"/>
        </w:rPr>
        <w:t>1 января 2021 года и во все последующие отчетные периоды с внесением в нее необходимых изменений и дополнений.</w:t>
      </w:r>
    </w:p>
    <w:p w:rsidR="004001A4" w:rsidRPr="00A038EE" w:rsidRDefault="004001A4" w:rsidP="004001A4">
      <w:pPr>
        <w:ind w:firstLine="708"/>
        <w:rPr>
          <w:rFonts w:ascii="Liberation Serif" w:hAnsi="Liberation Serif"/>
          <w:sz w:val="28"/>
          <w:szCs w:val="28"/>
        </w:rPr>
      </w:pPr>
      <w:r w:rsidRPr="00A038EE">
        <w:rPr>
          <w:rFonts w:ascii="Liberation Serif" w:hAnsi="Liberation Serif"/>
          <w:sz w:val="28"/>
          <w:szCs w:val="28"/>
        </w:rPr>
        <w:t xml:space="preserve">4. </w:t>
      </w:r>
      <w:r w:rsidR="00A038EE" w:rsidRPr="00A038EE">
        <w:rPr>
          <w:rFonts w:ascii="Liberation Serif" w:hAnsi="Liberation Serif"/>
          <w:sz w:val="28"/>
          <w:szCs w:val="28"/>
        </w:rPr>
        <w:t>Заведующим структурных подразделений учреждения д</w:t>
      </w:r>
      <w:r w:rsidRPr="00A038EE">
        <w:rPr>
          <w:rFonts w:ascii="Liberation Serif" w:hAnsi="Liberation Serif"/>
          <w:sz w:val="28"/>
          <w:szCs w:val="28"/>
        </w:rPr>
        <w:t xml:space="preserve">овести </w:t>
      </w:r>
      <w:r w:rsidR="00E85441" w:rsidRPr="00A038EE">
        <w:rPr>
          <w:rFonts w:ascii="Liberation Serif" w:hAnsi="Liberation Serif"/>
          <w:sz w:val="28"/>
          <w:szCs w:val="28"/>
        </w:rPr>
        <w:t xml:space="preserve">Положение </w:t>
      </w:r>
      <w:r w:rsidRPr="00A038EE">
        <w:rPr>
          <w:rFonts w:ascii="Liberation Serif" w:hAnsi="Liberation Serif"/>
          <w:sz w:val="28"/>
          <w:szCs w:val="28"/>
        </w:rPr>
        <w:t xml:space="preserve">до </w:t>
      </w:r>
      <w:r w:rsidR="00E85441" w:rsidRPr="00A038EE">
        <w:rPr>
          <w:rFonts w:ascii="Liberation Serif" w:hAnsi="Liberation Serif"/>
          <w:sz w:val="28"/>
          <w:szCs w:val="28"/>
        </w:rPr>
        <w:t xml:space="preserve">сведения </w:t>
      </w:r>
      <w:r w:rsidRPr="00A038EE">
        <w:rPr>
          <w:rFonts w:ascii="Liberation Serif" w:hAnsi="Liberation Serif"/>
          <w:sz w:val="28"/>
          <w:szCs w:val="28"/>
        </w:rPr>
        <w:t>всех работников.</w:t>
      </w:r>
    </w:p>
    <w:p w:rsidR="004001A4" w:rsidRPr="00A038EE" w:rsidRDefault="004001A4" w:rsidP="004001A4">
      <w:pPr>
        <w:ind w:firstLine="708"/>
        <w:rPr>
          <w:rFonts w:ascii="Liberation Serif" w:hAnsi="Liberation Serif"/>
          <w:sz w:val="28"/>
          <w:szCs w:val="28"/>
        </w:rPr>
      </w:pPr>
      <w:r w:rsidRPr="00A038EE">
        <w:rPr>
          <w:rFonts w:ascii="Liberation Serif" w:hAnsi="Liberation Serif"/>
          <w:sz w:val="28"/>
          <w:szCs w:val="28"/>
        </w:rPr>
        <w:t xml:space="preserve">5. Установить, что </w:t>
      </w:r>
      <w:r w:rsidR="00A038EE" w:rsidRPr="00A038EE">
        <w:rPr>
          <w:rFonts w:ascii="Liberation Serif" w:hAnsi="Liberation Serif"/>
          <w:sz w:val="28"/>
          <w:szCs w:val="28"/>
        </w:rPr>
        <w:t>П</w:t>
      </w:r>
      <w:r w:rsidRPr="00A038EE">
        <w:rPr>
          <w:rFonts w:ascii="Liberation Serif" w:hAnsi="Liberation Serif"/>
          <w:sz w:val="28"/>
          <w:szCs w:val="28"/>
        </w:rPr>
        <w:t>оложени</w:t>
      </w:r>
      <w:r w:rsidR="00A038EE" w:rsidRPr="00A038EE">
        <w:rPr>
          <w:rFonts w:ascii="Liberation Serif" w:hAnsi="Liberation Serif"/>
          <w:sz w:val="28"/>
          <w:szCs w:val="28"/>
        </w:rPr>
        <w:t>е</w:t>
      </w:r>
      <w:r w:rsidRPr="00A038EE">
        <w:rPr>
          <w:rFonts w:ascii="Liberation Serif" w:hAnsi="Liberation Serif"/>
          <w:sz w:val="28"/>
          <w:szCs w:val="28"/>
        </w:rPr>
        <w:t xml:space="preserve"> обязательн</w:t>
      </w:r>
      <w:r w:rsidR="00A038EE" w:rsidRPr="00A038EE">
        <w:rPr>
          <w:rFonts w:ascii="Liberation Serif" w:hAnsi="Liberation Serif"/>
          <w:sz w:val="28"/>
          <w:szCs w:val="28"/>
        </w:rPr>
        <w:t>о</w:t>
      </w:r>
      <w:r w:rsidRPr="00A038EE">
        <w:rPr>
          <w:rFonts w:ascii="Liberation Serif" w:hAnsi="Liberation Serif"/>
          <w:sz w:val="28"/>
          <w:szCs w:val="28"/>
        </w:rPr>
        <w:t xml:space="preserve"> для исполнения всеми работниками учреждения</w:t>
      </w:r>
      <w:r w:rsidR="00A038EE" w:rsidRPr="00A038EE">
        <w:rPr>
          <w:rFonts w:ascii="Liberation Serif" w:hAnsi="Liberation Serif"/>
          <w:sz w:val="28"/>
          <w:szCs w:val="28"/>
        </w:rPr>
        <w:t>,</w:t>
      </w:r>
      <w:r w:rsidRPr="00A038EE">
        <w:rPr>
          <w:rFonts w:ascii="Liberation Serif" w:hAnsi="Liberation Serif"/>
          <w:sz w:val="28"/>
          <w:szCs w:val="28"/>
        </w:rPr>
        <w:t xml:space="preserve"> ответственны</w:t>
      </w:r>
      <w:r w:rsidR="00A038EE" w:rsidRPr="00A038EE">
        <w:rPr>
          <w:rFonts w:ascii="Liberation Serif" w:hAnsi="Liberation Serif"/>
          <w:sz w:val="28"/>
          <w:szCs w:val="28"/>
        </w:rPr>
        <w:t>ми</w:t>
      </w:r>
      <w:r w:rsidRPr="00A038EE">
        <w:rPr>
          <w:rFonts w:ascii="Liberation Serif" w:hAnsi="Liberation Serif"/>
          <w:sz w:val="28"/>
          <w:szCs w:val="28"/>
        </w:rPr>
        <w:t xml:space="preserve"> за оказание платных услуг (работ) в учреждении, а также за подготовку, сбор первичных учетных документов, иные функции, имеющие отношение к оказанию платных услуг (работ). </w:t>
      </w:r>
    </w:p>
    <w:p w:rsidR="004001A4" w:rsidRPr="00A038EE" w:rsidRDefault="004001A4" w:rsidP="004001A4">
      <w:pPr>
        <w:ind w:firstLine="708"/>
        <w:rPr>
          <w:rFonts w:ascii="Liberation Serif" w:hAnsi="Liberation Serif"/>
          <w:sz w:val="28"/>
          <w:szCs w:val="28"/>
        </w:rPr>
      </w:pPr>
      <w:r w:rsidRPr="00A038EE">
        <w:rPr>
          <w:rFonts w:ascii="Liberation Serif" w:hAnsi="Liberation Serif"/>
          <w:sz w:val="28"/>
          <w:szCs w:val="28"/>
        </w:rPr>
        <w:lastRenderedPageBreak/>
        <w:t>6. Назначить ответственных за организацию работы по предоставлению платных услуг (работ).</w:t>
      </w:r>
    </w:p>
    <w:p w:rsidR="004001A4" w:rsidRPr="00A038EE" w:rsidRDefault="004001A4" w:rsidP="004001A4">
      <w:pPr>
        <w:ind w:firstLine="708"/>
        <w:rPr>
          <w:rFonts w:ascii="Liberation Serif" w:hAnsi="Liberation Serif"/>
          <w:sz w:val="28"/>
          <w:szCs w:val="28"/>
        </w:rPr>
      </w:pPr>
      <w:r w:rsidRPr="00A038EE">
        <w:rPr>
          <w:rFonts w:ascii="Liberation Serif" w:hAnsi="Liberation Serif"/>
          <w:sz w:val="28"/>
          <w:szCs w:val="28"/>
        </w:rPr>
        <w:t>7.  Признать утратившим силу с 1 января 2021 года</w:t>
      </w:r>
      <w:r w:rsidR="00A038EE" w:rsidRPr="00A038EE">
        <w:rPr>
          <w:rFonts w:ascii="Liberation Serif" w:hAnsi="Liberation Serif"/>
          <w:sz w:val="28"/>
          <w:szCs w:val="28"/>
        </w:rPr>
        <w:t xml:space="preserve"> </w:t>
      </w:r>
      <w:r w:rsidR="009B3510">
        <w:rPr>
          <w:rFonts w:ascii="Liberation Serif" w:hAnsi="Liberation Serif"/>
          <w:sz w:val="28"/>
          <w:szCs w:val="28"/>
        </w:rPr>
        <w:t xml:space="preserve">Положение о </w:t>
      </w:r>
      <w:r w:rsidR="009B3510" w:rsidRPr="00A83EF1">
        <w:rPr>
          <w:sz w:val="28"/>
          <w:szCs w:val="28"/>
        </w:rPr>
        <w:t>порядке оказания платных услуг муниципальным бюджетным учреждением «Централизованная сеть культурно-досуговых учреждений Тазовского района»</w:t>
      </w:r>
      <w:r w:rsidR="009B3510">
        <w:rPr>
          <w:sz w:val="28"/>
          <w:szCs w:val="28"/>
        </w:rPr>
        <w:t xml:space="preserve">, утвержденное </w:t>
      </w:r>
      <w:r w:rsidRPr="00A038EE">
        <w:rPr>
          <w:rFonts w:ascii="Liberation Serif" w:hAnsi="Liberation Serif"/>
          <w:sz w:val="28"/>
          <w:szCs w:val="28"/>
        </w:rPr>
        <w:t>приказ</w:t>
      </w:r>
      <w:r w:rsidR="009B3510">
        <w:rPr>
          <w:rFonts w:ascii="Liberation Serif" w:hAnsi="Liberation Serif"/>
          <w:sz w:val="28"/>
          <w:szCs w:val="28"/>
        </w:rPr>
        <w:t>ом</w:t>
      </w:r>
      <w:r w:rsidRPr="00A038EE">
        <w:rPr>
          <w:rFonts w:ascii="Liberation Serif" w:hAnsi="Liberation Serif"/>
          <w:sz w:val="28"/>
          <w:szCs w:val="28"/>
        </w:rPr>
        <w:t xml:space="preserve"> от 14.09.2018 г. № 197 «Об утверждении положения о порядке оказания платных услуг муниципальным бюджетным учреждением «Централизованная сеть культурно-досуговых учреждений Тазовского района»</w:t>
      </w:r>
      <w:r w:rsidR="00A038EE" w:rsidRPr="00A038EE">
        <w:rPr>
          <w:rFonts w:ascii="Liberation Serif" w:hAnsi="Liberation Serif"/>
          <w:sz w:val="28"/>
          <w:szCs w:val="28"/>
        </w:rPr>
        <w:t>.</w:t>
      </w:r>
    </w:p>
    <w:p w:rsidR="004001A4" w:rsidRPr="00A038EE" w:rsidRDefault="00A038EE" w:rsidP="004001A4">
      <w:pPr>
        <w:ind w:firstLine="708"/>
        <w:rPr>
          <w:rFonts w:ascii="Liberation Serif" w:hAnsi="Liberation Serif"/>
          <w:sz w:val="28"/>
          <w:szCs w:val="28"/>
        </w:rPr>
      </w:pPr>
      <w:r w:rsidRPr="00A038EE">
        <w:rPr>
          <w:rFonts w:ascii="Liberation Serif" w:hAnsi="Liberation Serif"/>
          <w:sz w:val="28"/>
          <w:szCs w:val="28"/>
        </w:rPr>
        <w:t>8</w:t>
      </w:r>
      <w:r w:rsidR="004001A4" w:rsidRPr="00A038EE">
        <w:rPr>
          <w:rFonts w:ascii="Liberation Serif" w:hAnsi="Liberation Serif"/>
          <w:sz w:val="28"/>
          <w:szCs w:val="28"/>
        </w:rPr>
        <w:t>. Контроль за исполнением приказа оставляю за собой.</w:t>
      </w:r>
    </w:p>
    <w:p w:rsidR="004001A4" w:rsidRPr="00A038EE" w:rsidRDefault="004001A4" w:rsidP="004001A4">
      <w:pPr>
        <w:ind w:firstLine="708"/>
        <w:rPr>
          <w:rFonts w:ascii="Liberation Serif" w:hAnsi="Liberation Serif"/>
          <w:sz w:val="28"/>
          <w:szCs w:val="28"/>
        </w:rPr>
      </w:pPr>
    </w:p>
    <w:p w:rsidR="004001A4" w:rsidRPr="00A038EE" w:rsidRDefault="004001A4" w:rsidP="004001A4">
      <w:pPr>
        <w:ind w:firstLine="708"/>
        <w:rPr>
          <w:rFonts w:ascii="Liberation Serif" w:hAnsi="Liberation Serif"/>
          <w:sz w:val="28"/>
          <w:szCs w:val="28"/>
        </w:rPr>
      </w:pPr>
    </w:p>
    <w:p w:rsidR="004001A4" w:rsidRPr="00A038EE" w:rsidRDefault="004001A4" w:rsidP="004001A4">
      <w:pPr>
        <w:ind w:firstLine="708"/>
        <w:rPr>
          <w:rFonts w:ascii="Liberation Serif" w:hAnsi="Liberation Serif"/>
          <w:sz w:val="28"/>
          <w:szCs w:val="28"/>
        </w:rPr>
      </w:pPr>
    </w:p>
    <w:p w:rsidR="004001A4" w:rsidRPr="00A038EE" w:rsidRDefault="004001A4" w:rsidP="004001A4">
      <w:pPr>
        <w:rPr>
          <w:rFonts w:ascii="Liberation Serif" w:hAnsi="Liberation Serif"/>
          <w:sz w:val="28"/>
          <w:szCs w:val="28"/>
        </w:rPr>
      </w:pPr>
      <w:r w:rsidRPr="00A038EE">
        <w:rPr>
          <w:rFonts w:ascii="Liberation Serif" w:hAnsi="Liberation Serif"/>
          <w:sz w:val="28"/>
          <w:szCs w:val="28"/>
        </w:rPr>
        <w:t xml:space="preserve">Директор      </w:t>
      </w:r>
      <w:r w:rsidR="00A038EE">
        <w:rPr>
          <w:rFonts w:ascii="Liberation Serif" w:hAnsi="Liberation Serif"/>
          <w:sz w:val="28"/>
          <w:szCs w:val="28"/>
        </w:rPr>
        <w:t xml:space="preserve">                                                                                             М.В. Лапина</w:t>
      </w:r>
      <w:r w:rsidRPr="00A038EE">
        <w:rPr>
          <w:rFonts w:ascii="Liberation Serif" w:hAnsi="Liberation Serif"/>
          <w:sz w:val="28"/>
          <w:szCs w:val="28"/>
        </w:rPr>
        <w:t xml:space="preserve">                                                                                         </w:t>
      </w:r>
    </w:p>
    <w:p w:rsidR="004001A4" w:rsidRPr="00A038EE" w:rsidRDefault="004001A4" w:rsidP="004001A4">
      <w:pPr>
        <w:jc w:val="right"/>
        <w:rPr>
          <w:rFonts w:ascii="Liberation Serif" w:hAnsi="Liberation Serif"/>
        </w:rPr>
      </w:pPr>
    </w:p>
    <w:p w:rsidR="004001A4" w:rsidRPr="00A038EE" w:rsidRDefault="004001A4" w:rsidP="004001A4">
      <w:pPr>
        <w:jc w:val="right"/>
        <w:rPr>
          <w:rFonts w:ascii="Liberation Serif" w:hAnsi="Liberation Serif"/>
        </w:rPr>
      </w:pPr>
    </w:p>
    <w:p w:rsidR="004001A4" w:rsidRPr="00A038EE" w:rsidRDefault="004001A4" w:rsidP="004001A4">
      <w:pPr>
        <w:jc w:val="right"/>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Pr="00A038EE" w:rsidRDefault="00A038EE" w:rsidP="00A038EE">
      <w:pPr>
        <w:rPr>
          <w:rFonts w:ascii="Liberation Serif" w:hAnsi="Liberation Serif"/>
        </w:rPr>
      </w:pPr>
    </w:p>
    <w:p w:rsidR="00A038EE" w:rsidRDefault="004001A4" w:rsidP="00A038EE">
      <w:pPr>
        <w:ind w:left="6379"/>
        <w:rPr>
          <w:rFonts w:ascii="Liberation Serif" w:hAnsi="Liberation Serif"/>
          <w:sz w:val="24"/>
          <w:szCs w:val="24"/>
        </w:rPr>
      </w:pPr>
      <w:r w:rsidRPr="00A038EE">
        <w:rPr>
          <w:rFonts w:ascii="Liberation Serif" w:hAnsi="Liberation Serif"/>
          <w:sz w:val="24"/>
          <w:szCs w:val="24"/>
        </w:rPr>
        <w:lastRenderedPageBreak/>
        <w:t xml:space="preserve">Приложение </w:t>
      </w:r>
    </w:p>
    <w:p w:rsidR="004331A6" w:rsidRDefault="004001A4" w:rsidP="00A038EE">
      <w:pPr>
        <w:ind w:left="6379"/>
        <w:rPr>
          <w:rFonts w:ascii="Liberation Serif" w:hAnsi="Liberation Serif"/>
          <w:sz w:val="24"/>
          <w:szCs w:val="24"/>
        </w:rPr>
      </w:pPr>
      <w:r w:rsidRPr="00A038EE">
        <w:rPr>
          <w:rFonts w:ascii="Liberation Serif" w:hAnsi="Liberation Serif"/>
          <w:sz w:val="24"/>
          <w:szCs w:val="24"/>
        </w:rPr>
        <w:t>к приказу</w:t>
      </w:r>
      <w:r w:rsidR="00A038EE" w:rsidRPr="00A038EE">
        <w:rPr>
          <w:rFonts w:ascii="Liberation Serif" w:hAnsi="Liberation Serif"/>
          <w:sz w:val="24"/>
          <w:szCs w:val="24"/>
        </w:rPr>
        <w:t xml:space="preserve"> </w:t>
      </w:r>
      <w:r w:rsidRPr="00A038EE">
        <w:rPr>
          <w:rFonts w:ascii="Liberation Serif" w:hAnsi="Liberation Serif"/>
          <w:sz w:val="24"/>
          <w:szCs w:val="24"/>
        </w:rPr>
        <w:t xml:space="preserve">от </w:t>
      </w:r>
      <w:r w:rsidR="00A038EE" w:rsidRPr="00A038EE">
        <w:rPr>
          <w:rFonts w:ascii="Liberation Serif" w:hAnsi="Liberation Serif"/>
          <w:sz w:val="24"/>
          <w:szCs w:val="24"/>
        </w:rPr>
        <w:t>29</w:t>
      </w:r>
      <w:r w:rsidRPr="00A038EE">
        <w:rPr>
          <w:rFonts w:ascii="Liberation Serif" w:hAnsi="Liberation Serif"/>
          <w:sz w:val="24"/>
          <w:szCs w:val="24"/>
        </w:rPr>
        <w:t>.12.2020</w:t>
      </w:r>
      <w:r w:rsidR="00A038EE" w:rsidRPr="00A038EE">
        <w:rPr>
          <w:rFonts w:ascii="Liberation Serif" w:hAnsi="Liberation Serif"/>
          <w:sz w:val="24"/>
          <w:szCs w:val="24"/>
        </w:rPr>
        <w:t xml:space="preserve"> </w:t>
      </w:r>
      <w:r w:rsidRPr="00A038EE">
        <w:rPr>
          <w:rFonts w:ascii="Liberation Serif" w:hAnsi="Liberation Serif"/>
          <w:sz w:val="24"/>
          <w:szCs w:val="24"/>
        </w:rPr>
        <w:t>г.</w:t>
      </w:r>
      <w:r w:rsidR="00A038EE" w:rsidRPr="00A038EE">
        <w:rPr>
          <w:rFonts w:ascii="Liberation Serif" w:hAnsi="Liberation Serif"/>
          <w:sz w:val="24"/>
          <w:szCs w:val="24"/>
        </w:rPr>
        <w:t xml:space="preserve"> </w:t>
      </w:r>
    </w:p>
    <w:p w:rsidR="004001A4" w:rsidRPr="00A038EE" w:rsidRDefault="004001A4" w:rsidP="00A038EE">
      <w:pPr>
        <w:ind w:left="6379"/>
        <w:rPr>
          <w:rFonts w:ascii="Liberation Serif" w:hAnsi="Liberation Serif"/>
          <w:sz w:val="24"/>
          <w:szCs w:val="24"/>
        </w:rPr>
      </w:pPr>
      <w:r w:rsidRPr="00A038EE">
        <w:rPr>
          <w:rFonts w:ascii="Liberation Serif" w:hAnsi="Liberation Serif"/>
          <w:sz w:val="24"/>
          <w:szCs w:val="24"/>
        </w:rPr>
        <w:t xml:space="preserve">№ </w:t>
      </w:r>
      <w:r w:rsidR="00A038EE" w:rsidRPr="00A038EE">
        <w:rPr>
          <w:rFonts w:ascii="Liberation Serif" w:hAnsi="Liberation Serif"/>
          <w:sz w:val="24"/>
          <w:szCs w:val="24"/>
        </w:rPr>
        <w:t>243</w:t>
      </w:r>
    </w:p>
    <w:p w:rsidR="004001A4" w:rsidRPr="00A038EE" w:rsidRDefault="004001A4" w:rsidP="004001A4">
      <w:pPr>
        <w:jc w:val="right"/>
        <w:rPr>
          <w:rFonts w:ascii="Liberation Serif" w:hAnsi="Liberation Serif"/>
        </w:rPr>
      </w:pPr>
    </w:p>
    <w:p w:rsidR="004001A4" w:rsidRPr="00A038EE" w:rsidRDefault="004001A4" w:rsidP="00A038EE">
      <w:pPr>
        <w:shd w:val="clear" w:color="auto" w:fill="FFFFFF" w:themeFill="background1"/>
        <w:ind w:firstLine="425"/>
        <w:jc w:val="center"/>
        <w:rPr>
          <w:rFonts w:ascii="Liberation Serif" w:hAnsi="Liberation Serif"/>
          <w:b/>
          <w:sz w:val="28"/>
          <w:szCs w:val="28"/>
        </w:rPr>
      </w:pPr>
      <w:r w:rsidRPr="00A038EE">
        <w:rPr>
          <w:rFonts w:ascii="Liberation Serif" w:hAnsi="Liberation Serif"/>
          <w:b/>
          <w:sz w:val="28"/>
          <w:szCs w:val="28"/>
        </w:rPr>
        <w:t>Положение об оказании платных услуг (работ</w:t>
      </w:r>
      <w:r w:rsidR="00004CE4">
        <w:rPr>
          <w:rFonts w:ascii="Liberation Serif" w:hAnsi="Liberation Serif"/>
          <w:b/>
          <w:sz w:val="28"/>
          <w:szCs w:val="28"/>
        </w:rPr>
        <w:t>ах</w:t>
      </w:r>
      <w:r w:rsidRPr="00A038EE">
        <w:rPr>
          <w:rFonts w:ascii="Liberation Serif" w:hAnsi="Liberation Serif"/>
          <w:b/>
          <w:sz w:val="28"/>
          <w:szCs w:val="28"/>
        </w:rPr>
        <w:t xml:space="preserve">) </w:t>
      </w:r>
    </w:p>
    <w:p w:rsidR="004001A4" w:rsidRPr="00A038EE" w:rsidRDefault="004001A4" w:rsidP="00A038EE">
      <w:pPr>
        <w:shd w:val="clear" w:color="auto" w:fill="FFFFFF" w:themeFill="background1"/>
        <w:ind w:firstLine="425"/>
        <w:jc w:val="center"/>
        <w:rPr>
          <w:rFonts w:ascii="Liberation Serif" w:hAnsi="Liberation Serif"/>
          <w:b/>
          <w:sz w:val="28"/>
          <w:szCs w:val="28"/>
        </w:rPr>
      </w:pPr>
      <w:r w:rsidRPr="00A038EE">
        <w:rPr>
          <w:rFonts w:ascii="Liberation Serif" w:hAnsi="Liberation Serif"/>
          <w:b/>
          <w:sz w:val="28"/>
          <w:szCs w:val="28"/>
        </w:rPr>
        <w:t>в муниципальном бюджетном учреждении «Централизованная сеть культурно-досуговых учреждений Тазовского района»</w:t>
      </w:r>
    </w:p>
    <w:p w:rsidR="004001A4" w:rsidRPr="00A038EE" w:rsidRDefault="004001A4" w:rsidP="004001A4">
      <w:pPr>
        <w:autoSpaceDE w:val="0"/>
        <w:autoSpaceDN w:val="0"/>
        <w:adjustRightInd w:val="0"/>
        <w:ind w:firstLine="540"/>
        <w:rPr>
          <w:rFonts w:ascii="Liberation Serif" w:hAnsi="Liberation Serif"/>
          <w:sz w:val="28"/>
          <w:szCs w:val="28"/>
        </w:rPr>
      </w:pPr>
    </w:p>
    <w:p w:rsidR="004001A4" w:rsidRPr="00A83549" w:rsidRDefault="004001A4" w:rsidP="004001A4">
      <w:pPr>
        <w:pStyle w:val="a5"/>
        <w:numPr>
          <w:ilvl w:val="0"/>
          <w:numId w:val="3"/>
        </w:numPr>
        <w:autoSpaceDE w:val="0"/>
        <w:autoSpaceDN w:val="0"/>
        <w:adjustRightInd w:val="0"/>
        <w:ind w:hanging="219"/>
        <w:jc w:val="center"/>
        <w:rPr>
          <w:rFonts w:ascii="Liberation Serif" w:hAnsi="Liberation Serif"/>
          <w:b/>
          <w:sz w:val="28"/>
          <w:szCs w:val="28"/>
        </w:rPr>
      </w:pPr>
      <w:r w:rsidRPr="00A83549">
        <w:rPr>
          <w:rFonts w:ascii="Liberation Serif" w:hAnsi="Liberation Serif"/>
          <w:b/>
          <w:sz w:val="28"/>
          <w:szCs w:val="28"/>
        </w:rPr>
        <w:t>Общие положения</w:t>
      </w:r>
    </w:p>
    <w:p w:rsidR="004001A4" w:rsidRPr="00A038EE" w:rsidRDefault="004001A4" w:rsidP="004001A4">
      <w:pPr>
        <w:pStyle w:val="a5"/>
        <w:autoSpaceDE w:val="0"/>
        <w:autoSpaceDN w:val="0"/>
        <w:adjustRightInd w:val="0"/>
        <w:ind w:left="786"/>
        <w:rPr>
          <w:rFonts w:ascii="Liberation Serif" w:hAnsi="Liberation Serif"/>
          <w:b/>
          <w:i/>
          <w:sz w:val="28"/>
          <w:szCs w:val="28"/>
        </w:rPr>
      </w:pP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1.1. Настоящее Положение о платных услугах (работах) в муниципальном  бюджетном учреждении «Централизованная сеть культурно-досуговых учреждений Тазовского района» (далее по тексту - Положение и учреждение соответственно) разработано в целях упорядочения финансово-хозяйственной деятельности учреждения, определения правил предоставления платных (образовательных) и иных услуг (работ) и правил использования</w:t>
      </w:r>
      <w:r w:rsidR="00730F0F">
        <w:rPr>
          <w:rFonts w:ascii="Liberation Serif" w:hAnsi="Liberation Serif"/>
          <w:sz w:val="28"/>
          <w:szCs w:val="28"/>
        </w:rPr>
        <w:t xml:space="preserve"> </w:t>
      </w:r>
      <w:r w:rsidRPr="00A038EE">
        <w:rPr>
          <w:rFonts w:ascii="Liberation Serif" w:hAnsi="Liberation Serif"/>
          <w:sz w:val="28"/>
          <w:szCs w:val="28"/>
        </w:rPr>
        <w:t>средств от их оказания учреждением в соответствии со следующими нормативными правовыми актами:</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Г</w:t>
      </w:r>
      <w:hyperlink r:id="rId8" w:history="1">
        <w:r w:rsidRPr="00A038EE">
          <w:rPr>
            <w:rFonts w:ascii="Liberation Serif" w:hAnsi="Liberation Serif"/>
            <w:sz w:val="28"/>
            <w:szCs w:val="28"/>
          </w:rPr>
          <w:t>ражданским</w:t>
        </w:r>
      </w:hyperlink>
      <w:r w:rsidRPr="00A038EE">
        <w:rPr>
          <w:rFonts w:ascii="Liberation Serif" w:hAnsi="Liberation Serif"/>
          <w:sz w:val="28"/>
          <w:szCs w:val="28"/>
        </w:rPr>
        <w:t xml:space="preserve"> кодексом Российской Федерации;</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Налоговым кодексом Российской Федерации;</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Бюджетным кодексом Российской Федерации;</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 Федеральным </w:t>
      </w:r>
      <w:hyperlink r:id="rId9" w:history="1">
        <w:r w:rsidRPr="00A038EE">
          <w:rPr>
            <w:rFonts w:ascii="Liberation Serif" w:hAnsi="Liberation Serif"/>
            <w:sz w:val="28"/>
            <w:szCs w:val="28"/>
          </w:rPr>
          <w:t>законом</w:t>
        </w:r>
      </w:hyperlink>
      <w:r w:rsidRPr="00A038EE">
        <w:rPr>
          <w:rFonts w:ascii="Liberation Serif" w:hAnsi="Liberation Serif"/>
          <w:sz w:val="28"/>
          <w:szCs w:val="28"/>
        </w:rPr>
        <w:t xml:space="preserve"> от 12.01.1996 № 7-ФЗ «О некоммерческих организациях»;</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Закона Российской Федерации от 09.10.1992 N 3612-1 «Основы законодательства Российской Федерации о культуре»;</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 Федеральным </w:t>
      </w:r>
      <w:hyperlink r:id="rId10" w:history="1">
        <w:r w:rsidRPr="00A038EE">
          <w:rPr>
            <w:rFonts w:ascii="Liberation Serif" w:hAnsi="Liberation Serif"/>
            <w:sz w:val="28"/>
            <w:szCs w:val="28"/>
          </w:rPr>
          <w:t>законом</w:t>
        </w:r>
      </w:hyperlink>
      <w:r w:rsidRPr="00A038EE">
        <w:rPr>
          <w:rFonts w:ascii="Liberation Serif" w:hAnsi="Liberation Serif"/>
          <w:sz w:val="28"/>
          <w:szCs w:val="28"/>
        </w:rPr>
        <w:t xml:space="preserve"> от 08.05.2010 № 83-ФЗ «О внесении изменений </w:t>
      </w:r>
      <w:r w:rsidRPr="00A038EE">
        <w:rPr>
          <w:rFonts w:ascii="Liberation Serif" w:hAnsi="Liberation Serif"/>
          <w:sz w:val="28"/>
          <w:szCs w:val="28"/>
        </w:rPr>
        <w:br/>
        <w:t>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 </w:t>
      </w:r>
      <w:hyperlink r:id="rId11" w:history="1">
        <w:r w:rsidRPr="00A038EE">
          <w:rPr>
            <w:rFonts w:ascii="Liberation Serif" w:hAnsi="Liberation Serif"/>
            <w:sz w:val="28"/>
            <w:szCs w:val="28"/>
          </w:rPr>
          <w:t>Законом</w:t>
        </w:r>
      </w:hyperlink>
      <w:r w:rsidRPr="00A038EE">
        <w:rPr>
          <w:rFonts w:ascii="Liberation Serif" w:hAnsi="Liberation Serif"/>
          <w:sz w:val="28"/>
          <w:szCs w:val="28"/>
        </w:rPr>
        <w:t xml:space="preserve"> Российской Федерации от 07.02.1992 № 2300-1 «О защите прав потребителей»;</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Федеральным законом от 22.05.2003 N 54-ФЗ «О применении контрольно-кассовой техники при осуществлении расчетов в Российской Федерации»;</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Постановлением Правительства РФ от 26.06.1995 N 609 «Об утверждении Положения об основах хозяйственной деятельности и финансирования организаций культуры и искусства»;</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Постановлением Правительства РФ от 20.07.2011 N 590 «О Министерстве культуры Российской Федерации»;</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Постановлением Правительства РФ от 15.09.2020 N 1441 «Об утверждении Правил оказания платных образовательных услуг»;</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 приказом Минкультуры России от 29.06.2020 N 702 «Об утверждении форм билета, абонемента и экскурсионной путевки (в том числе форм электронного билета, электронного абонемента и электронной экскурсионной </w:t>
      </w:r>
      <w:r w:rsidRPr="00A038EE">
        <w:rPr>
          <w:rFonts w:ascii="Liberation Serif" w:hAnsi="Liberation Serif"/>
          <w:sz w:val="28"/>
          <w:szCs w:val="28"/>
        </w:rPr>
        <w:lastRenderedPageBreak/>
        <w:t>путевки) на проводимые организациями исполнительских искусств и музеями зрелищные мероприятия как бланки строгой отчетности»;</w:t>
      </w:r>
    </w:p>
    <w:p w:rsidR="004001A4" w:rsidRPr="00A038EE" w:rsidRDefault="004001A4" w:rsidP="004001A4">
      <w:pPr>
        <w:autoSpaceDE w:val="0"/>
        <w:autoSpaceDN w:val="0"/>
        <w:adjustRightInd w:val="0"/>
        <w:ind w:firstLine="540"/>
        <w:rPr>
          <w:rFonts w:ascii="Liberation Serif" w:hAnsi="Liberation Serif"/>
          <w:color w:val="000000" w:themeColor="text1"/>
          <w:sz w:val="28"/>
          <w:szCs w:val="28"/>
        </w:rPr>
      </w:pPr>
      <w:r w:rsidRPr="00A038EE">
        <w:rPr>
          <w:rFonts w:ascii="Liberation Serif" w:hAnsi="Liberation Serif"/>
          <w:color w:val="000000" w:themeColor="text1"/>
          <w:sz w:val="28"/>
          <w:szCs w:val="28"/>
        </w:rPr>
        <w:t>- приказом Минкультуры России от 31.05.2016 N 1219 «Об утверждении Порядка установления льгот организациями культуры, находящимися в федеральном ведении, для детей дошкольного возраста, обучающихся, инвалидов и военнослужащих, проходящих военную службу по призыву, при организации платных мероприятий»;</w:t>
      </w:r>
    </w:p>
    <w:p w:rsidR="004001A4" w:rsidRPr="00A038EE" w:rsidRDefault="004001A4" w:rsidP="004001A4">
      <w:pPr>
        <w:autoSpaceDE w:val="0"/>
        <w:autoSpaceDN w:val="0"/>
        <w:adjustRightInd w:val="0"/>
        <w:ind w:firstLine="540"/>
        <w:rPr>
          <w:rFonts w:ascii="Liberation Serif" w:hAnsi="Liberation Serif"/>
          <w:color w:val="000000" w:themeColor="text1"/>
          <w:sz w:val="28"/>
          <w:szCs w:val="28"/>
        </w:rPr>
      </w:pPr>
      <w:r w:rsidRPr="00A038EE">
        <w:rPr>
          <w:rFonts w:ascii="Liberation Serif" w:hAnsi="Liberation Serif"/>
          <w:color w:val="000000" w:themeColor="text1"/>
          <w:sz w:val="28"/>
          <w:szCs w:val="28"/>
        </w:rPr>
        <w:t xml:space="preserve"> - приказ</w:t>
      </w:r>
      <w:r w:rsidR="00740870">
        <w:rPr>
          <w:rFonts w:ascii="Liberation Serif" w:hAnsi="Liberation Serif"/>
          <w:color w:val="000000" w:themeColor="text1"/>
          <w:sz w:val="28"/>
          <w:szCs w:val="28"/>
        </w:rPr>
        <w:t>ом</w:t>
      </w:r>
      <w:r w:rsidRPr="00A038EE">
        <w:rPr>
          <w:rFonts w:ascii="Liberation Serif" w:hAnsi="Liberation Serif"/>
          <w:color w:val="000000" w:themeColor="text1"/>
          <w:sz w:val="28"/>
          <w:szCs w:val="28"/>
        </w:rPr>
        <w:t xml:space="preserve"> МБУ «ЦСКДУ Тазовского района»</w:t>
      </w:r>
      <w:r w:rsidR="009B3510">
        <w:rPr>
          <w:rFonts w:ascii="Liberation Serif" w:hAnsi="Liberation Serif"/>
          <w:color w:val="000000" w:themeColor="text1"/>
          <w:sz w:val="28"/>
          <w:szCs w:val="28"/>
        </w:rPr>
        <w:t>:</w:t>
      </w:r>
      <w:r w:rsidRPr="00A038EE">
        <w:rPr>
          <w:rFonts w:ascii="Liberation Serif" w:hAnsi="Liberation Serif"/>
          <w:color w:val="000000" w:themeColor="text1"/>
          <w:sz w:val="28"/>
          <w:szCs w:val="28"/>
        </w:rPr>
        <w:t xml:space="preserve"> от 14.09.</w:t>
      </w:r>
      <w:r w:rsidR="009B3510">
        <w:rPr>
          <w:rFonts w:ascii="Liberation Serif" w:hAnsi="Liberation Serif"/>
          <w:color w:val="000000" w:themeColor="text1"/>
          <w:sz w:val="28"/>
          <w:szCs w:val="28"/>
        </w:rPr>
        <w:t>20</w:t>
      </w:r>
      <w:r w:rsidRPr="00A038EE">
        <w:rPr>
          <w:rFonts w:ascii="Liberation Serif" w:hAnsi="Liberation Serif"/>
          <w:color w:val="000000" w:themeColor="text1"/>
          <w:sz w:val="28"/>
          <w:szCs w:val="28"/>
        </w:rPr>
        <w:t>18 N 197 «Об утверждении положения о порядке</w:t>
      </w:r>
      <w:r w:rsidR="009B3510">
        <w:rPr>
          <w:rFonts w:ascii="Liberation Serif" w:hAnsi="Liberation Serif"/>
          <w:color w:val="000000" w:themeColor="text1"/>
          <w:sz w:val="28"/>
          <w:szCs w:val="28"/>
        </w:rPr>
        <w:t xml:space="preserve"> предоставления</w:t>
      </w:r>
      <w:r w:rsidRPr="00A038EE">
        <w:rPr>
          <w:rFonts w:ascii="Liberation Serif" w:hAnsi="Liberation Serif"/>
          <w:color w:val="000000" w:themeColor="text1"/>
          <w:sz w:val="28"/>
          <w:szCs w:val="28"/>
        </w:rPr>
        <w:t xml:space="preserve"> платных услуг муниципальным бюджетным учреждением «Централизованная сеть культурно-досуговых учреждений Тазовского района»</w:t>
      </w:r>
      <w:r w:rsidR="009B3510">
        <w:rPr>
          <w:rFonts w:ascii="Liberation Serif" w:hAnsi="Liberation Serif"/>
          <w:color w:val="000000" w:themeColor="text1"/>
          <w:sz w:val="28"/>
          <w:szCs w:val="28"/>
        </w:rPr>
        <w:t xml:space="preserve"> (приложения 1, 2</w:t>
      </w:r>
      <w:r w:rsidR="00740870">
        <w:rPr>
          <w:rFonts w:ascii="Liberation Serif" w:hAnsi="Liberation Serif"/>
          <w:color w:val="000000" w:themeColor="text1"/>
          <w:sz w:val="28"/>
          <w:szCs w:val="28"/>
        </w:rPr>
        <w:t>,</w:t>
      </w:r>
      <w:r w:rsidR="009B3510">
        <w:rPr>
          <w:rFonts w:ascii="Liberation Serif" w:hAnsi="Liberation Serif"/>
          <w:color w:val="000000" w:themeColor="text1"/>
          <w:sz w:val="28"/>
          <w:szCs w:val="28"/>
        </w:rPr>
        <w:t xml:space="preserve"> </w:t>
      </w:r>
      <w:r w:rsidR="00740870">
        <w:rPr>
          <w:rFonts w:ascii="Liberation Serif" w:hAnsi="Liberation Serif"/>
          <w:color w:val="000000" w:themeColor="text1"/>
          <w:sz w:val="28"/>
          <w:szCs w:val="28"/>
        </w:rPr>
        <w:t>3</w:t>
      </w:r>
      <w:r w:rsidR="009B3510">
        <w:rPr>
          <w:rFonts w:ascii="Liberation Serif" w:hAnsi="Liberation Serif"/>
          <w:color w:val="000000" w:themeColor="text1"/>
          <w:sz w:val="28"/>
          <w:szCs w:val="28"/>
        </w:rPr>
        <w:t>, 4, 5, 6, 7, 8)</w:t>
      </w:r>
      <w:r w:rsidRPr="00A038EE">
        <w:rPr>
          <w:rFonts w:ascii="Liberation Serif" w:hAnsi="Liberation Serif"/>
          <w:color w:val="000000" w:themeColor="text1"/>
          <w:sz w:val="28"/>
          <w:szCs w:val="28"/>
        </w:rPr>
        <w:t>;</w:t>
      </w:r>
      <w:r w:rsidR="009B3510">
        <w:rPr>
          <w:rFonts w:ascii="Liberation Serif" w:hAnsi="Liberation Serif"/>
          <w:color w:val="000000" w:themeColor="text1"/>
          <w:sz w:val="28"/>
          <w:szCs w:val="28"/>
        </w:rPr>
        <w:t xml:space="preserve"> </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приказом Минкультуры РФ от 22.06.2011 N 737 «Об утверждении порядка определения платы для физических и юридических лиц за услуги (работы), относящиеся к основным видам деятельности государственных бюджетных учреждений, находящихся в ведении Министерства культуры Российской Федерации, оказываемые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Законом ЯНАО от 27.04.2011 N 38-ЗАО «О культуре в Ямало-Ненецком автономном округе»;</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приказ Департамента культуры ЯНАО от 18.10.2017г. № 318 «О мерах по совершенствованию деятельности организаций культурно-досугового типа в ЯНАО»;</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Уставом учреждения.</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1.2. Платные услуги (работы) предоставляются физическим и юридическим лицам с целью:</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всестороннего удовлетворения их потребностей в</w:t>
      </w:r>
      <w:r w:rsidR="004331A6">
        <w:rPr>
          <w:rFonts w:ascii="Liberation Serif" w:hAnsi="Liberation Serif"/>
          <w:sz w:val="28"/>
          <w:szCs w:val="28"/>
        </w:rPr>
        <w:t xml:space="preserve"> </w:t>
      </w:r>
      <w:r w:rsidRPr="00A038EE">
        <w:rPr>
          <w:rFonts w:ascii="Liberation Serif" w:hAnsi="Liberation Serif"/>
          <w:sz w:val="28"/>
          <w:szCs w:val="28"/>
        </w:rPr>
        <w:t xml:space="preserve">духовных, интеллектуальных, информационных, эстетических, культурно-досуговых и других потребностей социально-культурного характера, в сфере культуры. </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улучшения качества платных услуг (работ);</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развития и совершенствования платных услуг (работ);</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повышения эффективности использования ресурсов учреждения;</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привлечения дополнительных финансовых средств в учреждение;</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расширения и укрепления материально-технической базы учреждения.</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1.3. Учреждение вправе реализовать платные услуги как в рамках реализации основных и дополнительных программ, предусмотренных муниципальным заданием</w:t>
      </w:r>
      <w:r w:rsidR="00A83549">
        <w:rPr>
          <w:rFonts w:ascii="Liberation Serif" w:hAnsi="Liberation Serif"/>
          <w:sz w:val="28"/>
          <w:szCs w:val="28"/>
        </w:rPr>
        <w:t>,</w:t>
      </w:r>
      <w:r w:rsidRPr="00A038EE">
        <w:rPr>
          <w:rFonts w:ascii="Liberation Serif" w:hAnsi="Liberation Serif"/>
          <w:sz w:val="28"/>
          <w:szCs w:val="28"/>
        </w:rPr>
        <w:t xml:space="preserve"> доведенн</w:t>
      </w:r>
      <w:r w:rsidR="00A83549">
        <w:rPr>
          <w:rFonts w:ascii="Liberation Serif" w:hAnsi="Liberation Serif"/>
          <w:sz w:val="28"/>
          <w:szCs w:val="28"/>
        </w:rPr>
        <w:t>ым</w:t>
      </w:r>
      <w:r w:rsidRPr="00A038EE">
        <w:rPr>
          <w:rFonts w:ascii="Liberation Serif" w:hAnsi="Liberation Serif"/>
          <w:sz w:val="28"/>
          <w:szCs w:val="28"/>
        </w:rPr>
        <w:t xml:space="preserve"> учредителем до учреждения на очередной финансовый год, так </w:t>
      </w:r>
      <w:r w:rsidR="00A83549">
        <w:rPr>
          <w:rFonts w:ascii="Liberation Serif" w:hAnsi="Liberation Serif"/>
          <w:sz w:val="28"/>
          <w:szCs w:val="28"/>
        </w:rPr>
        <w:t xml:space="preserve">и </w:t>
      </w:r>
      <w:r w:rsidRPr="00A038EE">
        <w:rPr>
          <w:rFonts w:ascii="Liberation Serif" w:hAnsi="Liberation Serif"/>
          <w:sz w:val="28"/>
          <w:szCs w:val="28"/>
        </w:rPr>
        <w:t>за пределами такого муниципального задания.</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Предоставление платных услуг (работ)</w:t>
      </w:r>
      <w:r w:rsidR="00A83549">
        <w:rPr>
          <w:rFonts w:ascii="Liberation Serif" w:hAnsi="Liberation Serif"/>
          <w:sz w:val="28"/>
          <w:szCs w:val="28"/>
        </w:rPr>
        <w:t>,</w:t>
      </w:r>
      <w:r w:rsidRPr="00A038EE">
        <w:rPr>
          <w:rFonts w:ascii="Liberation Serif" w:hAnsi="Liberation Serif"/>
          <w:sz w:val="28"/>
          <w:szCs w:val="28"/>
        </w:rPr>
        <w:t xml:space="preserve"> осуществляемых учреждением дополнительно к основной деятельности</w:t>
      </w:r>
      <w:r w:rsidR="00A83549">
        <w:rPr>
          <w:rFonts w:ascii="Liberation Serif" w:hAnsi="Liberation Serif"/>
          <w:sz w:val="28"/>
          <w:szCs w:val="28"/>
        </w:rPr>
        <w:t>,</w:t>
      </w:r>
      <w:r w:rsidRPr="00A038EE">
        <w:rPr>
          <w:rFonts w:ascii="Liberation Serif" w:hAnsi="Liberation Serif"/>
          <w:sz w:val="28"/>
          <w:szCs w:val="28"/>
        </w:rPr>
        <w:t xml:space="preserve"> не должно повлечь за собой снижения объемов и качества основных услуг (работ), оказываемых безвозмездно в рамках выполнения учреждением муниципального задания. </w:t>
      </w:r>
      <w:r w:rsidRPr="00A038EE">
        <w:rPr>
          <w:rFonts w:ascii="Liberation Serif" w:hAnsi="Liberation Serif"/>
          <w:sz w:val="28"/>
          <w:szCs w:val="28"/>
          <w:shd w:val="clear" w:color="auto" w:fill="FFFFFF"/>
        </w:rPr>
        <w:t>Оказываемые учреждением платные услуги (выполняемые платные работы) должны сохранить стабильную работу учреждения</w:t>
      </w:r>
      <w:r w:rsidRPr="00A038EE">
        <w:rPr>
          <w:rFonts w:ascii="Liberation Serif" w:hAnsi="Liberation Serif"/>
          <w:sz w:val="28"/>
          <w:szCs w:val="28"/>
        </w:rPr>
        <w:t>.</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lastRenderedPageBreak/>
        <w:t xml:space="preserve">1.4. Платные услуги (работы) оказываются (выполняются) в соответствии </w:t>
      </w:r>
      <w:r w:rsidRPr="00A038EE">
        <w:rPr>
          <w:rFonts w:ascii="Liberation Serif" w:hAnsi="Liberation Serif"/>
          <w:sz w:val="28"/>
          <w:szCs w:val="28"/>
        </w:rPr>
        <w:br/>
        <w:t>с потребностями физических и (или) юридических лиц на добровольной основе и за счет средств физических и (или) юридических лиц, и (или) иных источников, предусмотренных действующим законодательством Российской Федерации.</w:t>
      </w:r>
    </w:p>
    <w:p w:rsidR="004001A4" w:rsidRPr="00A038EE" w:rsidRDefault="004001A4" w:rsidP="004001A4">
      <w:pPr>
        <w:autoSpaceDE w:val="0"/>
        <w:autoSpaceDN w:val="0"/>
        <w:adjustRightInd w:val="0"/>
        <w:ind w:firstLine="540"/>
        <w:rPr>
          <w:rFonts w:ascii="Liberation Serif" w:hAnsi="Liberation Serif"/>
          <w:sz w:val="28"/>
          <w:szCs w:val="28"/>
          <w:shd w:val="clear" w:color="auto" w:fill="FFFFFF"/>
        </w:rPr>
      </w:pPr>
      <w:r w:rsidRPr="00A038EE">
        <w:rPr>
          <w:rFonts w:ascii="Liberation Serif" w:hAnsi="Liberation Serif"/>
          <w:sz w:val="28"/>
          <w:szCs w:val="28"/>
        </w:rPr>
        <w:t xml:space="preserve">1.5. </w:t>
      </w:r>
      <w:r w:rsidRPr="00A038EE">
        <w:rPr>
          <w:rFonts w:ascii="Liberation Serif" w:hAnsi="Liberation Serif"/>
          <w:sz w:val="28"/>
          <w:szCs w:val="28"/>
          <w:shd w:val="clear" w:color="auto" w:fill="FFFFFF"/>
        </w:rPr>
        <w:t xml:space="preserve">При предоставлении учреждением платных услуг (выполнении платных работ) </w:t>
      </w:r>
      <w:r w:rsidRPr="00A038EE">
        <w:rPr>
          <w:rFonts w:ascii="Liberation Serif" w:hAnsi="Liberation Serif"/>
          <w:sz w:val="28"/>
          <w:szCs w:val="28"/>
        </w:rPr>
        <w:t xml:space="preserve">заказчику (получателю платной услуги (работы)) </w:t>
      </w:r>
      <w:r w:rsidRPr="00A038EE">
        <w:rPr>
          <w:rFonts w:ascii="Liberation Serif" w:hAnsi="Liberation Serif"/>
          <w:sz w:val="28"/>
          <w:szCs w:val="28"/>
          <w:shd w:val="clear" w:color="auto" w:fill="FFFFFF"/>
        </w:rPr>
        <w:t>сохраняется установленный в учреждении режим работы, при этом объем услуг (работ), оказываемых (выполняемых) в рамках муниципального задания, сокращению не подлежит.</w:t>
      </w:r>
    </w:p>
    <w:p w:rsidR="004001A4" w:rsidRPr="00A038EE" w:rsidRDefault="004001A4" w:rsidP="004001A4">
      <w:pPr>
        <w:autoSpaceDE w:val="0"/>
        <w:autoSpaceDN w:val="0"/>
        <w:adjustRightInd w:val="0"/>
        <w:ind w:firstLine="540"/>
        <w:rPr>
          <w:rFonts w:ascii="Liberation Serif" w:hAnsi="Liberation Serif"/>
          <w:sz w:val="28"/>
          <w:szCs w:val="28"/>
          <w:shd w:val="clear" w:color="auto" w:fill="FFFFFF"/>
        </w:rPr>
      </w:pPr>
      <w:r w:rsidRPr="00A038EE">
        <w:rPr>
          <w:rFonts w:ascii="Liberation Serif" w:hAnsi="Liberation Serif"/>
          <w:sz w:val="28"/>
          <w:szCs w:val="28"/>
          <w:shd w:val="clear" w:color="auto" w:fill="FFFFFF"/>
        </w:rPr>
        <w:t xml:space="preserve">Режим работы учреждения в части предоставления платных услуг (выполнения платных работ) устанавливается локальным нормативным актом учреждения.  </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1.6. Деятельность учреждения по оказанию платных услуг (выполнению платных работ) относится к деятельности, приносящей доход.</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1.7. </w:t>
      </w:r>
      <w:r w:rsidRPr="00A038EE">
        <w:rPr>
          <w:rFonts w:ascii="Liberation Serif" w:hAnsi="Liberation Serif"/>
          <w:sz w:val="28"/>
          <w:szCs w:val="28"/>
          <w:shd w:val="clear" w:color="auto" w:fill="FFFFFF"/>
        </w:rPr>
        <w:t>Предоставление платных услуг (выполнение платных работ) осуществляется учреждением только при условии выполнения им плановых нормативов по основной деятельности. Учреждение не имеет прав</w:t>
      </w:r>
      <w:r w:rsidR="00A83549">
        <w:rPr>
          <w:rFonts w:ascii="Liberation Serif" w:hAnsi="Liberation Serif"/>
          <w:sz w:val="28"/>
          <w:szCs w:val="28"/>
          <w:shd w:val="clear" w:color="auto" w:fill="FFFFFF"/>
        </w:rPr>
        <w:t>а</w:t>
      </w:r>
      <w:r w:rsidRPr="00A038EE">
        <w:rPr>
          <w:rFonts w:ascii="Liberation Serif" w:hAnsi="Liberation Serif"/>
          <w:sz w:val="28"/>
          <w:szCs w:val="28"/>
          <w:shd w:val="clear" w:color="auto" w:fill="FFFFFF"/>
        </w:rPr>
        <w:t xml:space="preserve"> оказывать дополнительные виды платных услуг (работ) в ущерб своей основной деятельности.</w:t>
      </w:r>
    </w:p>
    <w:p w:rsidR="004001A4" w:rsidRPr="00A038EE" w:rsidRDefault="004001A4" w:rsidP="004001A4">
      <w:pPr>
        <w:autoSpaceDE w:val="0"/>
        <w:autoSpaceDN w:val="0"/>
        <w:adjustRightInd w:val="0"/>
        <w:ind w:firstLine="540"/>
        <w:rPr>
          <w:rFonts w:ascii="Liberation Serif" w:hAnsi="Liberation Serif"/>
          <w:sz w:val="28"/>
          <w:szCs w:val="28"/>
          <w:shd w:val="clear" w:color="auto" w:fill="FFFFFF"/>
        </w:rPr>
      </w:pPr>
      <w:r w:rsidRPr="00A038EE">
        <w:rPr>
          <w:rFonts w:ascii="Liberation Serif" w:hAnsi="Liberation Serif"/>
          <w:sz w:val="28"/>
          <w:szCs w:val="28"/>
          <w:shd w:val="clear" w:color="auto" w:fill="FFFFFF"/>
        </w:rPr>
        <w:t>1.8. Основанием для введения платных услуг (работ) в учреждении являются приказ руководителя учреждения, в котором определяются перечень платных услуг (работ), исполнители, вид деятельности, сроки и объем работы, типовые формы гражданско-правовых договоров на оказание платных услуг (выполнение платных работ).</w:t>
      </w:r>
    </w:p>
    <w:p w:rsidR="004001A4" w:rsidRPr="00A038EE" w:rsidRDefault="004001A4" w:rsidP="004001A4">
      <w:pPr>
        <w:autoSpaceDE w:val="0"/>
        <w:autoSpaceDN w:val="0"/>
        <w:adjustRightInd w:val="0"/>
        <w:ind w:firstLine="540"/>
        <w:rPr>
          <w:rFonts w:ascii="Liberation Serif" w:hAnsi="Liberation Serif"/>
          <w:sz w:val="28"/>
          <w:szCs w:val="28"/>
          <w:shd w:val="clear" w:color="auto" w:fill="FFFFFF"/>
        </w:rPr>
      </w:pPr>
      <w:r w:rsidRPr="00A038EE">
        <w:rPr>
          <w:rFonts w:ascii="Liberation Serif" w:hAnsi="Liberation Serif"/>
          <w:sz w:val="28"/>
          <w:szCs w:val="28"/>
          <w:shd w:val="clear" w:color="auto" w:fill="FFFFFF"/>
        </w:rPr>
        <w:t xml:space="preserve">1.9. Общее руководство деятельностью учреждения по оказанию платных услуг (выполнению платных работ) осуществляется руководителем учреждения, должностные обязанности которого устанавливаются учредителем в трудовом договоре и должностной инструкции. </w:t>
      </w:r>
    </w:p>
    <w:p w:rsidR="004001A4" w:rsidRPr="00A038EE" w:rsidRDefault="004001A4" w:rsidP="004001A4">
      <w:pPr>
        <w:autoSpaceDE w:val="0"/>
        <w:autoSpaceDN w:val="0"/>
        <w:adjustRightInd w:val="0"/>
        <w:ind w:firstLine="540"/>
        <w:rPr>
          <w:rFonts w:ascii="Liberation Serif" w:hAnsi="Liberation Serif"/>
          <w:sz w:val="28"/>
          <w:szCs w:val="28"/>
          <w:shd w:val="clear" w:color="auto" w:fill="FFFFFF"/>
        </w:rPr>
      </w:pPr>
      <w:r w:rsidRPr="00A038EE">
        <w:rPr>
          <w:rFonts w:ascii="Liberation Serif" w:hAnsi="Liberation Serif"/>
          <w:sz w:val="28"/>
          <w:szCs w:val="28"/>
          <w:shd w:val="clear" w:color="auto" w:fill="FFFFFF"/>
        </w:rPr>
        <w:t xml:space="preserve">1.10. Текущее руководство деятельностью учреждения, направленное </w:t>
      </w:r>
      <w:r w:rsidRPr="00A038EE">
        <w:rPr>
          <w:rFonts w:ascii="Liberation Serif" w:hAnsi="Liberation Serif"/>
          <w:sz w:val="28"/>
          <w:szCs w:val="28"/>
          <w:shd w:val="clear" w:color="auto" w:fill="FFFFFF"/>
        </w:rPr>
        <w:br/>
        <w:t>на реализацию настоящего Положения, возлагается на лицо,</w:t>
      </w:r>
      <w:r w:rsidR="00A83549">
        <w:rPr>
          <w:rFonts w:ascii="Liberation Serif" w:hAnsi="Liberation Serif"/>
          <w:sz w:val="28"/>
          <w:szCs w:val="28"/>
          <w:shd w:val="clear" w:color="auto" w:fill="FFFFFF"/>
        </w:rPr>
        <w:t xml:space="preserve"> </w:t>
      </w:r>
      <w:r w:rsidRPr="00A038EE">
        <w:rPr>
          <w:rFonts w:ascii="Liberation Serif" w:hAnsi="Liberation Serif"/>
          <w:sz w:val="28"/>
          <w:szCs w:val="28"/>
          <w:shd w:val="clear" w:color="auto" w:fill="FFFFFF"/>
        </w:rPr>
        <w:t>с которым руководитель учреждения устанавливает гражданско-правовые отношения в части обеспечения:</w:t>
      </w:r>
    </w:p>
    <w:p w:rsidR="004001A4" w:rsidRPr="00A038EE" w:rsidRDefault="004001A4" w:rsidP="004001A4">
      <w:pPr>
        <w:autoSpaceDE w:val="0"/>
        <w:autoSpaceDN w:val="0"/>
        <w:adjustRightInd w:val="0"/>
        <w:ind w:firstLine="540"/>
        <w:rPr>
          <w:rFonts w:ascii="Liberation Serif" w:hAnsi="Liberation Serif"/>
          <w:sz w:val="28"/>
          <w:szCs w:val="28"/>
          <w:shd w:val="clear" w:color="auto" w:fill="FFFFFF"/>
        </w:rPr>
      </w:pPr>
      <w:r w:rsidRPr="00A038EE">
        <w:rPr>
          <w:rFonts w:ascii="Liberation Serif" w:hAnsi="Liberation Serif"/>
          <w:sz w:val="28"/>
          <w:szCs w:val="28"/>
          <w:shd w:val="clear" w:color="auto" w:fill="FFFFFF"/>
        </w:rPr>
        <w:t>а) осуществления формирования персонала учреждения, непосредственно оказывающего платные услуги (выполняющего платные работы);</w:t>
      </w:r>
    </w:p>
    <w:p w:rsidR="004001A4" w:rsidRPr="00A038EE" w:rsidRDefault="004001A4" w:rsidP="004001A4">
      <w:pPr>
        <w:autoSpaceDE w:val="0"/>
        <w:autoSpaceDN w:val="0"/>
        <w:adjustRightInd w:val="0"/>
        <w:ind w:firstLine="540"/>
        <w:rPr>
          <w:rFonts w:ascii="Liberation Serif" w:hAnsi="Liberation Serif"/>
          <w:sz w:val="28"/>
          <w:szCs w:val="28"/>
          <w:shd w:val="clear" w:color="auto" w:fill="FFFFFF"/>
        </w:rPr>
      </w:pPr>
      <w:r w:rsidRPr="00A038EE">
        <w:rPr>
          <w:rFonts w:ascii="Liberation Serif" w:hAnsi="Liberation Serif"/>
          <w:sz w:val="28"/>
          <w:szCs w:val="28"/>
          <w:shd w:val="clear" w:color="auto" w:fill="FFFFFF"/>
        </w:rPr>
        <w:t xml:space="preserve">б) </w:t>
      </w:r>
      <w:r w:rsidRPr="00A038EE">
        <w:rPr>
          <w:rFonts w:ascii="Liberation Serif" w:hAnsi="Liberation Serif"/>
          <w:sz w:val="28"/>
          <w:szCs w:val="28"/>
        </w:rPr>
        <w:t>организации в учреждении процесса оказания платных услуг (выполнения платных работ) в соответствии с настоящим Положением;</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shd w:val="clear" w:color="auto" w:fill="FFFFFF"/>
        </w:rPr>
        <w:t xml:space="preserve">в) </w:t>
      </w:r>
      <w:r w:rsidRPr="00A038EE">
        <w:rPr>
          <w:rFonts w:ascii="Liberation Serif" w:hAnsi="Liberation Serif"/>
          <w:sz w:val="28"/>
          <w:szCs w:val="28"/>
        </w:rPr>
        <w:t>формирования расписания (графика) оказания платных услуг (выполнения платных работ);</w:t>
      </w:r>
    </w:p>
    <w:p w:rsidR="004001A4" w:rsidRPr="00A038EE" w:rsidRDefault="004001A4" w:rsidP="004001A4">
      <w:pPr>
        <w:autoSpaceDE w:val="0"/>
        <w:autoSpaceDN w:val="0"/>
        <w:adjustRightInd w:val="0"/>
        <w:ind w:firstLine="540"/>
        <w:rPr>
          <w:rFonts w:ascii="Liberation Serif" w:hAnsi="Liberation Serif"/>
          <w:sz w:val="28"/>
          <w:szCs w:val="28"/>
          <w:shd w:val="clear" w:color="auto" w:fill="FFFFFF"/>
        </w:rPr>
      </w:pPr>
      <w:r w:rsidRPr="00A038EE">
        <w:rPr>
          <w:rFonts w:ascii="Liberation Serif" w:hAnsi="Liberation Serif"/>
          <w:sz w:val="28"/>
          <w:szCs w:val="28"/>
        </w:rPr>
        <w:t>г) предоставления экономическому субъекту бухгалтерского учета</w:t>
      </w:r>
      <w:r w:rsidR="00A83549">
        <w:rPr>
          <w:rFonts w:ascii="Liberation Serif" w:hAnsi="Liberation Serif"/>
          <w:sz w:val="28"/>
          <w:szCs w:val="28"/>
        </w:rPr>
        <w:t xml:space="preserve"> </w:t>
      </w:r>
      <w:r w:rsidRPr="00A038EE">
        <w:rPr>
          <w:rFonts w:ascii="Liberation Serif" w:hAnsi="Liberation Serif"/>
          <w:sz w:val="28"/>
          <w:szCs w:val="28"/>
        </w:rPr>
        <w:t>гражданско-правовых договоров и актов оказанных (выполненных) услуг (работ) физических лиц,</w:t>
      </w:r>
      <w:r w:rsidR="00A83549">
        <w:rPr>
          <w:rFonts w:ascii="Liberation Serif" w:hAnsi="Liberation Serif"/>
          <w:sz w:val="28"/>
          <w:szCs w:val="28"/>
        </w:rPr>
        <w:t xml:space="preserve"> </w:t>
      </w:r>
      <w:r w:rsidRPr="00A038EE">
        <w:rPr>
          <w:rFonts w:ascii="Liberation Serif" w:hAnsi="Liberation Serif"/>
          <w:sz w:val="28"/>
          <w:szCs w:val="28"/>
          <w:shd w:val="clear" w:color="auto" w:fill="FFFFFF"/>
        </w:rPr>
        <w:t>непосредственно оказывающих платные услуги (выполняющих платные работы)</w:t>
      </w:r>
      <w:r w:rsidRPr="00A038EE">
        <w:rPr>
          <w:rFonts w:ascii="Liberation Serif" w:hAnsi="Liberation Serif"/>
          <w:sz w:val="28"/>
          <w:szCs w:val="28"/>
        </w:rPr>
        <w:t>, в целях обеспечения своевременной оплаты за оказанные услуги (работы);</w:t>
      </w:r>
    </w:p>
    <w:p w:rsidR="004001A4" w:rsidRPr="00A038EE" w:rsidRDefault="004001A4" w:rsidP="004001A4">
      <w:pPr>
        <w:autoSpaceDE w:val="0"/>
        <w:autoSpaceDN w:val="0"/>
        <w:adjustRightInd w:val="0"/>
        <w:ind w:firstLine="540"/>
        <w:rPr>
          <w:rFonts w:ascii="Liberation Serif" w:hAnsi="Liberation Serif"/>
          <w:sz w:val="28"/>
          <w:szCs w:val="28"/>
          <w:shd w:val="clear" w:color="auto" w:fill="FFFFFF"/>
        </w:rPr>
      </w:pPr>
      <w:r w:rsidRPr="00A038EE">
        <w:rPr>
          <w:rFonts w:ascii="Liberation Serif" w:hAnsi="Liberation Serif"/>
          <w:sz w:val="28"/>
          <w:szCs w:val="28"/>
        </w:rPr>
        <w:lastRenderedPageBreak/>
        <w:t>д) контроля над качеством предоставления платных услуг (выполнения платных работ);</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е) рассмотрения и разрешения конфликтных ситуаций, возникающих между ответственными лицами учреждения и лицами, оплатившими платную услугу (работу).</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1.11. Ответственные лица учреждения, непосредственно </w:t>
      </w:r>
      <w:r w:rsidRPr="00A038EE">
        <w:rPr>
          <w:rFonts w:ascii="Liberation Serif" w:hAnsi="Liberation Serif"/>
          <w:sz w:val="28"/>
          <w:szCs w:val="28"/>
          <w:shd w:val="clear" w:color="auto" w:fill="FFFFFF"/>
        </w:rPr>
        <w:t>оказывающ</w:t>
      </w:r>
      <w:r w:rsidR="00A83549">
        <w:rPr>
          <w:rFonts w:ascii="Liberation Serif" w:hAnsi="Liberation Serif"/>
          <w:sz w:val="28"/>
          <w:szCs w:val="28"/>
          <w:shd w:val="clear" w:color="auto" w:fill="FFFFFF"/>
        </w:rPr>
        <w:t>и</w:t>
      </w:r>
      <w:r w:rsidRPr="00A038EE">
        <w:rPr>
          <w:rFonts w:ascii="Liberation Serif" w:hAnsi="Liberation Serif"/>
          <w:sz w:val="28"/>
          <w:szCs w:val="28"/>
          <w:shd w:val="clear" w:color="auto" w:fill="FFFFFF"/>
        </w:rPr>
        <w:t>е платные услуги (выполняющие платные работы)</w:t>
      </w:r>
      <w:r w:rsidRPr="00A038EE">
        <w:rPr>
          <w:rFonts w:ascii="Liberation Serif" w:hAnsi="Liberation Serif"/>
          <w:sz w:val="28"/>
          <w:szCs w:val="28"/>
        </w:rPr>
        <w:t>, несут персональную ответственность за объем и качество предоставляемых платных услуг (выполняемых платных работ).</w:t>
      </w:r>
    </w:p>
    <w:p w:rsidR="004001A4" w:rsidRPr="00A038EE" w:rsidRDefault="004001A4" w:rsidP="004001A4">
      <w:pPr>
        <w:autoSpaceDE w:val="0"/>
        <w:autoSpaceDN w:val="0"/>
        <w:adjustRightInd w:val="0"/>
        <w:ind w:firstLine="540"/>
        <w:rPr>
          <w:rFonts w:ascii="Liberation Serif" w:hAnsi="Liberation Serif"/>
          <w:sz w:val="28"/>
          <w:szCs w:val="28"/>
        </w:rPr>
      </w:pPr>
    </w:p>
    <w:p w:rsidR="004001A4" w:rsidRPr="00A83549" w:rsidRDefault="00A83549" w:rsidP="004001A4">
      <w:pPr>
        <w:pStyle w:val="a5"/>
        <w:numPr>
          <w:ilvl w:val="0"/>
          <w:numId w:val="3"/>
        </w:numPr>
        <w:autoSpaceDE w:val="0"/>
        <w:autoSpaceDN w:val="0"/>
        <w:adjustRightInd w:val="0"/>
        <w:ind w:hanging="219"/>
        <w:jc w:val="center"/>
        <w:rPr>
          <w:rFonts w:ascii="Liberation Serif" w:hAnsi="Liberation Serif"/>
          <w:b/>
          <w:sz w:val="28"/>
          <w:szCs w:val="28"/>
        </w:rPr>
      </w:pPr>
      <w:r w:rsidRPr="00A83549">
        <w:rPr>
          <w:rFonts w:ascii="Liberation Serif" w:hAnsi="Liberation Serif"/>
          <w:b/>
          <w:sz w:val="28"/>
          <w:szCs w:val="28"/>
        </w:rPr>
        <w:t xml:space="preserve"> </w:t>
      </w:r>
      <w:r w:rsidR="004001A4" w:rsidRPr="00A83549">
        <w:rPr>
          <w:rFonts w:ascii="Liberation Serif" w:hAnsi="Liberation Serif"/>
          <w:b/>
          <w:sz w:val="28"/>
          <w:szCs w:val="28"/>
        </w:rPr>
        <w:t>Основные понятия, определения и термины, применяемые в Положении</w:t>
      </w:r>
    </w:p>
    <w:p w:rsidR="004001A4" w:rsidRPr="00A038EE" w:rsidRDefault="004001A4" w:rsidP="004001A4">
      <w:pPr>
        <w:pStyle w:val="a5"/>
        <w:autoSpaceDE w:val="0"/>
        <w:autoSpaceDN w:val="0"/>
        <w:adjustRightInd w:val="0"/>
        <w:ind w:left="786"/>
        <w:rPr>
          <w:rFonts w:ascii="Liberation Serif" w:hAnsi="Liberation Serif"/>
          <w:b/>
          <w:i/>
          <w:sz w:val="28"/>
          <w:szCs w:val="28"/>
        </w:rPr>
      </w:pP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2.1. В настоящем Положении используются следующие основные понятия, определения и термины:</w:t>
      </w:r>
    </w:p>
    <w:p w:rsidR="004001A4" w:rsidRPr="00A038EE" w:rsidRDefault="004001A4" w:rsidP="004001A4">
      <w:pPr>
        <w:pStyle w:val="ConsPlusNormal"/>
        <w:ind w:firstLine="540"/>
        <w:jc w:val="both"/>
        <w:rPr>
          <w:rFonts w:ascii="Liberation Serif" w:eastAsiaTheme="minorHAnsi" w:hAnsi="Liberation Serif" w:cs="Times New Roman"/>
          <w:sz w:val="28"/>
          <w:szCs w:val="28"/>
          <w:lang w:eastAsia="en-US"/>
        </w:rPr>
      </w:pPr>
      <w:r w:rsidRPr="00A038EE">
        <w:rPr>
          <w:rFonts w:ascii="Liberation Serif" w:hAnsi="Liberation Serif" w:cs="Times New Roman"/>
          <w:sz w:val="28"/>
          <w:szCs w:val="28"/>
        </w:rPr>
        <w:t>2.1.1. Гражданско-правовой договор -</w:t>
      </w:r>
      <w:r w:rsidR="003726A3">
        <w:rPr>
          <w:rFonts w:ascii="Liberation Serif" w:hAnsi="Liberation Serif" w:cs="Times New Roman"/>
          <w:sz w:val="28"/>
          <w:szCs w:val="28"/>
        </w:rPr>
        <w:t xml:space="preserve"> </w:t>
      </w:r>
      <w:r w:rsidRPr="00A038EE">
        <w:rPr>
          <w:rFonts w:ascii="Liberation Serif" w:eastAsiaTheme="minorHAnsi" w:hAnsi="Liberation Serif" w:cs="Times New Roman"/>
          <w:sz w:val="28"/>
          <w:szCs w:val="28"/>
          <w:lang w:eastAsia="en-US"/>
        </w:rPr>
        <w:t xml:space="preserve">соглашение двух или нескольких физических и (или) юридических лиц об установлении, изменении или прекращении гражданских прав и обязанностей, связанных с </w:t>
      </w:r>
      <w:r w:rsidRPr="00A038EE">
        <w:rPr>
          <w:rFonts w:ascii="Liberation Serif" w:hAnsi="Liberation Serif" w:cs="Times New Roman"/>
          <w:sz w:val="28"/>
          <w:szCs w:val="28"/>
          <w:shd w:val="clear" w:color="auto" w:fill="FFFFFF"/>
        </w:rPr>
        <w:t>оказанием платных услуг (выполнением платных работ)</w:t>
      </w:r>
      <w:r w:rsidRPr="00A038EE">
        <w:rPr>
          <w:rFonts w:ascii="Liberation Serif" w:eastAsiaTheme="minorHAnsi" w:hAnsi="Liberation Serif" w:cs="Times New Roman"/>
          <w:sz w:val="28"/>
          <w:szCs w:val="28"/>
          <w:lang w:eastAsia="en-US"/>
        </w:rPr>
        <w:t>.</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2.1.2. Заказчик - физическое (ие) и (или) юридическое (ие) лицо (а), имеющее (ие) намерение заказать либо заказывающее (ие) платные услуги (работы) для себя и (или) для иных лиц на основании гражданского-правового договора. </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2.1.3. Исполнитель - учреждение, оказывающее платные услуги (выполняющее платные работы).</w:t>
      </w:r>
    </w:p>
    <w:p w:rsidR="004001A4" w:rsidRPr="00A038EE" w:rsidRDefault="004001A4" w:rsidP="004001A4">
      <w:pPr>
        <w:pStyle w:val="ConsPlusNormal"/>
        <w:ind w:firstLine="540"/>
        <w:jc w:val="both"/>
        <w:rPr>
          <w:rFonts w:ascii="Liberation Serif" w:eastAsiaTheme="minorHAnsi" w:hAnsi="Liberation Serif" w:cs="Times New Roman"/>
          <w:sz w:val="28"/>
          <w:szCs w:val="28"/>
          <w:lang w:eastAsia="en-US"/>
        </w:rPr>
      </w:pPr>
      <w:r w:rsidRPr="00A038EE">
        <w:rPr>
          <w:rFonts w:ascii="Liberation Serif" w:hAnsi="Liberation Serif" w:cs="Times New Roman"/>
          <w:sz w:val="28"/>
          <w:szCs w:val="28"/>
        </w:rPr>
        <w:t>2.1.4. Недостаток</w:t>
      </w:r>
      <w:r w:rsidR="003726A3">
        <w:rPr>
          <w:rFonts w:ascii="Liberation Serif" w:hAnsi="Liberation Serif" w:cs="Times New Roman"/>
          <w:sz w:val="28"/>
          <w:szCs w:val="28"/>
        </w:rPr>
        <w:t xml:space="preserve"> </w:t>
      </w:r>
      <w:r w:rsidRPr="00A038EE">
        <w:rPr>
          <w:rFonts w:ascii="Liberation Serif" w:eastAsiaTheme="minorHAnsi" w:hAnsi="Liberation Serif" w:cs="Times New Roman"/>
          <w:sz w:val="28"/>
          <w:szCs w:val="28"/>
          <w:lang w:eastAsia="en-US"/>
        </w:rPr>
        <w:t>платных услуг (в том числе платных образовательных услуг) (работ) - несоответствие платных услуг (работ)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услуги (работы)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планами (программами, положения</w:t>
      </w:r>
      <w:r w:rsidR="00170FA5">
        <w:rPr>
          <w:rFonts w:ascii="Liberation Serif" w:eastAsiaTheme="minorHAnsi" w:hAnsi="Liberation Serif" w:cs="Times New Roman"/>
          <w:sz w:val="28"/>
          <w:szCs w:val="28"/>
          <w:lang w:eastAsia="en-US"/>
        </w:rPr>
        <w:t>ми</w:t>
      </w:r>
      <w:r w:rsidRPr="00A038EE">
        <w:rPr>
          <w:rFonts w:ascii="Liberation Serif" w:eastAsiaTheme="minorHAnsi" w:hAnsi="Liberation Serif" w:cs="Times New Roman"/>
          <w:sz w:val="28"/>
          <w:szCs w:val="28"/>
          <w:lang w:eastAsia="en-US"/>
        </w:rPr>
        <w:t>, регламентами, образовательными программами (частью образовательных программ).</w:t>
      </w:r>
    </w:p>
    <w:p w:rsidR="004001A4" w:rsidRPr="00A038EE" w:rsidRDefault="004001A4" w:rsidP="004001A4">
      <w:pPr>
        <w:pStyle w:val="ConsPlusNormal"/>
        <w:ind w:firstLine="540"/>
        <w:jc w:val="both"/>
        <w:rPr>
          <w:rFonts w:ascii="Liberation Serif" w:eastAsiaTheme="minorHAnsi" w:hAnsi="Liberation Serif" w:cs="Times New Roman"/>
          <w:sz w:val="28"/>
          <w:szCs w:val="28"/>
          <w:lang w:eastAsia="en-US"/>
        </w:rPr>
      </w:pPr>
      <w:r w:rsidRPr="00A038EE">
        <w:rPr>
          <w:rFonts w:ascii="Liberation Serif" w:hAnsi="Liberation Serif" w:cs="Times New Roman"/>
          <w:sz w:val="28"/>
          <w:szCs w:val="28"/>
        </w:rPr>
        <w:t xml:space="preserve">2.1.5. </w:t>
      </w:r>
      <w:r w:rsidRPr="00A038EE">
        <w:rPr>
          <w:rFonts w:ascii="Liberation Serif" w:eastAsiaTheme="minorHAnsi" w:hAnsi="Liberation Serif" w:cs="Times New Roman"/>
          <w:sz w:val="28"/>
          <w:szCs w:val="28"/>
          <w:lang w:eastAsia="en-US"/>
        </w:rPr>
        <w:t>Существенный недостаток платных услуг (в том числе, платных  образовательных услуг) (работ)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2.1.6. Платные услуги - услуги (в том числе платные образовательные услуги), оказываемые учреждением физическим и (или) юридическим лицам за плату согласно перечню таких услуг и прейскуранту, утвержденны</w:t>
      </w:r>
      <w:r w:rsidR="003726A3">
        <w:rPr>
          <w:rFonts w:ascii="Liberation Serif" w:hAnsi="Liberation Serif"/>
          <w:sz w:val="28"/>
          <w:szCs w:val="28"/>
        </w:rPr>
        <w:t>м</w:t>
      </w:r>
      <w:r w:rsidRPr="00A038EE">
        <w:rPr>
          <w:rFonts w:ascii="Liberation Serif" w:hAnsi="Liberation Serif"/>
          <w:sz w:val="28"/>
          <w:szCs w:val="28"/>
        </w:rPr>
        <w:t xml:space="preserve"> в установленном порядке.</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lastRenderedPageBreak/>
        <w:t>Платные работы - работы, выполняемые учреждением по заданию физически</w:t>
      </w:r>
      <w:r w:rsidR="003726A3">
        <w:rPr>
          <w:rFonts w:ascii="Liberation Serif" w:hAnsi="Liberation Serif"/>
          <w:sz w:val="28"/>
          <w:szCs w:val="28"/>
        </w:rPr>
        <w:t>м</w:t>
      </w:r>
      <w:r w:rsidRPr="00A038EE">
        <w:rPr>
          <w:rFonts w:ascii="Liberation Serif" w:hAnsi="Liberation Serif"/>
          <w:sz w:val="28"/>
          <w:szCs w:val="28"/>
        </w:rPr>
        <w:t xml:space="preserve"> или юридическим лицам за плату согласно перечню таких работ и прейскуранту, утвержденны</w:t>
      </w:r>
      <w:r w:rsidR="003726A3">
        <w:rPr>
          <w:rFonts w:ascii="Liberation Serif" w:hAnsi="Liberation Serif"/>
          <w:sz w:val="28"/>
          <w:szCs w:val="28"/>
        </w:rPr>
        <w:t>м</w:t>
      </w:r>
      <w:r w:rsidRPr="00A038EE">
        <w:rPr>
          <w:rFonts w:ascii="Liberation Serif" w:hAnsi="Liberation Serif"/>
          <w:sz w:val="28"/>
          <w:szCs w:val="28"/>
        </w:rPr>
        <w:t xml:space="preserve"> в установленном порядке.</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Вместе по тексту Положения - платные услуги (работы).</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2.1.7. Получатель платной услуги (работы) - физические или юридические лица, получающ</w:t>
      </w:r>
      <w:r w:rsidR="003726A3">
        <w:rPr>
          <w:rFonts w:ascii="Liberation Serif" w:hAnsi="Liberation Serif"/>
          <w:sz w:val="28"/>
          <w:szCs w:val="28"/>
        </w:rPr>
        <w:t>и</w:t>
      </w:r>
      <w:r w:rsidRPr="00A038EE">
        <w:rPr>
          <w:rFonts w:ascii="Liberation Serif" w:hAnsi="Liberation Serif"/>
          <w:sz w:val="28"/>
          <w:szCs w:val="28"/>
        </w:rPr>
        <w:t>е платные услуги (работы).</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2.1.8. Перечень платных услуг (работ) - перечень платных услуг (работ), разрабатываемый</w:t>
      </w:r>
      <w:r w:rsidR="003726A3">
        <w:rPr>
          <w:rFonts w:ascii="Liberation Serif" w:hAnsi="Liberation Serif"/>
          <w:sz w:val="28"/>
          <w:szCs w:val="28"/>
        </w:rPr>
        <w:t xml:space="preserve"> </w:t>
      </w:r>
      <w:r w:rsidRPr="00A038EE">
        <w:rPr>
          <w:rFonts w:ascii="Liberation Serif" w:hAnsi="Liberation Serif"/>
          <w:sz w:val="28"/>
          <w:szCs w:val="28"/>
        </w:rPr>
        <w:t>отраслевым (функциональным) органом Администрации Тазовского района, и регулирующи</w:t>
      </w:r>
      <w:r w:rsidR="003726A3">
        <w:rPr>
          <w:rFonts w:ascii="Liberation Serif" w:hAnsi="Liberation Serif"/>
          <w:sz w:val="28"/>
          <w:szCs w:val="28"/>
        </w:rPr>
        <w:t>й</w:t>
      </w:r>
      <w:r w:rsidRPr="00A038EE">
        <w:rPr>
          <w:rFonts w:ascii="Liberation Serif" w:hAnsi="Liberation Serif"/>
          <w:sz w:val="28"/>
          <w:szCs w:val="28"/>
        </w:rPr>
        <w:t xml:space="preserve"> вопросы ценообразования с учетом потребительского спроса и возможностей Исполнителя. </w:t>
      </w:r>
    </w:p>
    <w:p w:rsidR="004001A4" w:rsidRPr="00A038EE" w:rsidRDefault="004001A4" w:rsidP="004001A4">
      <w:pPr>
        <w:autoSpaceDE w:val="0"/>
        <w:autoSpaceDN w:val="0"/>
        <w:adjustRightInd w:val="0"/>
        <w:ind w:firstLine="540"/>
        <w:rPr>
          <w:rFonts w:ascii="Liberation Serif" w:hAnsi="Liberation Serif"/>
          <w:snapToGrid w:val="0"/>
          <w:sz w:val="28"/>
          <w:szCs w:val="28"/>
        </w:rPr>
      </w:pPr>
      <w:r w:rsidRPr="00A038EE">
        <w:rPr>
          <w:rFonts w:ascii="Liberation Serif" w:hAnsi="Liberation Serif"/>
          <w:snapToGrid w:val="0"/>
          <w:sz w:val="28"/>
          <w:szCs w:val="28"/>
        </w:rPr>
        <w:t xml:space="preserve">Конкретный перечень платных услуг (платных работ) устанавливается </w:t>
      </w:r>
      <w:r w:rsidRPr="00A038EE">
        <w:rPr>
          <w:rFonts w:ascii="Liberation Serif" w:hAnsi="Liberation Serif"/>
          <w:snapToGrid w:val="0"/>
          <w:sz w:val="28"/>
          <w:szCs w:val="28"/>
        </w:rPr>
        <w:br/>
        <w:t>и утверждается Администрацией Тазовского района.</w:t>
      </w:r>
    </w:p>
    <w:p w:rsidR="004001A4" w:rsidRPr="00A038EE" w:rsidRDefault="004001A4" w:rsidP="004001A4">
      <w:pPr>
        <w:autoSpaceDE w:val="0"/>
        <w:autoSpaceDN w:val="0"/>
        <w:adjustRightInd w:val="0"/>
        <w:ind w:firstLine="540"/>
        <w:rPr>
          <w:rFonts w:ascii="Liberation Serif" w:hAnsi="Liberation Serif"/>
          <w:sz w:val="16"/>
          <w:szCs w:val="16"/>
        </w:rPr>
      </w:pPr>
    </w:p>
    <w:p w:rsidR="004001A4" w:rsidRPr="003726A3" w:rsidRDefault="003726A3" w:rsidP="004001A4">
      <w:pPr>
        <w:pStyle w:val="a5"/>
        <w:numPr>
          <w:ilvl w:val="0"/>
          <w:numId w:val="3"/>
        </w:numPr>
        <w:autoSpaceDE w:val="0"/>
        <w:autoSpaceDN w:val="0"/>
        <w:adjustRightInd w:val="0"/>
        <w:ind w:hanging="219"/>
        <w:jc w:val="center"/>
        <w:rPr>
          <w:rFonts w:ascii="Liberation Serif" w:hAnsi="Liberation Serif"/>
          <w:b/>
          <w:sz w:val="28"/>
          <w:szCs w:val="28"/>
        </w:rPr>
      </w:pPr>
      <w:r w:rsidRPr="003726A3">
        <w:rPr>
          <w:rFonts w:ascii="Liberation Serif" w:hAnsi="Liberation Serif"/>
          <w:b/>
          <w:sz w:val="28"/>
          <w:szCs w:val="28"/>
        </w:rPr>
        <w:t xml:space="preserve"> </w:t>
      </w:r>
      <w:r w:rsidR="004001A4" w:rsidRPr="003726A3">
        <w:rPr>
          <w:rFonts w:ascii="Liberation Serif" w:hAnsi="Liberation Serif"/>
          <w:b/>
          <w:sz w:val="28"/>
          <w:szCs w:val="28"/>
        </w:rPr>
        <w:t>Порядок организации оказания платных услуг (выполнения платных работ)</w:t>
      </w:r>
    </w:p>
    <w:p w:rsidR="004001A4" w:rsidRPr="00A038EE" w:rsidRDefault="004001A4" w:rsidP="004001A4">
      <w:pPr>
        <w:pStyle w:val="a5"/>
        <w:autoSpaceDE w:val="0"/>
        <w:autoSpaceDN w:val="0"/>
        <w:adjustRightInd w:val="0"/>
        <w:ind w:left="786"/>
        <w:rPr>
          <w:rFonts w:ascii="Liberation Serif" w:hAnsi="Liberation Serif"/>
          <w:b/>
          <w:i/>
          <w:sz w:val="16"/>
          <w:szCs w:val="16"/>
        </w:rPr>
      </w:pPr>
    </w:p>
    <w:p w:rsidR="004001A4" w:rsidRPr="00A038EE" w:rsidRDefault="004001A4" w:rsidP="004001A4">
      <w:pPr>
        <w:ind w:firstLine="567"/>
        <w:rPr>
          <w:rFonts w:ascii="Liberation Serif" w:hAnsi="Liberation Serif"/>
          <w:sz w:val="28"/>
          <w:szCs w:val="28"/>
        </w:rPr>
      </w:pPr>
      <w:r w:rsidRPr="00A038EE">
        <w:rPr>
          <w:rFonts w:ascii="Liberation Serif" w:hAnsi="Liberation Serif"/>
          <w:sz w:val="28"/>
          <w:szCs w:val="28"/>
        </w:rPr>
        <w:t xml:space="preserve">3.1. Учреждение самостоятельно обеспечивает разработку и утверждение перечня платных услуг и (или) платных работ.  </w:t>
      </w:r>
    </w:p>
    <w:p w:rsidR="004001A4" w:rsidRPr="00A038EE" w:rsidRDefault="004001A4" w:rsidP="004001A4">
      <w:pPr>
        <w:ind w:firstLine="567"/>
        <w:rPr>
          <w:rFonts w:ascii="Liberation Serif" w:hAnsi="Liberation Serif"/>
          <w:sz w:val="28"/>
          <w:szCs w:val="28"/>
        </w:rPr>
      </w:pPr>
      <w:r w:rsidRPr="00A038EE">
        <w:rPr>
          <w:rFonts w:ascii="Liberation Serif" w:hAnsi="Liberation Serif"/>
          <w:sz w:val="28"/>
          <w:szCs w:val="28"/>
        </w:rPr>
        <w:t>3.2. Платные услуги и (или) платные работы не должны оказываться (выполняться) заказчику (получателю платных услуг (работ)) взамен услуг или работ, предусмотренных муниципальным заданием, доведенного до учреждения учредителем на очередной финансовый год.  Средства, полученные учреждением при оказании таких услуг (работ), возвращаются лицам, оплатившим эти услуги (работы).</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Платные услуги (работы) могут быть оказаны (выполнены) исключительно </w:t>
      </w:r>
      <w:r w:rsidRPr="00A038EE">
        <w:rPr>
          <w:rFonts w:ascii="Liberation Serif" w:hAnsi="Liberation Serif"/>
          <w:sz w:val="28"/>
          <w:szCs w:val="28"/>
        </w:rPr>
        <w:br/>
        <w:t>по желанию заказчика (получателя платной услуги (работы)).</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3.3. Платные услуги (работы), оказываемые учреждением, оформляются гражданско-правовым договором с дееспособным физическим лицом (получателем платной услуги (работы) (или) его законным представителем от имени несовершеннолетнего, не достигшего возраста 14 лет), с дееспособным и обладающим соответствующими полномочиями представителем юридического лица в интересах физического (их) лица (лиц) (в пользу третьего лица). Гражданско-правовой договор может быть заключен</w:t>
      </w:r>
      <w:r w:rsidR="00F15FA4">
        <w:rPr>
          <w:rFonts w:ascii="Liberation Serif" w:hAnsi="Liberation Serif"/>
          <w:sz w:val="28"/>
          <w:szCs w:val="28"/>
        </w:rPr>
        <w:t xml:space="preserve"> </w:t>
      </w:r>
      <w:r w:rsidRPr="00A038EE">
        <w:rPr>
          <w:rFonts w:ascii="Liberation Serif" w:hAnsi="Liberation Serif"/>
          <w:sz w:val="28"/>
          <w:szCs w:val="28"/>
        </w:rPr>
        <w:t>в устной или письменной форме.</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3.3.1. Устная форма гражданско-правового договора в соответствии с </w:t>
      </w:r>
      <w:hyperlink r:id="rId12" w:history="1">
        <w:r w:rsidRPr="00A038EE">
          <w:rPr>
            <w:rFonts w:ascii="Liberation Serif" w:hAnsi="Liberation Serif"/>
            <w:sz w:val="28"/>
            <w:szCs w:val="28"/>
          </w:rPr>
          <w:t>пунктом 2 статьи 159</w:t>
        </w:r>
      </w:hyperlink>
      <w:r w:rsidRPr="00A038EE">
        <w:rPr>
          <w:rFonts w:ascii="Liberation Serif" w:hAnsi="Liberation Serif"/>
          <w:sz w:val="28"/>
          <w:szCs w:val="28"/>
        </w:rPr>
        <w:t xml:space="preserve"> ГК РФ предусмотрена в случае оказания платных услуг (выполнения платных работ) при самом их совершении (публичный договор). Документом, подтверждающим оказание такой услуги (выполнения такой работы) и их оплату, служит бланк строгой отчетности или кассовый чек, квитанция об оплате в банке (банкомате) или посредством</w:t>
      </w:r>
      <w:r w:rsidR="00F15FA4">
        <w:rPr>
          <w:rFonts w:ascii="Liberation Serif" w:hAnsi="Liberation Serif"/>
          <w:sz w:val="28"/>
          <w:szCs w:val="28"/>
        </w:rPr>
        <w:t xml:space="preserve"> </w:t>
      </w:r>
      <w:r w:rsidRPr="00A038EE">
        <w:rPr>
          <w:rFonts w:ascii="Liberation Serif" w:hAnsi="Liberation Serif"/>
          <w:sz w:val="28"/>
          <w:szCs w:val="28"/>
        </w:rPr>
        <w:t>эквайринга.</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3.3.2. В письменном виде заключается гражданско-правовой договор, если платные услуги (работы) оказываются физическим и юридическим лицам и предоставление услуг (работ), носит длительный и (или) индивидуальный характер согласно </w:t>
      </w:r>
      <w:hyperlink r:id="rId13" w:history="1">
        <w:r w:rsidRPr="00A038EE">
          <w:rPr>
            <w:rFonts w:ascii="Liberation Serif" w:hAnsi="Liberation Serif"/>
            <w:sz w:val="28"/>
            <w:szCs w:val="28"/>
          </w:rPr>
          <w:t>статье 161</w:t>
        </w:r>
      </w:hyperlink>
      <w:r w:rsidRPr="00A038EE">
        <w:rPr>
          <w:rFonts w:ascii="Liberation Serif" w:hAnsi="Liberation Serif"/>
          <w:sz w:val="28"/>
          <w:szCs w:val="28"/>
        </w:rPr>
        <w:t xml:space="preserve"> ГК РФ. Форма гражданско-правового договора устанавливается локальным нормативным актом учреж</w:t>
      </w:r>
      <w:bookmarkStart w:id="0" w:name="sub_1012"/>
      <w:r w:rsidRPr="00A038EE">
        <w:rPr>
          <w:rFonts w:ascii="Liberation Serif" w:hAnsi="Liberation Serif"/>
          <w:sz w:val="28"/>
          <w:szCs w:val="28"/>
        </w:rPr>
        <w:t xml:space="preserve">дения, которая должна содержать </w:t>
      </w:r>
      <w:r w:rsidRPr="00A038EE">
        <w:rPr>
          <w:rFonts w:ascii="Liberation Serif" w:eastAsiaTheme="minorHAnsi" w:hAnsi="Liberation Serif"/>
          <w:sz w:val="28"/>
          <w:szCs w:val="28"/>
          <w:lang w:eastAsia="en-US"/>
        </w:rPr>
        <w:t>следующие сведения:</w:t>
      </w:r>
      <w:bookmarkStart w:id="1" w:name="sub_1022"/>
      <w:bookmarkEnd w:id="0"/>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eastAsiaTheme="minorHAnsi" w:hAnsi="Liberation Serif"/>
          <w:sz w:val="28"/>
          <w:szCs w:val="28"/>
          <w:lang w:eastAsia="en-US"/>
        </w:rPr>
        <w:lastRenderedPageBreak/>
        <w:t>а) полное наименование и фирменное наименование (при наличии) учреждения;</w:t>
      </w:r>
      <w:bookmarkStart w:id="2" w:name="sub_1023"/>
      <w:bookmarkEnd w:id="1"/>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eastAsiaTheme="minorHAnsi" w:hAnsi="Liberation Serif"/>
          <w:sz w:val="28"/>
          <w:szCs w:val="28"/>
          <w:lang w:eastAsia="en-US"/>
        </w:rPr>
        <w:t>б) место нахождения учреждения;</w:t>
      </w:r>
      <w:bookmarkStart w:id="3" w:name="sub_1024"/>
      <w:bookmarkEnd w:id="2"/>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eastAsiaTheme="minorHAnsi" w:hAnsi="Liberation Serif"/>
          <w:sz w:val="28"/>
          <w:szCs w:val="28"/>
          <w:lang w:eastAsia="en-US"/>
        </w:rPr>
        <w:t>в) фамилия, имя, отчество (при наличии) представителя учреждения реквизиты документа, удостоверяющего полномочия представителя учреждения;</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eastAsiaTheme="minorHAnsi" w:hAnsi="Liberation Serif"/>
          <w:sz w:val="28"/>
          <w:szCs w:val="28"/>
          <w:lang w:eastAsia="en-US"/>
        </w:rPr>
        <w:t>г) полное наименование или фамилия, имя, отчество (при наличии) заказчика, телефон заказчика;</w:t>
      </w:r>
      <w:bookmarkStart w:id="4" w:name="sub_1025"/>
      <w:bookmarkEnd w:id="3"/>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eastAsiaTheme="minorHAnsi" w:hAnsi="Liberation Serif"/>
          <w:sz w:val="28"/>
          <w:szCs w:val="28"/>
          <w:lang w:eastAsia="en-US"/>
        </w:rPr>
        <w:t>д) место нахождения или место жительства заказчика;</w:t>
      </w:r>
      <w:bookmarkStart w:id="5" w:name="sub_1026"/>
      <w:bookmarkEnd w:id="4"/>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eastAsiaTheme="minorHAnsi" w:hAnsi="Liberation Serif"/>
          <w:sz w:val="28"/>
          <w:szCs w:val="28"/>
          <w:lang w:eastAsia="en-US"/>
        </w:rPr>
        <w:t>е) фамилия, имя, отчество (при наличии) представителя заказчика, реквизиты документа, удостоверяющего полномочия представителя заказчика;</w:t>
      </w:r>
      <w:bookmarkStart w:id="6" w:name="sub_1027"/>
      <w:bookmarkEnd w:id="5"/>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eastAsiaTheme="minorHAnsi" w:hAnsi="Liberation Serif"/>
          <w:sz w:val="28"/>
          <w:szCs w:val="28"/>
          <w:lang w:eastAsia="en-US"/>
        </w:rPr>
        <w:t xml:space="preserve">ж) фамилия, имя, отчество (при наличии) </w:t>
      </w:r>
      <w:hyperlink w:anchor="sub_124" w:history="1">
        <w:r w:rsidRPr="00A038EE">
          <w:rPr>
            <w:rFonts w:ascii="Liberation Serif" w:eastAsiaTheme="minorHAnsi" w:hAnsi="Liberation Serif"/>
            <w:sz w:val="28"/>
            <w:szCs w:val="28"/>
            <w:lang w:eastAsia="en-US"/>
          </w:rPr>
          <w:t>получателя</w:t>
        </w:r>
      </w:hyperlink>
      <w:r w:rsidRPr="00A038EE">
        <w:rPr>
          <w:rFonts w:ascii="Liberation Serif" w:eastAsiaTheme="minorHAnsi" w:hAnsi="Liberation Serif"/>
          <w:sz w:val="28"/>
          <w:szCs w:val="28"/>
          <w:lang w:eastAsia="en-US"/>
        </w:rPr>
        <w:t xml:space="preserve"> услуг (работ), его место жительства, телефон (</w:t>
      </w:r>
      <w:r w:rsidRPr="00A038EE">
        <w:rPr>
          <w:rFonts w:ascii="Liberation Serif" w:eastAsiaTheme="minorHAnsi" w:hAnsi="Liberation Serif"/>
          <w:i/>
          <w:sz w:val="28"/>
          <w:szCs w:val="28"/>
          <w:lang w:eastAsia="en-US"/>
        </w:rPr>
        <w:t>указывается в случае оказания платных услуг (работ) в пользу получателя услуги, не являющегося заказчиком по договору</w:t>
      </w:r>
      <w:r w:rsidRPr="00A038EE">
        <w:rPr>
          <w:rFonts w:ascii="Liberation Serif" w:eastAsiaTheme="minorHAnsi" w:hAnsi="Liberation Serif"/>
          <w:sz w:val="28"/>
          <w:szCs w:val="28"/>
          <w:lang w:eastAsia="en-US"/>
        </w:rPr>
        <w:t>);</w:t>
      </w:r>
      <w:bookmarkStart w:id="7" w:name="sub_1028"/>
      <w:bookmarkEnd w:id="6"/>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eastAsiaTheme="minorHAnsi" w:hAnsi="Liberation Serif"/>
          <w:sz w:val="28"/>
          <w:szCs w:val="28"/>
          <w:lang w:eastAsia="en-US"/>
        </w:rPr>
        <w:t>з) права, обязанности и ответственность учреждения, заказчика и получателя услуг (работ);</w:t>
      </w:r>
      <w:bookmarkStart w:id="8" w:name="sub_1029"/>
      <w:bookmarkEnd w:id="7"/>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eastAsiaTheme="minorHAnsi" w:hAnsi="Liberation Serif"/>
          <w:sz w:val="28"/>
          <w:szCs w:val="28"/>
          <w:lang w:eastAsia="en-US"/>
        </w:rPr>
        <w:t>и) полная стоимость платных услуг (работ), порядок их оплаты;</w:t>
      </w:r>
      <w:bookmarkStart w:id="9" w:name="sub_1030"/>
      <w:bookmarkEnd w:id="8"/>
    </w:p>
    <w:p w:rsidR="004001A4" w:rsidRPr="00A038EE" w:rsidRDefault="004001A4" w:rsidP="004001A4">
      <w:pPr>
        <w:autoSpaceDE w:val="0"/>
        <w:autoSpaceDN w:val="0"/>
        <w:adjustRightInd w:val="0"/>
        <w:ind w:firstLine="540"/>
        <w:rPr>
          <w:rFonts w:ascii="Liberation Serif" w:eastAsiaTheme="minorHAnsi" w:hAnsi="Liberation Serif"/>
          <w:sz w:val="28"/>
          <w:szCs w:val="28"/>
          <w:lang w:eastAsia="en-US"/>
        </w:rPr>
      </w:pPr>
      <w:bookmarkStart w:id="10" w:name="sub_1033"/>
      <w:bookmarkEnd w:id="9"/>
      <w:r w:rsidRPr="00A038EE">
        <w:rPr>
          <w:rFonts w:ascii="Liberation Serif" w:eastAsiaTheme="minorHAnsi" w:hAnsi="Liberation Serif"/>
          <w:sz w:val="28"/>
          <w:szCs w:val="28"/>
          <w:lang w:eastAsia="en-US"/>
        </w:rPr>
        <w:t>к) сроки оказания платной услуги (работы);</w:t>
      </w:r>
    </w:p>
    <w:p w:rsidR="004001A4" w:rsidRPr="00A038EE" w:rsidRDefault="004001A4" w:rsidP="004001A4">
      <w:pPr>
        <w:autoSpaceDE w:val="0"/>
        <w:autoSpaceDN w:val="0"/>
        <w:adjustRightInd w:val="0"/>
        <w:ind w:firstLine="540"/>
        <w:rPr>
          <w:rFonts w:ascii="Liberation Serif" w:hAnsi="Liberation Serif"/>
          <w:sz w:val="28"/>
          <w:szCs w:val="28"/>
        </w:rPr>
      </w:pPr>
      <w:bookmarkStart w:id="11" w:name="sub_1035"/>
      <w:bookmarkEnd w:id="10"/>
      <w:r w:rsidRPr="00A038EE">
        <w:rPr>
          <w:rFonts w:ascii="Liberation Serif" w:eastAsiaTheme="minorHAnsi" w:hAnsi="Liberation Serif"/>
          <w:sz w:val="28"/>
          <w:szCs w:val="28"/>
          <w:lang w:eastAsia="en-US"/>
        </w:rPr>
        <w:t>л) порядок изменения и расторжения гражданско-правового договора;</w:t>
      </w:r>
      <w:bookmarkStart w:id="12" w:name="sub_1036"/>
      <w:bookmarkEnd w:id="11"/>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eastAsiaTheme="minorHAnsi" w:hAnsi="Liberation Serif"/>
          <w:sz w:val="28"/>
          <w:szCs w:val="28"/>
          <w:lang w:eastAsia="en-US"/>
        </w:rPr>
        <w:t xml:space="preserve">м) другие необходимые сведения, связанные со спецификой оказываемых </w:t>
      </w:r>
      <w:hyperlink w:anchor="sub_125" w:history="1">
        <w:r w:rsidRPr="00A038EE">
          <w:rPr>
            <w:rFonts w:ascii="Liberation Serif" w:eastAsiaTheme="minorHAnsi" w:hAnsi="Liberation Serif"/>
            <w:sz w:val="28"/>
            <w:szCs w:val="28"/>
            <w:lang w:eastAsia="en-US"/>
          </w:rPr>
          <w:t>платных услуг</w:t>
        </w:r>
      </w:hyperlink>
      <w:r w:rsidRPr="00A038EE">
        <w:rPr>
          <w:rFonts w:ascii="Liberation Serif" w:eastAsiaTheme="minorHAnsi" w:hAnsi="Liberation Serif"/>
          <w:sz w:val="28"/>
          <w:szCs w:val="28"/>
          <w:lang w:eastAsia="en-US"/>
        </w:rPr>
        <w:t xml:space="preserve"> (выполняемых платных работ).</w:t>
      </w:r>
      <w:bookmarkEnd w:id="12"/>
    </w:p>
    <w:p w:rsidR="004001A4" w:rsidRPr="00A038EE" w:rsidRDefault="004001A4" w:rsidP="004001A4">
      <w:pPr>
        <w:autoSpaceDE w:val="0"/>
        <w:autoSpaceDN w:val="0"/>
        <w:adjustRightInd w:val="0"/>
        <w:ind w:firstLine="540"/>
        <w:rPr>
          <w:rFonts w:ascii="Liberation Serif" w:hAnsi="Liberation Serif"/>
          <w:color w:val="000000" w:themeColor="text1"/>
          <w:sz w:val="28"/>
          <w:szCs w:val="28"/>
        </w:rPr>
      </w:pPr>
      <w:r w:rsidRPr="00A038EE">
        <w:rPr>
          <w:rFonts w:ascii="Liberation Serif" w:hAnsi="Liberation Serif"/>
          <w:color w:val="000000" w:themeColor="text1"/>
          <w:sz w:val="28"/>
          <w:szCs w:val="28"/>
        </w:rPr>
        <w:t xml:space="preserve">3.3.3. Учреждение обязано заключить гражданско-правовой договор </w:t>
      </w:r>
      <w:r w:rsidRPr="00A038EE">
        <w:rPr>
          <w:rFonts w:ascii="Liberation Serif" w:hAnsi="Liberation Serif"/>
          <w:color w:val="000000" w:themeColor="text1"/>
          <w:sz w:val="28"/>
          <w:szCs w:val="28"/>
        </w:rPr>
        <w:br/>
        <w:t>на запрашиваемую платную услугу (работу) и не вправе оказывать предпочтение одному получателю платной услуги (работы) перед другим, если только это прямо не предусмотрено нормативными правовыми актами Российской Федерации, Ямало-Ненецкого автономного округа, нормативными правовыми актами муниципального образования Тазовский район.</w:t>
      </w:r>
      <w:r w:rsidR="00D075C7">
        <w:rPr>
          <w:rFonts w:ascii="Liberation Serif" w:hAnsi="Liberation Serif"/>
          <w:color w:val="000000" w:themeColor="text1"/>
          <w:sz w:val="28"/>
          <w:szCs w:val="28"/>
        </w:rPr>
        <w:t xml:space="preserve"> </w:t>
      </w:r>
      <w:r w:rsidRPr="00A038EE">
        <w:rPr>
          <w:rFonts w:ascii="Liberation Serif" w:hAnsi="Liberation Serif"/>
          <w:color w:val="000000" w:themeColor="text1"/>
          <w:sz w:val="28"/>
          <w:szCs w:val="28"/>
        </w:rPr>
        <w:t xml:space="preserve">Требования к оказанию платных услуг (работ), в том числе к содержанию программ, определяются сторонами гражданско-правового договора </w:t>
      </w:r>
      <w:r w:rsidRPr="00A038EE">
        <w:rPr>
          <w:rFonts w:ascii="Liberation Serif" w:hAnsi="Liberation Serif"/>
          <w:color w:val="000000" w:themeColor="text1"/>
          <w:sz w:val="28"/>
          <w:szCs w:val="28"/>
        </w:rPr>
        <w:br/>
        <w:t>по соглашению сторон и могут быть выше, чем это предусмотрено требованиями к оказанию дополнительных образовательных услуг (выполнению работ), оказываемых (выполняемых) в рамках выполнения муниципального задания, доведенного учредителем до учреждения на очередной финансовый год.</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3.3.4. Гражданско-правовые договоры на оказание платных услуг (выполнение платных работ) подписываются заказчиком и руководителем учреждения (или лицом, уполномоченным им на подписание таких гражданско-правовых договоров).</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3.4. Оказание платных услуг (работ) осуществляется как штатными работниками учреждения на основании трудового договора (</w:t>
      </w:r>
      <w:r w:rsidRPr="00A038EE">
        <w:rPr>
          <w:rFonts w:ascii="Liberation Serif" w:hAnsi="Liberation Serif"/>
          <w:sz w:val="28"/>
          <w:szCs w:val="28"/>
          <w:shd w:val="clear" w:color="auto" w:fill="FFFFFF"/>
        </w:rPr>
        <w:t>в которых отражаются условия и порядок оплаты труда, виды оказываемых платных услуг (выполняемых платных работ), права, обязанности и ответственность сторон)</w:t>
      </w:r>
      <w:r w:rsidRPr="00A038EE">
        <w:rPr>
          <w:rFonts w:ascii="Liberation Serif" w:hAnsi="Liberation Serif"/>
          <w:sz w:val="28"/>
          <w:szCs w:val="28"/>
        </w:rPr>
        <w:t>, так и привлекаемыми учреждением специалистами на основании гражданско-правового договора (</w:t>
      </w:r>
      <w:r w:rsidRPr="00A038EE">
        <w:rPr>
          <w:rFonts w:ascii="Liberation Serif" w:hAnsi="Liberation Serif"/>
          <w:sz w:val="28"/>
          <w:szCs w:val="28"/>
          <w:shd w:val="clear" w:color="auto" w:fill="FFFFFF"/>
        </w:rPr>
        <w:t xml:space="preserve">в которых отражаются условия и порядок вознаграждения, </w:t>
      </w:r>
      <w:r w:rsidRPr="00A038EE">
        <w:rPr>
          <w:rFonts w:ascii="Liberation Serif" w:hAnsi="Liberation Serif"/>
          <w:sz w:val="28"/>
          <w:szCs w:val="28"/>
          <w:shd w:val="clear" w:color="auto" w:fill="FFFFFF"/>
        </w:rPr>
        <w:lastRenderedPageBreak/>
        <w:t>перечень оказываемых учреждению услуг (выполняемых для учреждения работ), права, обязанности и ответственность сторон).</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3.5. Учреждение обязано обеспечить выполнение объемов, сроков и качества оказываемых платных услуг (выполняемых платных работ), а также своевременное предоставление документов по оказываемым платным услугам (по выполняемым платным работам) экономическому субъекту бухгалтерского учета.  Экономический субъект бухгалтерского учета выдает материально</w:t>
      </w:r>
      <w:r w:rsidR="00D075C7">
        <w:rPr>
          <w:rFonts w:ascii="Liberation Serif" w:hAnsi="Liberation Serif"/>
          <w:sz w:val="28"/>
          <w:szCs w:val="28"/>
        </w:rPr>
        <w:t>-</w:t>
      </w:r>
      <w:r w:rsidRPr="00A038EE">
        <w:rPr>
          <w:rFonts w:ascii="Liberation Serif" w:hAnsi="Liberation Serif"/>
          <w:sz w:val="28"/>
          <w:szCs w:val="28"/>
        </w:rPr>
        <w:t>ответственным лицам (уполномоченным лицам) учреждения бланки строгой отчетности (формы билета, абонемента и экскурсионной путевки (в том числе формы электронного билета, квитанции (форма по ОКУД 0504510))</w:t>
      </w:r>
      <w:r w:rsidR="00D075C7">
        <w:rPr>
          <w:rFonts w:ascii="Liberation Serif" w:hAnsi="Liberation Serif"/>
          <w:sz w:val="28"/>
          <w:szCs w:val="28"/>
        </w:rPr>
        <w:t xml:space="preserve"> </w:t>
      </w:r>
      <w:r w:rsidRPr="00A038EE">
        <w:rPr>
          <w:rFonts w:ascii="Liberation Serif" w:hAnsi="Liberation Serif"/>
          <w:sz w:val="28"/>
          <w:szCs w:val="28"/>
        </w:rPr>
        <w:t>для оформления заказа на оказание платных услуг (выполнение платных работ), выставляет заказчику счета на оплату таких услуг (работ), осуществляет учет и контроль за использованными (неиспользованными) и испорченными бланками строгой отчетности.</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Отказ заказчика от дополнительно предлагаемых учреждением ему платных услуг (работ) не может служить причиной изменения объема и условий уже предоставляемых ему учреждением услуг (работ) как в рамках выполнения муниципального задания</w:t>
      </w:r>
      <w:r w:rsidR="00D075C7">
        <w:rPr>
          <w:rFonts w:ascii="Liberation Serif" w:hAnsi="Liberation Serif"/>
          <w:sz w:val="28"/>
          <w:szCs w:val="28"/>
        </w:rPr>
        <w:t>,</w:t>
      </w:r>
      <w:r w:rsidRPr="00A038EE">
        <w:rPr>
          <w:rFonts w:ascii="Liberation Serif" w:hAnsi="Liberation Serif"/>
          <w:sz w:val="28"/>
          <w:szCs w:val="28"/>
        </w:rPr>
        <w:t xml:space="preserve"> доведенного учредителем до учреждения на очередной финансовый год, так </w:t>
      </w:r>
      <w:r w:rsidR="00D075C7">
        <w:rPr>
          <w:rFonts w:ascii="Liberation Serif" w:hAnsi="Liberation Serif"/>
          <w:sz w:val="28"/>
          <w:szCs w:val="28"/>
        </w:rPr>
        <w:t xml:space="preserve">и </w:t>
      </w:r>
      <w:r w:rsidRPr="00A038EE">
        <w:rPr>
          <w:rFonts w:ascii="Liberation Serif" w:hAnsi="Liberation Serif"/>
          <w:sz w:val="28"/>
          <w:szCs w:val="28"/>
        </w:rPr>
        <w:t xml:space="preserve">в рамках реализации настоящего Положения. </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3.6. При обнаружении недостатков оказанных платных услуг (выполненных платных работ), в том числе оказания их в неполном объеме, с </w:t>
      </w:r>
      <w:r w:rsidRPr="00A038EE">
        <w:rPr>
          <w:rFonts w:ascii="Liberation Serif" w:eastAsiaTheme="minorHAnsi" w:hAnsi="Liberation Serif"/>
          <w:sz w:val="28"/>
          <w:szCs w:val="28"/>
          <w:lang w:eastAsia="en-US"/>
        </w:rPr>
        <w:t>нарушением сроков их оказания (выполнения) (нарушения сроков начала и (или) окончания оказания платных услуг (выполнения платных работ) и (или) нарушения промежуточных сроков оказания платной услуги (выполнения платной работы)) либо если во время оказания платных услуг (выполнения платных работ) стало очевидным, что они не будут осуществлены</w:t>
      </w:r>
      <w:r w:rsidR="00D075C7">
        <w:rPr>
          <w:rFonts w:ascii="Liberation Serif" w:eastAsiaTheme="minorHAnsi" w:hAnsi="Liberation Serif"/>
          <w:sz w:val="28"/>
          <w:szCs w:val="28"/>
          <w:lang w:eastAsia="en-US"/>
        </w:rPr>
        <w:t xml:space="preserve"> </w:t>
      </w:r>
      <w:r w:rsidRPr="00A038EE">
        <w:rPr>
          <w:rFonts w:ascii="Liberation Serif" w:eastAsiaTheme="minorHAnsi" w:hAnsi="Liberation Serif"/>
          <w:sz w:val="28"/>
          <w:szCs w:val="28"/>
          <w:lang w:eastAsia="en-US"/>
        </w:rPr>
        <w:t xml:space="preserve">в срок, </w:t>
      </w:r>
      <w:r w:rsidRPr="00A038EE">
        <w:rPr>
          <w:rFonts w:ascii="Liberation Serif" w:hAnsi="Liberation Serif"/>
          <w:sz w:val="28"/>
          <w:szCs w:val="28"/>
        </w:rPr>
        <w:t>заказчик вправе потребовать по своему выбору:</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eastAsiaTheme="minorHAnsi" w:hAnsi="Liberation Serif"/>
          <w:sz w:val="28"/>
          <w:szCs w:val="28"/>
          <w:lang w:eastAsia="en-US"/>
        </w:rPr>
        <w:t>а) назначить учреждению новый срок, в течение которого учреждение должно приступить к оказанию платных услуг (выполнению платных работ) и (или) закончить оказание платных услуг (выполнение платных работ);</w:t>
      </w:r>
    </w:p>
    <w:p w:rsidR="004001A4" w:rsidRPr="00A038EE" w:rsidRDefault="004001A4" w:rsidP="004001A4">
      <w:pPr>
        <w:autoSpaceDE w:val="0"/>
        <w:autoSpaceDN w:val="0"/>
        <w:adjustRightInd w:val="0"/>
        <w:ind w:firstLine="540"/>
        <w:rPr>
          <w:rFonts w:ascii="Liberation Serif" w:hAnsi="Liberation Serif"/>
          <w:sz w:val="28"/>
          <w:szCs w:val="28"/>
        </w:rPr>
      </w:pPr>
      <w:bookmarkStart w:id="13" w:name="sub_1041"/>
      <w:r w:rsidRPr="00A038EE">
        <w:rPr>
          <w:rFonts w:ascii="Liberation Serif" w:eastAsiaTheme="minorHAnsi" w:hAnsi="Liberation Serif"/>
          <w:sz w:val="28"/>
          <w:szCs w:val="28"/>
          <w:lang w:eastAsia="en-US"/>
        </w:rPr>
        <w:t>б) поручить оказать платные услуги (выполнить платные работы) третьим лицам за разумную цену и потребовать от учреждения возмещения понесенных им в связи с этим расходов;</w:t>
      </w:r>
      <w:bookmarkEnd w:id="13"/>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eastAsiaTheme="minorHAnsi" w:hAnsi="Liberation Serif"/>
          <w:sz w:val="28"/>
          <w:szCs w:val="28"/>
          <w:lang w:eastAsia="en-US"/>
        </w:rPr>
        <w:t>в)</w:t>
      </w:r>
      <w:r w:rsidR="00D075C7">
        <w:rPr>
          <w:rFonts w:ascii="Liberation Serif" w:eastAsiaTheme="minorHAnsi" w:hAnsi="Liberation Serif"/>
          <w:sz w:val="28"/>
          <w:szCs w:val="28"/>
          <w:lang w:eastAsia="en-US"/>
        </w:rPr>
        <w:t xml:space="preserve"> </w:t>
      </w:r>
      <w:r w:rsidRPr="00A038EE">
        <w:rPr>
          <w:rFonts w:ascii="Liberation Serif" w:eastAsiaTheme="minorHAnsi" w:hAnsi="Liberation Serif"/>
          <w:sz w:val="28"/>
          <w:szCs w:val="28"/>
          <w:lang w:eastAsia="en-US"/>
        </w:rPr>
        <w:t xml:space="preserve">поручить учреждению </w:t>
      </w:r>
      <w:r w:rsidRPr="00A038EE">
        <w:rPr>
          <w:rFonts w:ascii="Liberation Serif" w:hAnsi="Liberation Serif"/>
          <w:sz w:val="28"/>
          <w:szCs w:val="28"/>
        </w:rPr>
        <w:t>безвозмездно для заказчика</w:t>
      </w:r>
      <w:r w:rsidRPr="00A038EE">
        <w:rPr>
          <w:rFonts w:ascii="Liberation Serif" w:eastAsiaTheme="minorHAnsi" w:hAnsi="Liberation Serif"/>
          <w:sz w:val="28"/>
          <w:szCs w:val="28"/>
          <w:lang w:eastAsia="en-US"/>
        </w:rPr>
        <w:t xml:space="preserve"> оказать платные услуги</w:t>
      </w:r>
      <w:r w:rsidR="00D075C7">
        <w:rPr>
          <w:rFonts w:ascii="Liberation Serif" w:eastAsiaTheme="minorHAnsi" w:hAnsi="Liberation Serif"/>
          <w:sz w:val="28"/>
          <w:szCs w:val="28"/>
          <w:lang w:eastAsia="en-US"/>
        </w:rPr>
        <w:t xml:space="preserve"> </w:t>
      </w:r>
      <w:r w:rsidRPr="00A038EE">
        <w:rPr>
          <w:rFonts w:ascii="Liberation Serif" w:eastAsiaTheme="minorHAnsi" w:hAnsi="Liberation Serif"/>
          <w:sz w:val="28"/>
          <w:szCs w:val="28"/>
          <w:lang w:eastAsia="en-US"/>
        </w:rPr>
        <w:t>(выполнить платные работы)</w:t>
      </w:r>
      <w:r w:rsidRPr="00A038EE">
        <w:rPr>
          <w:rFonts w:ascii="Liberation Serif" w:hAnsi="Liberation Serif"/>
          <w:sz w:val="28"/>
          <w:szCs w:val="28"/>
        </w:rPr>
        <w:t>;</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г) потребовать уменьшения стоимости оказанных платных услуг (выполненных платных работ);</w:t>
      </w:r>
    </w:p>
    <w:p w:rsidR="004001A4" w:rsidRPr="00A038EE" w:rsidRDefault="004001A4" w:rsidP="004001A4">
      <w:pPr>
        <w:autoSpaceDE w:val="0"/>
        <w:autoSpaceDN w:val="0"/>
        <w:adjustRightInd w:val="0"/>
        <w:ind w:firstLine="540"/>
        <w:rPr>
          <w:rFonts w:ascii="Liberation Serif" w:eastAsiaTheme="minorHAnsi" w:hAnsi="Liberation Serif"/>
          <w:sz w:val="28"/>
          <w:szCs w:val="28"/>
          <w:lang w:eastAsia="en-US"/>
        </w:rPr>
      </w:pPr>
      <w:r w:rsidRPr="00A038EE">
        <w:rPr>
          <w:rFonts w:ascii="Liberation Serif" w:hAnsi="Liberation Serif"/>
          <w:sz w:val="28"/>
          <w:szCs w:val="28"/>
        </w:rPr>
        <w:t>д) потребовать возмещения понесенных заказчиком расходов, в том числе полного возмещения;</w:t>
      </w:r>
    </w:p>
    <w:p w:rsidR="004001A4" w:rsidRPr="00A038EE" w:rsidRDefault="004001A4" w:rsidP="004001A4">
      <w:pPr>
        <w:autoSpaceDE w:val="0"/>
        <w:autoSpaceDN w:val="0"/>
        <w:adjustRightInd w:val="0"/>
        <w:ind w:firstLine="540"/>
        <w:rPr>
          <w:rFonts w:ascii="Liberation Serif" w:eastAsiaTheme="minorHAnsi" w:hAnsi="Liberation Serif"/>
          <w:sz w:val="28"/>
          <w:szCs w:val="28"/>
          <w:lang w:eastAsia="en-US"/>
        </w:rPr>
      </w:pPr>
      <w:r w:rsidRPr="00A038EE">
        <w:rPr>
          <w:rFonts w:ascii="Liberation Serif" w:eastAsiaTheme="minorHAnsi" w:hAnsi="Liberation Serif"/>
          <w:sz w:val="28"/>
          <w:szCs w:val="28"/>
          <w:lang w:eastAsia="en-US"/>
        </w:rPr>
        <w:t>е) расторгнуть гражданско-правовой договор в случае, если в установленный этим договором срок недостатки платных услуг (работ) не устранены учреждением или если заказчиком обнаружен существенный недостаток оказанных платных услуг (выполненных платных работ) или иные существенные отступления от условий этого договора.</w:t>
      </w:r>
      <w:bookmarkStart w:id="14" w:name="sub_1021"/>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eastAsiaTheme="minorHAnsi" w:hAnsi="Liberation Serif"/>
          <w:sz w:val="28"/>
          <w:szCs w:val="28"/>
          <w:lang w:eastAsia="en-US"/>
        </w:rPr>
        <w:lastRenderedPageBreak/>
        <w:t>Заказчик вправе в любое время отказаться от платной услуги (работы), оплатив пропорционально объем уже оказанной платной услуги (выполненной платной работы).</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3.7. </w:t>
      </w:r>
      <w:r w:rsidRPr="00A038EE">
        <w:rPr>
          <w:rFonts w:ascii="Liberation Serif" w:eastAsiaTheme="minorHAnsi" w:hAnsi="Liberation Serif"/>
          <w:sz w:val="28"/>
          <w:szCs w:val="28"/>
          <w:lang w:eastAsia="en-US"/>
        </w:rPr>
        <w:t>По инициативе учреждения гражданско-правовой договор может быть расторгнут в одностороннем порядке в следующем случае:</w:t>
      </w:r>
      <w:bookmarkStart w:id="15" w:name="sub_1044"/>
      <w:bookmarkEnd w:id="14"/>
    </w:p>
    <w:p w:rsidR="004001A4" w:rsidRPr="00A038EE" w:rsidRDefault="004001A4" w:rsidP="004001A4">
      <w:pPr>
        <w:autoSpaceDE w:val="0"/>
        <w:autoSpaceDN w:val="0"/>
        <w:adjustRightInd w:val="0"/>
        <w:ind w:firstLine="540"/>
        <w:rPr>
          <w:rFonts w:ascii="Liberation Serif" w:hAnsi="Liberation Serif"/>
          <w:color w:val="000000" w:themeColor="text1"/>
          <w:sz w:val="28"/>
          <w:szCs w:val="28"/>
        </w:rPr>
      </w:pPr>
      <w:r w:rsidRPr="00A038EE">
        <w:rPr>
          <w:rFonts w:ascii="Liberation Serif" w:eastAsiaTheme="minorHAnsi" w:hAnsi="Liberation Serif"/>
          <w:color w:val="000000" w:themeColor="text1"/>
          <w:sz w:val="28"/>
          <w:szCs w:val="28"/>
          <w:lang w:eastAsia="en-US"/>
        </w:rPr>
        <w:t>а) применения к получателю услуги отчисления как меры дисциплинарного взыскания;</w:t>
      </w:r>
      <w:bookmarkStart w:id="16" w:name="sub_1046"/>
      <w:bookmarkEnd w:id="15"/>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eastAsiaTheme="minorHAnsi" w:hAnsi="Liberation Serif"/>
          <w:sz w:val="28"/>
          <w:szCs w:val="28"/>
          <w:lang w:eastAsia="en-US"/>
        </w:rPr>
        <w:t>в) установления нарушения порядка приема получателя платной услуги (работы) в учреждение, повлекшего по вине заказчика (получателя платной услуги (работы) его незаконное зачисление в учреждение;</w:t>
      </w:r>
      <w:bookmarkStart w:id="17" w:name="sub_1047"/>
      <w:bookmarkEnd w:id="16"/>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eastAsiaTheme="minorHAnsi" w:hAnsi="Liberation Serif"/>
          <w:sz w:val="28"/>
          <w:szCs w:val="28"/>
          <w:lang w:eastAsia="en-US"/>
        </w:rPr>
        <w:t>г) просрочки оплаты стоимости платных услуг (работ);</w:t>
      </w:r>
      <w:bookmarkStart w:id="18" w:name="sub_1048"/>
      <w:bookmarkEnd w:id="17"/>
    </w:p>
    <w:p w:rsidR="004001A4" w:rsidRPr="00A038EE" w:rsidRDefault="004001A4" w:rsidP="004001A4">
      <w:pPr>
        <w:autoSpaceDE w:val="0"/>
        <w:autoSpaceDN w:val="0"/>
        <w:adjustRightInd w:val="0"/>
        <w:ind w:firstLine="540"/>
        <w:rPr>
          <w:rFonts w:ascii="Liberation Serif" w:eastAsiaTheme="minorHAnsi" w:hAnsi="Liberation Serif"/>
          <w:sz w:val="28"/>
          <w:szCs w:val="28"/>
          <w:lang w:eastAsia="en-US"/>
        </w:rPr>
      </w:pPr>
      <w:r w:rsidRPr="00A038EE">
        <w:rPr>
          <w:rFonts w:ascii="Liberation Serif" w:eastAsiaTheme="minorHAnsi" w:hAnsi="Liberation Serif"/>
          <w:sz w:val="28"/>
          <w:szCs w:val="28"/>
          <w:lang w:eastAsia="en-US"/>
        </w:rPr>
        <w:t xml:space="preserve">д) невозможность надлежащего исполнения обязательств по оказанию платных услуг (выполнению платных работ) вследствие действий (бездействия) заказчика (получателя платной услуги (работы)), в том числе в случае </w:t>
      </w:r>
      <w:r w:rsidRPr="00A038EE">
        <w:rPr>
          <w:rFonts w:ascii="Liberation Serif" w:hAnsi="Liberation Serif"/>
          <w:sz w:val="28"/>
          <w:szCs w:val="28"/>
        </w:rPr>
        <w:t>принятия решения о реконструкции (ремонте) недвижимого имущества учреждения (отдельных его частей), препятствующих пользованию имуществом сторонам гражданско-правового договора</w:t>
      </w:r>
      <w:r w:rsidRPr="00A038EE">
        <w:rPr>
          <w:rFonts w:ascii="Liberation Serif" w:eastAsiaTheme="minorHAnsi" w:hAnsi="Liberation Serif"/>
          <w:sz w:val="28"/>
          <w:szCs w:val="28"/>
          <w:lang w:eastAsia="en-US"/>
        </w:rPr>
        <w:t>.</w:t>
      </w:r>
      <w:bookmarkEnd w:id="18"/>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eastAsiaTheme="minorHAnsi" w:hAnsi="Liberation Serif"/>
          <w:sz w:val="28"/>
          <w:szCs w:val="28"/>
          <w:lang w:eastAsia="en-US"/>
        </w:rPr>
        <w:t>3.8. По инициативе учреждения договор может быть в одностороннем порядке приостановлен на период не свыше 30 календарных дней в следующем случае:</w:t>
      </w:r>
    </w:p>
    <w:p w:rsidR="004001A4" w:rsidRPr="00A038EE" w:rsidRDefault="004001A4" w:rsidP="004001A4">
      <w:pPr>
        <w:autoSpaceDE w:val="0"/>
        <w:autoSpaceDN w:val="0"/>
        <w:adjustRightInd w:val="0"/>
        <w:ind w:firstLine="540"/>
        <w:rPr>
          <w:rFonts w:ascii="Liberation Serif" w:eastAsiaTheme="minorHAnsi" w:hAnsi="Liberation Serif"/>
          <w:sz w:val="28"/>
          <w:szCs w:val="28"/>
          <w:lang w:eastAsia="en-US"/>
        </w:rPr>
      </w:pPr>
      <w:r w:rsidRPr="00A038EE">
        <w:rPr>
          <w:rFonts w:ascii="Liberation Serif" w:eastAsiaTheme="minorHAnsi" w:hAnsi="Liberation Serif"/>
          <w:sz w:val="28"/>
          <w:szCs w:val="28"/>
          <w:lang w:eastAsia="en-US"/>
        </w:rPr>
        <w:t xml:space="preserve">а) до прекращения действия </w:t>
      </w:r>
      <w:r w:rsidRPr="00A038EE">
        <w:rPr>
          <w:rFonts w:ascii="Liberation Serif" w:hAnsi="Liberation Serif"/>
          <w:sz w:val="28"/>
          <w:szCs w:val="28"/>
        </w:rPr>
        <w:t>случаев наступления аварийных ситуаций, вызванных обстоятельствами, за которые учреждение не отвечает, а также ситуаций, вызванных действиями коммунальных служб по проведению сезонных, профилактических и аварийных  работ, если эти ситуации препятствуют своевременному и качественному оказанию платных услуг (выполнению платных работ)</w:t>
      </w:r>
      <w:r w:rsidRPr="00A038EE">
        <w:rPr>
          <w:rFonts w:ascii="Liberation Serif" w:eastAsiaTheme="minorHAnsi" w:hAnsi="Liberation Serif"/>
          <w:sz w:val="28"/>
          <w:szCs w:val="28"/>
          <w:lang w:eastAsia="en-US"/>
        </w:rPr>
        <w:t>.</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3.9</w:t>
      </w:r>
      <w:r w:rsidR="00B07639">
        <w:rPr>
          <w:rFonts w:ascii="Liberation Serif" w:hAnsi="Liberation Serif"/>
          <w:sz w:val="28"/>
          <w:szCs w:val="28"/>
        </w:rPr>
        <w:t>.</w:t>
      </w:r>
      <w:r w:rsidRPr="00A038EE">
        <w:rPr>
          <w:rFonts w:ascii="Liberation Serif" w:hAnsi="Liberation Serif"/>
          <w:sz w:val="28"/>
          <w:szCs w:val="28"/>
        </w:rPr>
        <w:t xml:space="preserve"> Учреждение вправе не возвращать поступившие платежи, если заказчик прекратил посещение учреждения по своей инициативе, без уважительной причины, не представив подтверждающих документов и не</w:t>
      </w:r>
      <w:r w:rsidR="00B07639">
        <w:rPr>
          <w:rFonts w:ascii="Liberation Serif" w:hAnsi="Liberation Serif"/>
          <w:sz w:val="28"/>
          <w:szCs w:val="28"/>
        </w:rPr>
        <w:t xml:space="preserve"> </w:t>
      </w:r>
      <w:r w:rsidRPr="00A038EE">
        <w:rPr>
          <w:rFonts w:ascii="Liberation Serif" w:hAnsi="Liberation Serif"/>
          <w:sz w:val="28"/>
          <w:szCs w:val="28"/>
        </w:rPr>
        <w:t xml:space="preserve">уведомив заблаговременно учреждение. </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В случае несвоевременной оплаты заказчиком предоставленных платных услуг (выполненных платных работ) заказчику (получателю </w:t>
      </w:r>
      <w:r w:rsidRPr="00A038EE">
        <w:rPr>
          <w:rFonts w:ascii="Liberation Serif" w:eastAsiaTheme="minorHAnsi" w:hAnsi="Liberation Serif"/>
          <w:sz w:val="28"/>
          <w:szCs w:val="28"/>
          <w:lang w:eastAsia="en-US"/>
        </w:rPr>
        <w:t>платной услуги (работы)</w:t>
      </w:r>
      <w:r w:rsidRPr="00A038EE">
        <w:rPr>
          <w:rFonts w:ascii="Liberation Serif" w:hAnsi="Liberation Serif"/>
          <w:sz w:val="28"/>
          <w:szCs w:val="28"/>
        </w:rPr>
        <w:t>) учреждение имеет право на прекращение оказания платных услуг (выполнения платных работ) до полного погашения заказчиком задолженности.</w:t>
      </w:r>
    </w:p>
    <w:p w:rsidR="004001A4" w:rsidRPr="00A038EE" w:rsidRDefault="004001A4" w:rsidP="004001A4">
      <w:pPr>
        <w:autoSpaceDE w:val="0"/>
        <w:autoSpaceDN w:val="0"/>
        <w:adjustRightInd w:val="0"/>
        <w:ind w:firstLine="540"/>
        <w:rPr>
          <w:rFonts w:ascii="Liberation Serif" w:hAnsi="Liberation Serif"/>
          <w:sz w:val="16"/>
          <w:szCs w:val="16"/>
        </w:rPr>
      </w:pPr>
    </w:p>
    <w:p w:rsidR="004001A4" w:rsidRPr="00B07639" w:rsidRDefault="004001A4" w:rsidP="004001A4">
      <w:pPr>
        <w:pStyle w:val="a5"/>
        <w:numPr>
          <w:ilvl w:val="0"/>
          <w:numId w:val="3"/>
        </w:numPr>
        <w:shd w:val="clear" w:color="auto" w:fill="FFFFFF" w:themeFill="background1"/>
        <w:ind w:hanging="219"/>
        <w:jc w:val="center"/>
        <w:rPr>
          <w:rFonts w:ascii="Liberation Serif" w:hAnsi="Liberation Serif"/>
          <w:b/>
          <w:sz w:val="28"/>
          <w:szCs w:val="28"/>
        </w:rPr>
      </w:pPr>
      <w:r w:rsidRPr="00B07639">
        <w:rPr>
          <w:rFonts w:ascii="Liberation Serif" w:hAnsi="Liberation Serif"/>
          <w:b/>
          <w:sz w:val="28"/>
          <w:szCs w:val="28"/>
        </w:rPr>
        <w:t>Порядок формирования перечня платных услуг (работ)</w:t>
      </w:r>
    </w:p>
    <w:p w:rsidR="004001A4" w:rsidRPr="00A038EE" w:rsidRDefault="004001A4" w:rsidP="004001A4">
      <w:pPr>
        <w:pStyle w:val="a5"/>
        <w:shd w:val="clear" w:color="auto" w:fill="FFFFFF" w:themeFill="background1"/>
        <w:ind w:left="786"/>
        <w:rPr>
          <w:rFonts w:ascii="Liberation Serif" w:hAnsi="Liberation Serif"/>
          <w:b/>
          <w:i/>
          <w:sz w:val="28"/>
          <w:szCs w:val="28"/>
        </w:rPr>
      </w:pPr>
    </w:p>
    <w:p w:rsidR="004001A4" w:rsidRPr="00A038EE" w:rsidRDefault="004001A4" w:rsidP="004001A4">
      <w:pPr>
        <w:pStyle w:val="a5"/>
        <w:numPr>
          <w:ilvl w:val="1"/>
          <w:numId w:val="3"/>
        </w:numPr>
        <w:shd w:val="clear" w:color="auto" w:fill="FFFFFF" w:themeFill="background1"/>
        <w:tabs>
          <w:tab w:val="left" w:pos="851"/>
          <w:tab w:val="left" w:pos="1134"/>
        </w:tabs>
        <w:ind w:left="0" w:firstLine="540"/>
        <w:rPr>
          <w:rFonts w:ascii="Liberation Serif" w:hAnsi="Liberation Serif"/>
          <w:sz w:val="28"/>
          <w:szCs w:val="28"/>
        </w:rPr>
      </w:pPr>
      <w:r w:rsidRPr="00A038EE">
        <w:rPr>
          <w:rFonts w:ascii="Liberation Serif" w:hAnsi="Liberation Serif"/>
          <w:sz w:val="28"/>
          <w:szCs w:val="28"/>
        </w:rPr>
        <w:t xml:space="preserve">Решение о введении платной услуги (услуг, работ) </w:t>
      </w:r>
      <w:r w:rsidR="00B80CE5">
        <w:rPr>
          <w:rFonts w:ascii="Liberation Serif" w:hAnsi="Liberation Serif"/>
          <w:sz w:val="28"/>
          <w:szCs w:val="28"/>
        </w:rPr>
        <w:t xml:space="preserve">принимается нормативным </w:t>
      </w:r>
      <w:r w:rsidRPr="00A038EE">
        <w:rPr>
          <w:rFonts w:ascii="Liberation Serif" w:hAnsi="Liberation Serif"/>
          <w:sz w:val="28"/>
          <w:szCs w:val="28"/>
        </w:rPr>
        <w:t xml:space="preserve">правовым актом Администрации Тазовского района по представлению отраслевого (функционального) </w:t>
      </w:r>
      <w:r w:rsidR="00B07639" w:rsidRPr="00B07639">
        <w:rPr>
          <w:rFonts w:ascii="Liberation Serif" w:hAnsi="Liberation Serif"/>
          <w:sz w:val="28"/>
          <w:szCs w:val="28"/>
          <w:highlight w:val="yellow"/>
        </w:rPr>
        <w:t xml:space="preserve">органа - </w:t>
      </w:r>
      <w:r w:rsidRPr="00B07639">
        <w:rPr>
          <w:rFonts w:ascii="Liberation Serif" w:hAnsi="Liberation Serif"/>
          <w:sz w:val="28"/>
          <w:szCs w:val="28"/>
          <w:highlight w:val="yellow"/>
        </w:rPr>
        <w:t>управлени</w:t>
      </w:r>
      <w:r w:rsidR="00B07639" w:rsidRPr="00B07639">
        <w:rPr>
          <w:rFonts w:ascii="Liberation Serif" w:hAnsi="Liberation Serif"/>
          <w:sz w:val="28"/>
          <w:szCs w:val="28"/>
          <w:highlight w:val="yellow"/>
        </w:rPr>
        <w:t>я</w:t>
      </w:r>
      <w:r w:rsidRPr="00B07639">
        <w:rPr>
          <w:rFonts w:ascii="Liberation Serif" w:hAnsi="Liberation Serif"/>
          <w:sz w:val="28"/>
          <w:szCs w:val="28"/>
          <w:highlight w:val="yellow"/>
        </w:rPr>
        <w:t xml:space="preserve"> по КФКиСМПиТ</w:t>
      </w:r>
      <w:r w:rsidR="00B07639" w:rsidRPr="00B07639">
        <w:rPr>
          <w:rFonts w:ascii="Liberation Serif" w:hAnsi="Liberation Serif"/>
          <w:sz w:val="28"/>
          <w:szCs w:val="28"/>
          <w:highlight w:val="yellow"/>
        </w:rPr>
        <w:t xml:space="preserve"> </w:t>
      </w:r>
      <w:r w:rsidRPr="00B07639">
        <w:rPr>
          <w:rFonts w:ascii="Liberation Serif" w:hAnsi="Liberation Serif"/>
          <w:sz w:val="28"/>
          <w:szCs w:val="28"/>
          <w:highlight w:val="yellow"/>
        </w:rPr>
        <w:t>Администрации Тазовского района</w:t>
      </w:r>
      <w:r w:rsidRPr="00B07639">
        <w:rPr>
          <w:rStyle w:val="aa"/>
          <w:rFonts w:ascii="Liberation Serif" w:hAnsi="Liberation Serif"/>
          <w:sz w:val="28"/>
          <w:szCs w:val="28"/>
        </w:rPr>
        <w:footnoteReference w:id="2"/>
      </w:r>
      <w:r w:rsidRPr="00A038EE">
        <w:rPr>
          <w:rFonts w:ascii="Liberation Serif" w:hAnsi="Liberation Serif"/>
          <w:sz w:val="28"/>
          <w:szCs w:val="28"/>
        </w:rPr>
        <w:t>.</w:t>
      </w:r>
      <w:bookmarkStart w:id="19" w:name="Par40"/>
      <w:bookmarkEnd w:id="19"/>
    </w:p>
    <w:p w:rsidR="004001A4" w:rsidRPr="00A038EE" w:rsidRDefault="004001A4" w:rsidP="004001A4">
      <w:pPr>
        <w:pStyle w:val="a5"/>
        <w:numPr>
          <w:ilvl w:val="1"/>
          <w:numId w:val="3"/>
        </w:numPr>
        <w:shd w:val="clear" w:color="auto" w:fill="FFFFFF" w:themeFill="background1"/>
        <w:tabs>
          <w:tab w:val="left" w:pos="851"/>
          <w:tab w:val="left" w:pos="1134"/>
        </w:tabs>
        <w:ind w:left="0" w:firstLine="540"/>
        <w:rPr>
          <w:rFonts w:ascii="Liberation Serif" w:hAnsi="Liberation Serif"/>
          <w:sz w:val="28"/>
          <w:szCs w:val="28"/>
        </w:rPr>
      </w:pPr>
      <w:r w:rsidRPr="00A038EE">
        <w:rPr>
          <w:rFonts w:ascii="Liberation Serif" w:hAnsi="Liberation Serif"/>
          <w:sz w:val="28"/>
          <w:szCs w:val="28"/>
        </w:rPr>
        <w:lastRenderedPageBreak/>
        <w:t>Перечни платных услуг (работ), сформированные в соответствии с настоящим Положением, утверждаются нормативным правовым актом Администрации Тазовского района.</w:t>
      </w:r>
    </w:p>
    <w:p w:rsidR="004001A4" w:rsidRPr="00A038EE" w:rsidRDefault="004001A4" w:rsidP="004001A4">
      <w:pPr>
        <w:pStyle w:val="a5"/>
        <w:numPr>
          <w:ilvl w:val="1"/>
          <w:numId w:val="3"/>
        </w:numPr>
        <w:shd w:val="clear" w:color="auto" w:fill="FFFFFF" w:themeFill="background1"/>
        <w:tabs>
          <w:tab w:val="left" w:pos="851"/>
          <w:tab w:val="left" w:pos="1134"/>
        </w:tabs>
        <w:ind w:left="0" w:firstLine="540"/>
        <w:rPr>
          <w:rFonts w:ascii="Liberation Serif" w:hAnsi="Liberation Serif"/>
          <w:sz w:val="28"/>
          <w:szCs w:val="28"/>
        </w:rPr>
      </w:pPr>
      <w:r w:rsidRPr="00A038EE">
        <w:rPr>
          <w:rFonts w:ascii="Liberation Serif" w:hAnsi="Liberation Serif"/>
          <w:sz w:val="28"/>
          <w:szCs w:val="28"/>
        </w:rPr>
        <w:t>В перечни платных услуг (работ) включается в отношении каждой платной услуги или платной работы следующая информация:</w:t>
      </w:r>
    </w:p>
    <w:p w:rsidR="004001A4" w:rsidRPr="00A038EE" w:rsidRDefault="004001A4" w:rsidP="004001A4">
      <w:pPr>
        <w:pStyle w:val="a5"/>
        <w:shd w:val="clear" w:color="auto" w:fill="FFFFFF" w:themeFill="background1"/>
        <w:tabs>
          <w:tab w:val="left" w:pos="851"/>
          <w:tab w:val="left" w:pos="1134"/>
        </w:tabs>
        <w:ind w:left="0" w:firstLine="540"/>
        <w:rPr>
          <w:rFonts w:ascii="Liberation Serif" w:hAnsi="Liberation Serif"/>
          <w:sz w:val="28"/>
          <w:szCs w:val="28"/>
        </w:rPr>
      </w:pPr>
      <w:r w:rsidRPr="00A038EE">
        <w:rPr>
          <w:rFonts w:ascii="Liberation Serif" w:hAnsi="Liberation Serif"/>
          <w:sz w:val="28"/>
          <w:szCs w:val="28"/>
        </w:rPr>
        <w:t>а) наименование платной услуги или платной работы;</w:t>
      </w:r>
    </w:p>
    <w:p w:rsidR="004001A4" w:rsidRPr="00A038EE" w:rsidRDefault="004001A4" w:rsidP="004001A4">
      <w:pPr>
        <w:pStyle w:val="a5"/>
        <w:shd w:val="clear" w:color="auto" w:fill="FFFFFF" w:themeFill="background1"/>
        <w:tabs>
          <w:tab w:val="left" w:pos="851"/>
          <w:tab w:val="left" w:pos="1134"/>
        </w:tabs>
        <w:ind w:left="0" w:firstLine="540"/>
        <w:rPr>
          <w:rFonts w:ascii="Liberation Serif" w:hAnsi="Liberation Serif"/>
          <w:sz w:val="28"/>
          <w:szCs w:val="28"/>
        </w:rPr>
      </w:pPr>
      <w:r w:rsidRPr="00A038EE">
        <w:rPr>
          <w:rFonts w:ascii="Liberation Serif" w:hAnsi="Liberation Serif"/>
          <w:sz w:val="28"/>
          <w:szCs w:val="28"/>
        </w:rPr>
        <w:t>б) содержание (подвид) платной услуги или платной работы, условия (формы) оказания платной услуги или выполнения платной работы.</w:t>
      </w:r>
    </w:p>
    <w:p w:rsidR="004001A4" w:rsidRPr="00A038EE" w:rsidRDefault="004001A4" w:rsidP="004001A4">
      <w:pPr>
        <w:pStyle w:val="a5"/>
        <w:shd w:val="clear" w:color="auto" w:fill="FFFFFF"/>
        <w:ind w:left="0" w:firstLine="539"/>
        <w:rPr>
          <w:rFonts w:ascii="Liberation Serif" w:hAnsi="Liberation Serif"/>
          <w:sz w:val="28"/>
          <w:szCs w:val="28"/>
        </w:rPr>
      </w:pPr>
      <w:r w:rsidRPr="00A038EE">
        <w:rPr>
          <w:rFonts w:ascii="Liberation Serif" w:hAnsi="Liberation Serif"/>
          <w:sz w:val="28"/>
          <w:szCs w:val="28"/>
        </w:rPr>
        <w:t>4.4. Перечни платных услуг (работ), сформированные в соответствии с настоящим Положением, также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в порядке, установленном Министерством финансов Российской Федерации и на сайте учреждения.</w:t>
      </w:r>
    </w:p>
    <w:p w:rsidR="004001A4" w:rsidRPr="00A038EE" w:rsidRDefault="004001A4" w:rsidP="004001A4">
      <w:pPr>
        <w:pStyle w:val="a5"/>
        <w:shd w:val="clear" w:color="auto" w:fill="FFFFFF"/>
        <w:ind w:left="0" w:firstLine="539"/>
        <w:rPr>
          <w:rFonts w:ascii="Liberation Serif" w:hAnsi="Liberation Serif"/>
          <w:sz w:val="28"/>
          <w:szCs w:val="28"/>
        </w:rPr>
      </w:pPr>
    </w:p>
    <w:p w:rsidR="004001A4" w:rsidRPr="00B07639" w:rsidRDefault="004001A4" w:rsidP="004001A4">
      <w:pPr>
        <w:pStyle w:val="a5"/>
        <w:numPr>
          <w:ilvl w:val="0"/>
          <w:numId w:val="3"/>
        </w:numPr>
        <w:tabs>
          <w:tab w:val="left" w:pos="851"/>
        </w:tabs>
        <w:autoSpaceDE w:val="0"/>
        <w:autoSpaceDN w:val="0"/>
        <w:adjustRightInd w:val="0"/>
        <w:ind w:left="0" w:firstLine="540"/>
        <w:jc w:val="center"/>
        <w:rPr>
          <w:rFonts w:ascii="Liberation Serif" w:hAnsi="Liberation Serif"/>
          <w:b/>
          <w:sz w:val="28"/>
          <w:szCs w:val="28"/>
        </w:rPr>
      </w:pPr>
      <w:r w:rsidRPr="00B07639">
        <w:rPr>
          <w:rFonts w:ascii="Liberation Serif" w:hAnsi="Liberation Serif"/>
          <w:b/>
          <w:sz w:val="28"/>
          <w:szCs w:val="28"/>
        </w:rPr>
        <w:t>Порядок формирования цен (тарифов) на платные услуги (определения стоимости выполняемых работы)</w:t>
      </w:r>
    </w:p>
    <w:p w:rsidR="004001A4" w:rsidRPr="00A038EE" w:rsidRDefault="004001A4" w:rsidP="004001A4">
      <w:pPr>
        <w:pStyle w:val="a5"/>
        <w:tabs>
          <w:tab w:val="left" w:pos="851"/>
        </w:tabs>
        <w:autoSpaceDE w:val="0"/>
        <w:autoSpaceDN w:val="0"/>
        <w:adjustRightInd w:val="0"/>
        <w:ind w:left="540"/>
        <w:rPr>
          <w:rFonts w:ascii="Liberation Serif" w:hAnsi="Liberation Serif"/>
          <w:b/>
          <w:i/>
          <w:sz w:val="28"/>
          <w:szCs w:val="28"/>
        </w:rPr>
      </w:pP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5.1. Ценовая политика, проводимая учреждением, основана на изучении существующих запросов и потенциальных потребностей получателей платных услуг (работ), а также учитывает цены и качество аналогичных платных услуг (работ).</w:t>
      </w:r>
      <w:r w:rsidR="00B07639">
        <w:rPr>
          <w:rFonts w:ascii="Liberation Serif" w:hAnsi="Liberation Serif"/>
          <w:sz w:val="28"/>
          <w:szCs w:val="28"/>
        </w:rPr>
        <w:t xml:space="preserve"> </w:t>
      </w:r>
      <w:r w:rsidRPr="00A038EE">
        <w:rPr>
          <w:rFonts w:ascii="Liberation Serif" w:hAnsi="Liberation Serif"/>
          <w:sz w:val="28"/>
          <w:szCs w:val="28"/>
        </w:rPr>
        <w:t xml:space="preserve">Методические рекомендации ценовой политики учреждения устанавливаются нормативным актом Администрации Тазовского района. </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5.2. Цены на платные услуги (работы) устанавливаются на основании тарифов, определяемых учреждением самостоятельно в соответствии с действующим законодательством Российской Федерации, ЯНАО, нормативных правовых актов Администрации Тазовского района, и отражают реальные затраты, связанные с оказанием конкретной платной услуги (работы).</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Тарифы на платные услуги определяются на основании:</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а) установленных нормативными правовыми актами Российской Федерации, ЯНАО, муниципальных нормативных правовых актов Администрации Тазовского района цен (тарифов) на соответствующие платные услуги (работы)</w:t>
      </w:r>
      <w:r w:rsidR="00362DB7" w:rsidRPr="00A038EE">
        <w:rPr>
          <w:rFonts w:ascii="Liberation Serif" w:hAnsi="Liberation Serif"/>
          <w:sz w:val="28"/>
          <w:szCs w:val="28"/>
        </w:rPr>
        <w:t xml:space="preserve"> </w:t>
      </w:r>
      <w:r w:rsidRPr="00A038EE">
        <w:rPr>
          <w:rFonts w:ascii="Liberation Serif" w:hAnsi="Liberation Serif"/>
          <w:sz w:val="28"/>
          <w:szCs w:val="28"/>
        </w:rPr>
        <w:t>по основным видам деятельности учреждения (при наличии);</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б) размера расчетных и расчетно-нормативных затрат на оказание учреждением платных услуг (работ) по основным видам деятельности, а также размера расчетных и расчетно-нормативных затрат на содержание имущества учреждения с учетом:</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 анализа фактических затрат учреждения на оказание платных услуг (работ) по основным видам работ деятельности в предыдущие работы; </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прогнозной информации о динамике изменений уровня цен (тарифов) в составе затрат на оказание учреждением платных услуг (работ) по основным видам работ деятельности, включая регулируемые государством цены (тарифы) на товары, работы, услуги субъектов естественных монополий;</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анализа существующего и прогнозируемого объема рыночных предложений на аналогичные услуги (работы) и уровня цен (тарифов) на них;</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lastRenderedPageBreak/>
        <w:t xml:space="preserve">- анализа существующего и прогнозируемого объема спроса на аналогичные услуги (работы).  </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5.3. Цена (тариф) устанавливается в отношении каждой конкретной платной услуги (работы).</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5.4. Тарифы на платные услуги (работы) утверждаются нормативным актом Администрации Тазовского района в форме прейскуранта.</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5.5. Цены (тарифы) на платные услуги (работы) пересматриваются и утверждаются по мере необходимости, но не чаще одного раза в год.</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Прейскурант подлежит актуализации (корректировке) в случаях:</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а) изменения действующего законодательства Российской Федерации, ЯНАО, муниципальных нормативных правовых актов Тазовского района, локальных нормативных актов отраслевого (функционального) органа Администрации Тазовского района, регулирующих вопросы ценообразования;</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б) изменения суммы налогов и сборов, подлежащих уплате учреждением </w:t>
      </w:r>
      <w:r w:rsidRPr="00A038EE">
        <w:rPr>
          <w:rFonts w:ascii="Liberation Serif" w:hAnsi="Liberation Serif"/>
          <w:sz w:val="28"/>
          <w:szCs w:val="28"/>
        </w:rPr>
        <w:br/>
        <w:t>в соответствии с требованиями действующего законодательства Российской Федерации;</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в) роста (снижения) затрат на оказание платных услуг (выполнения платных работ), вызванного внешними факторами;</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г) изменения системы, формы и принципа оплаты труда работников учреждения, занятых в оказании платных услуг (выполнении платных работ). </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5.6. Увеличение стоимости платных услуг (работ) после заключения договора не допускается, за исключением увеличения стоимости платных услуг (работ) с учетом уровня инфляции, предусмотренного основными характеристиками местного бюджета на очередной финансовый год и плановый период.</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5.7. Доходы, оставшиеся после уплаты налогов, направляется на развитие учреждения, в том числе на содержание и развитие материально-технической базы, на материальное стимулирование работников учреждения и так далее.</w:t>
      </w:r>
    </w:p>
    <w:p w:rsidR="004001A4" w:rsidRPr="00A038EE" w:rsidRDefault="004001A4" w:rsidP="004001A4">
      <w:pPr>
        <w:autoSpaceDE w:val="0"/>
        <w:autoSpaceDN w:val="0"/>
        <w:adjustRightInd w:val="0"/>
        <w:ind w:firstLine="540"/>
        <w:rPr>
          <w:rFonts w:ascii="Liberation Serif" w:hAnsi="Liberation Serif"/>
          <w:sz w:val="16"/>
          <w:szCs w:val="16"/>
        </w:rPr>
      </w:pPr>
    </w:p>
    <w:p w:rsidR="004001A4" w:rsidRPr="004042A5" w:rsidRDefault="004001A4" w:rsidP="004001A4">
      <w:pPr>
        <w:autoSpaceDE w:val="0"/>
        <w:autoSpaceDN w:val="0"/>
        <w:adjustRightInd w:val="0"/>
        <w:ind w:firstLine="540"/>
        <w:jc w:val="center"/>
        <w:rPr>
          <w:rFonts w:ascii="Liberation Serif" w:hAnsi="Liberation Serif"/>
          <w:b/>
          <w:sz w:val="28"/>
          <w:szCs w:val="28"/>
        </w:rPr>
      </w:pPr>
      <w:r w:rsidRPr="004042A5">
        <w:rPr>
          <w:rFonts w:ascii="Liberation Serif" w:hAnsi="Liberation Serif"/>
          <w:sz w:val="28"/>
          <w:szCs w:val="28"/>
        </w:rPr>
        <w:t xml:space="preserve">6. </w:t>
      </w:r>
      <w:r w:rsidRPr="004042A5">
        <w:rPr>
          <w:rFonts w:ascii="Liberation Serif" w:hAnsi="Liberation Serif"/>
          <w:b/>
          <w:sz w:val="28"/>
          <w:szCs w:val="28"/>
        </w:rPr>
        <w:t xml:space="preserve">Порядок установления льгот при оказании платных услуг </w:t>
      </w:r>
    </w:p>
    <w:p w:rsidR="004001A4" w:rsidRPr="004042A5" w:rsidRDefault="004001A4" w:rsidP="004001A4">
      <w:pPr>
        <w:autoSpaceDE w:val="0"/>
        <w:autoSpaceDN w:val="0"/>
        <w:adjustRightInd w:val="0"/>
        <w:ind w:firstLine="540"/>
        <w:jc w:val="center"/>
        <w:rPr>
          <w:rFonts w:ascii="Liberation Serif" w:hAnsi="Liberation Serif"/>
          <w:b/>
          <w:sz w:val="28"/>
          <w:szCs w:val="28"/>
        </w:rPr>
      </w:pPr>
      <w:r w:rsidRPr="004042A5">
        <w:rPr>
          <w:rFonts w:ascii="Liberation Serif" w:hAnsi="Liberation Serif"/>
          <w:b/>
          <w:sz w:val="28"/>
          <w:szCs w:val="28"/>
        </w:rPr>
        <w:t>(выполнении платных работ)</w:t>
      </w:r>
    </w:p>
    <w:p w:rsidR="004001A4" w:rsidRPr="00A038EE" w:rsidRDefault="004001A4" w:rsidP="004001A4">
      <w:pPr>
        <w:autoSpaceDE w:val="0"/>
        <w:autoSpaceDN w:val="0"/>
        <w:adjustRightInd w:val="0"/>
        <w:ind w:firstLine="540"/>
        <w:jc w:val="center"/>
        <w:rPr>
          <w:rFonts w:ascii="Liberation Serif" w:hAnsi="Liberation Serif"/>
          <w:sz w:val="28"/>
          <w:szCs w:val="28"/>
        </w:rPr>
      </w:pP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6.1. Льготные условия предоставления платных услуг (выполнения платных работ) заключаются в частичном или полном освобождении заказчика (получателя </w:t>
      </w:r>
      <w:r w:rsidRPr="00A038EE">
        <w:rPr>
          <w:rFonts w:ascii="Liberation Serif" w:eastAsiaTheme="minorHAnsi" w:hAnsi="Liberation Serif"/>
          <w:sz w:val="28"/>
          <w:szCs w:val="28"/>
          <w:lang w:eastAsia="en-US"/>
        </w:rPr>
        <w:t xml:space="preserve">платной услуги (работы)) </w:t>
      </w:r>
      <w:r w:rsidRPr="00A038EE">
        <w:rPr>
          <w:rFonts w:ascii="Liberation Serif" w:hAnsi="Liberation Serif"/>
          <w:sz w:val="28"/>
          <w:szCs w:val="28"/>
        </w:rPr>
        <w:t>от их оплаты.</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6.2. Учреждение самостоятельно определяет виды, перечень категорий получателей платных услуг (работ), размер льгот при оказании платных услуг (работ) в соответствии с требованиями действующего законодательства Российской Федерации.</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6.3. Размер льгот определяется при формировании тарифов на каждый вид платной услуги (работы).</w:t>
      </w:r>
      <w:r w:rsidR="004042A5">
        <w:rPr>
          <w:rFonts w:ascii="Liberation Serif" w:hAnsi="Liberation Serif"/>
          <w:sz w:val="28"/>
          <w:szCs w:val="28"/>
        </w:rPr>
        <w:t xml:space="preserve"> </w:t>
      </w:r>
      <w:r w:rsidRPr="00A038EE">
        <w:rPr>
          <w:rFonts w:ascii="Liberation Serif" w:hAnsi="Liberation Serif"/>
          <w:sz w:val="28"/>
          <w:szCs w:val="28"/>
        </w:rPr>
        <w:t>Перечень льготных категорий получателей услуг отражается в ежегодно утверждаемых тарифах на оказание платных услуг (выполнение платных работ) с указанием размера предоставляемой льготы в прейскуранте.</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lastRenderedPageBreak/>
        <w:t>6.4. Условия льгот определяются в соответствии с требованиями действующего законодательства Российской Федерации, ЯНАО, муниципальными нормативными правовыми актами Тазовского района.</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6.5. Время (период) предоставления льгот определяется гражданско-правовым договором либо публичным договором, размещенным на информационном стенде учреждения.</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6.6. Перечень документов, при предъявлении которых предоставляются льготы, определяется требованиями действующего законодательства Российской Федерации, ЯНАО, муниципальных нормативных правовых актов Тазовского района, локальными нормативными актами учреждения, к ним относятся:</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6.6.1. Письменное заявление заказчика с одновременным предоставлением следующих необходимых подтверждающих документов:</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а) для подтверждения статуса «инвалид» - заказчиком предоставляется копия справки медико-социальной экспертизы, индивидуальной программы реабилитации;</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б) для подтверждения статуса «многодетная семья» - заказчиком предоставляется копии свидетельств о рождении детей, не достиг</w:t>
      </w:r>
      <w:r w:rsidR="004042A5">
        <w:rPr>
          <w:rFonts w:ascii="Liberation Serif" w:hAnsi="Liberation Serif"/>
          <w:sz w:val="28"/>
          <w:szCs w:val="28"/>
        </w:rPr>
        <w:t xml:space="preserve">ших возраста 18 лет (документов </w:t>
      </w:r>
      <w:r w:rsidRPr="00A038EE">
        <w:rPr>
          <w:rFonts w:ascii="Liberation Serif" w:hAnsi="Liberation Serif"/>
          <w:sz w:val="28"/>
          <w:szCs w:val="28"/>
        </w:rPr>
        <w:t>об опеке, усыновлении и так далее), копии паспорта законных представителей (в том числе, страницы паспорта «Дети»);</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в) для подтверждения статуса «малообеспеченная семья» - заказчиком предоставляется копия справки о признании семьи или одиноко проживающего гражданина малообеспеченным, имеющей срок действия не более одного года с момента выдачи;</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г) для подтверждения статуса «дети сироты» и «дети, оставшиеся без попечения родителей», «дети из патронатных семей» - заказчиком предоставляется копия приказа об установлении опеки или попечительства и (или) справки, выданной территориальным органом опеки, попечительства и охраны прав детства, подтверждающий соответствующий статус;</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д) для подтверждения статуса «пенсионеры, имеющие звание «Ветеран Ямала», «Ветеран труда» - заказчиком предоставляется соответствующее удостоверение.</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6.7. На бесплатное получение платных услуг, работ, оказываемых учреждением, имеют право следующие категории получателей платных услуг (работ):</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 -дети-сироты, дети, оставшиеся без попечения родителей, дети из патронатных семей;</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участники Великой Отечественной войны и труженики тыла;</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дети дошкольного возраста (до 3-х лет).</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6.8. Право на льготу по оплате платных услуг (работ), оказываемых учреждением, в размере 50% стоимости платной услуги</w:t>
      </w:r>
      <w:r w:rsidR="00D76F2C">
        <w:rPr>
          <w:rFonts w:ascii="Liberation Serif" w:hAnsi="Liberation Serif"/>
          <w:sz w:val="28"/>
          <w:szCs w:val="28"/>
        </w:rPr>
        <w:t xml:space="preserve"> </w:t>
      </w:r>
      <w:r w:rsidRPr="00A038EE">
        <w:rPr>
          <w:rFonts w:ascii="Liberation Serif" w:hAnsi="Liberation Serif"/>
          <w:sz w:val="28"/>
          <w:szCs w:val="28"/>
        </w:rPr>
        <w:t>(работы) (согласно утвержденному прейскуранту), имеют следующие категории получателей платных услуг (работ):</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дети из малообеспеченных семей;</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дети из многодетных семей;</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lastRenderedPageBreak/>
        <w:t>- инвалиды I и II групп.</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6.9. Право на льготу по оплате платных услуг (работ), оказываемых учреждением, в размере 30% стоимости платной услуги (работы) (согласно утвержденному прейскуранту), имеют следующие категории получателей платных услуг (работ):</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пенсионеры, имеющие звание «Ветеран Ямала», «Ветеран труда»;</w:t>
      </w:r>
    </w:p>
    <w:p w:rsidR="004001A4" w:rsidRPr="00A038EE" w:rsidRDefault="004001A4" w:rsidP="004001A4">
      <w:pPr>
        <w:shd w:val="clear" w:color="auto" w:fill="FFFFFF" w:themeFill="background1"/>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6.10. Учреждением могут устанавливаться иные виды льготы на оказание платных услуг (выполнение платных работ) и (или) определяться иные категории получателей услуг, претендующих на получение льгот на оказание платных услуг (выполнение платных работ), в том числе на основании решения органов управления учреждения. </w:t>
      </w:r>
    </w:p>
    <w:p w:rsidR="004001A4" w:rsidRPr="00A038EE" w:rsidRDefault="004001A4" w:rsidP="004001A4">
      <w:pPr>
        <w:autoSpaceDE w:val="0"/>
        <w:autoSpaceDN w:val="0"/>
        <w:adjustRightInd w:val="0"/>
        <w:ind w:firstLine="540"/>
        <w:rPr>
          <w:rFonts w:ascii="Liberation Serif" w:hAnsi="Liberation Serif"/>
          <w:sz w:val="28"/>
          <w:szCs w:val="28"/>
        </w:rPr>
      </w:pPr>
    </w:p>
    <w:p w:rsidR="004001A4" w:rsidRPr="00D76F2C" w:rsidRDefault="004001A4" w:rsidP="004001A4">
      <w:pPr>
        <w:pStyle w:val="a5"/>
        <w:numPr>
          <w:ilvl w:val="0"/>
          <w:numId w:val="5"/>
        </w:numPr>
        <w:autoSpaceDE w:val="0"/>
        <w:autoSpaceDN w:val="0"/>
        <w:adjustRightInd w:val="0"/>
        <w:jc w:val="center"/>
        <w:rPr>
          <w:rFonts w:ascii="Liberation Serif" w:hAnsi="Liberation Serif"/>
          <w:b/>
          <w:sz w:val="28"/>
          <w:szCs w:val="28"/>
        </w:rPr>
      </w:pPr>
      <w:r w:rsidRPr="00D76F2C">
        <w:rPr>
          <w:rFonts w:ascii="Liberation Serif" w:hAnsi="Liberation Serif"/>
          <w:b/>
          <w:sz w:val="28"/>
          <w:szCs w:val="28"/>
        </w:rPr>
        <w:t>Порядок формирования и распределения доходов от платных услуг (работ)</w:t>
      </w:r>
    </w:p>
    <w:p w:rsidR="004001A4" w:rsidRPr="00A038EE" w:rsidRDefault="004001A4" w:rsidP="004001A4">
      <w:pPr>
        <w:pStyle w:val="a5"/>
        <w:autoSpaceDE w:val="0"/>
        <w:autoSpaceDN w:val="0"/>
        <w:adjustRightInd w:val="0"/>
        <w:ind w:left="786"/>
        <w:rPr>
          <w:rFonts w:ascii="Liberation Serif" w:hAnsi="Liberation Serif"/>
          <w:b/>
          <w:i/>
          <w:sz w:val="28"/>
          <w:szCs w:val="28"/>
        </w:rPr>
      </w:pP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7.1. Заказчик обязан оплатить оказанные платные услуги (выполненные платные работы) в порядке и в сроки, установленные гражданско-правовым договором. Оплата может быть произведена в безналичной форме, за наличный расчет, посредством эквайринга.</w:t>
      </w:r>
      <w:r w:rsidR="00D76F2C">
        <w:rPr>
          <w:rFonts w:ascii="Liberation Serif" w:hAnsi="Liberation Serif"/>
          <w:sz w:val="28"/>
          <w:szCs w:val="28"/>
        </w:rPr>
        <w:t xml:space="preserve"> </w:t>
      </w:r>
      <w:r w:rsidRPr="00A038EE">
        <w:rPr>
          <w:rFonts w:ascii="Liberation Serif" w:hAnsi="Liberation Serif"/>
          <w:sz w:val="28"/>
          <w:szCs w:val="28"/>
        </w:rPr>
        <w:t>В качестве документа, подтверждающего оплату оказанной платной услуги (выполненной платной работы) и прием наличных денег, учреждение обязано выдать заказчику кассовый чек (иной бланк строгой отчетности, приравненный к кассовому чеку)</w:t>
      </w:r>
      <w:r w:rsidR="00D76F2C">
        <w:rPr>
          <w:rFonts w:ascii="Liberation Serif" w:hAnsi="Liberation Serif"/>
          <w:sz w:val="28"/>
          <w:szCs w:val="28"/>
        </w:rPr>
        <w:t xml:space="preserve"> </w:t>
      </w:r>
      <w:r w:rsidRPr="00A038EE">
        <w:rPr>
          <w:rFonts w:ascii="Liberation Serif" w:hAnsi="Liberation Serif"/>
          <w:sz w:val="28"/>
          <w:szCs w:val="28"/>
        </w:rPr>
        <w:t>в соответствии с требованиями действующего законодательства Российской Федерации.</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Заказчик обеспечивает внесение платы за оказанные платные услуги (выполненные платные работы) путем внесения наличных денежных средств в кассу учреждения или путем перечисления денежных средств на расчетный счет учреждения.    </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Все средства, поступившие в учреждение от оказания платных услуг (выполнения платных работ), аккумулируются на лицевом счете учреждения.</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7.2. После поступления денежных средств на лицевой счет учреждение осуществляет их расходование в соответствии с утвержденным планом финансово-хозяйственной деятельности учреждения. Расходование средств осуществляется учреждением в порядке, предусмотренном действующим законодательством Российской Федерации, ЯНАО, муниципальными нормативными правовыми актами Тазовского района, Уставом учреждения, локальными нормативными актами учреждения, настоящим Положением.</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7.3. Бухгалтерский и статистический учет в учреждении ведется раздельно </w:t>
      </w:r>
      <w:r w:rsidRPr="00A038EE">
        <w:rPr>
          <w:rFonts w:ascii="Liberation Serif" w:hAnsi="Liberation Serif"/>
          <w:sz w:val="28"/>
          <w:szCs w:val="28"/>
        </w:rPr>
        <w:br/>
        <w:t>по основной деятельности и платным услугам (работам).</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7.4. Доходы, полученные от платных услуг (работ), учитываются отдельно </w:t>
      </w:r>
      <w:r w:rsidRPr="00A038EE">
        <w:rPr>
          <w:rFonts w:ascii="Liberation Serif" w:hAnsi="Liberation Serif"/>
          <w:sz w:val="28"/>
          <w:szCs w:val="28"/>
        </w:rPr>
        <w:br/>
        <w:t>по каждой услуге (работе).</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7.5. Доходы, полученные от платных услуг (работ), распределяются следующим образом:</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 до 70% направляется на оплату труда, включая выплаты стимулирующего характера, работников учреждения, непосредственно оказывающих платные </w:t>
      </w:r>
      <w:r w:rsidRPr="00A038EE">
        <w:rPr>
          <w:rFonts w:ascii="Liberation Serif" w:hAnsi="Liberation Serif"/>
          <w:sz w:val="28"/>
          <w:szCs w:val="28"/>
        </w:rPr>
        <w:lastRenderedPageBreak/>
        <w:t>услуги (выполняющие платные работ) и (или) содействующих их оказанию (выполнению);</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- 30% направляется на текущее содержание учреждения: </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 на оплату услуг связи, оплату коммунальных услуг, рекламы, печать афиш, наглядных пособий, ремонтных работ, прочие расходы на содержание учреждения, найма транспортных средств; </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 - на укрепление и развитие материально-технической базы учреждения:</w:t>
      </w:r>
    </w:p>
    <w:p w:rsidR="004001A4" w:rsidRPr="00A038EE" w:rsidRDefault="0011687D" w:rsidP="004001A4">
      <w:pPr>
        <w:autoSpaceDE w:val="0"/>
        <w:autoSpaceDN w:val="0"/>
        <w:adjustRightInd w:val="0"/>
        <w:ind w:firstLine="540"/>
        <w:rPr>
          <w:rFonts w:ascii="Liberation Serif" w:hAnsi="Liberation Serif"/>
          <w:sz w:val="28"/>
          <w:szCs w:val="28"/>
        </w:rPr>
      </w:pPr>
      <w:r>
        <w:rPr>
          <w:rFonts w:ascii="Liberation Serif" w:hAnsi="Liberation Serif"/>
          <w:sz w:val="28"/>
          <w:szCs w:val="28"/>
        </w:rPr>
        <w:t xml:space="preserve"> </w:t>
      </w:r>
      <w:r w:rsidR="004001A4" w:rsidRPr="00A038EE">
        <w:rPr>
          <w:rFonts w:ascii="Liberation Serif" w:hAnsi="Liberation Serif"/>
          <w:sz w:val="28"/>
          <w:szCs w:val="28"/>
        </w:rPr>
        <w:t>- приобретение инвентаря и оборудования, предметов канцелярского и хозяйственного назначения, строительных материалов и медикаментов,</w:t>
      </w:r>
      <w:r>
        <w:rPr>
          <w:rFonts w:ascii="Liberation Serif" w:hAnsi="Liberation Serif"/>
          <w:sz w:val="28"/>
          <w:szCs w:val="28"/>
        </w:rPr>
        <w:t xml:space="preserve"> </w:t>
      </w:r>
      <w:r w:rsidR="004001A4" w:rsidRPr="00A038EE">
        <w:rPr>
          <w:rFonts w:ascii="Liberation Serif" w:hAnsi="Liberation Serif"/>
          <w:sz w:val="28"/>
          <w:szCs w:val="28"/>
        </w:rPr>
        <w:t>мягкого инвентаря, наградной атрибутики и сувенирной продукции;</w:t>
      </w:r>
    </w:p>
    <w:p w:rsidR="004001A4" w:rsidRPr="00A038EE" w:rsidRDefault="0011687D" w:rsidP="004001A4">
      <w:pPr>
        <w:autoSpaceDE w:val="0"/>
        <w:autoSpaceDN w:val="0"/>
        <w:adjustRightInd w:val="0"/>
        <w:ind w:firstLine="540"/>
        <w:rPr>
          <w:rFonts w:ascii="Liberation Serif" w:hAnsi="Liberation Serif"/>
          <w:sz w:val="28"/>
          <w:szCs w:val="28"/>
        </w:rPr>
      </w:pPr>
      <w:r>
        <w:rPr>
          <w:rFonts w:ascii="Liberation Serif" w:hAnsi="Liberation Serif"/>
          <w:sz w:val="28"/>
          <w:szCs w:val="28"/>
        </w:rPr>
        <w:t xml:space="preserve"> </w:t>
      </w:r>
      <w:r w:rsidR="004001A4" w:rsidRPr="00A038EE">
        <w:rPr>
          <w:rFonts w:ascii="Liberation Serif" w:hAnsi="Liberation Serif"/>
          <w:sz w:val="28"/>
          <w:szCs w:val="28"/>
        </w:rPr>
        <w:t>- проведение культурно-массовых, культурно-досуговых и физкультурно-оздоровительных мероприятий;</w:t>
      </w:r>
    </w:p>
    <w:p w:rsidR="004001A4" w:rsidRPr="00A038EE" w:rsidRDefault="0011687D" w:rsidP="004001A4">
      <w:pPr>
        <w:autoSpaceDE w:val="0"/>
        <w:autoSpaceDN w:val="0"/>
        <w:adjustRightInd w:val="0"/>
        <w:ind w:firstLine="540"/>
        <w:rPr>
          <w:rFonts w:ascii="Liberation Serif" w:hAnsi="Liberation Serif"/>
          <w:sz w:val="28"/>
          <w:szCs w:val="28"/>
        </w:rPr>
      </w:pPr>
      <w:r>
        <w:rPr>
          <w:rFonts w:ascii="Liberation Serif" w:hAnsi="Liberation Serif"/>
          <w:sz w:val="28"/>
          <w:szCs w:val="28"/>
        </w:rPr>
        <w:t xml:space="preserve"> </w:t>
      </w:r>
      <w:r w:rsidR="004001A4" w:rsidRPr="00A038EE">
        <w:rPr>
          <w:rFonts w:ascii="Liberation Serif" w:hAnsi="Liberation Serif"/>
          <w:sz w:val="28"/>
          <w:szCs w:val="28"/>
        </w:rPr>
        <w:t>-  участие (проведение, выезд) в конкурсах, фестивалях, семинарах, курсах и сборах;</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оплату командировочных расходов;</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на оплату налогов, пошлин, пеней, штрафов.</w:t>
      </w:r>
    </w:p>
    <w:p w:rsidR="004001A4" w:rsidRPr="00A038EE" w:rsidRDefault="004001A4" w:rsidP="004001A4">
      <w:pPr>
        <w:autoSpaceDE w:val="0"/>
        <w:autoSpaceDN w:val="0"/>
        <w:adjustRightInd w:val="0"/>
        <w:ind w:firstLine="540"/>
        <w:rPr>
          <w:rFonts w:ascii="Liberation Serif" w:hAnsi="Liberation Serif"/>
          <w:sz w:val="28"/>
          <w:szCs w:val="28"/>
        </w:rPr>
      </w:pPr>
    </w:p>
    <w:p w:rsidR="004001A4" w:rsidRPr="00A038EE" w:rsidRDefault="004001A4" w:rsidP="004001A4">
      <w:pPr>
        <w:autoSpaceDE w:val="0"/>
        <w:autoSpaceDN w:val="0"/>
        <w:adjustRightInd w:val="0"/>
        <w:ind w:firstLine="540"/>
        <w:rPr>
          <w:rFonts w:ascii="Liberation Serif" w:hAnsi="Liberation Serif"/>
          <w:sz w:val="28"/>
          <w:szCs w:val="28"/>
        </w:rPr>
      </w:pPr>
    </w:p>
    <w:p w:rsidR="004001A4" w:rsidRPr="00A038EE" w:rsidRDefault="004001A4" w:rsidP="004001A4">
      <w:pPr>
        <w:shd w:val="clear" w:color="auto" w:fill="FFFFFF" w:themeFill="background1"/>
        <w:spacing w:line="300" w:lineRule="atLeast"/>
        <w:jc w:val="center"/>
        <w:textAlignment w:val="baseline"/>
        <w:rPr>
          <w:rFonts w:ascii="Liberation Serif" w:hAnsi="Liberation Serif"/>
          <w:b/>
          <w:bCs/>
          <w:color w:val="000000" w:themeColor="text1"/>
          <w:sz w:val="28"/>
          <w:szCs w:val="28"/>
          <w:bdr w:val="none" w:sz="0" w:space="0" w:color="auto" w:frame="1"/>
        </w:rPr>
      </w:pPr>
      <w:r w:rsidRPr="00A038EE">
        <w:rPr>
          <w:rFonts w:ascii="Liberation Serif" w:hAnsi="Liberation Serif"/>
          <w:b/>
          <w:bCs/>
          <w:color w:val="000000" w:themeColor="text1"/>
          <w:sz w:val="28"/>
          <w:szCs w:val="28"/>
          <w:bdr w:val="none" w:sz="0" w:space="0" w:color="auto" w:frame="1"/>
        </w:rPr>
        <w:t>8.   Порядок оплаты и учета платных услуг</w:t>
      </w:r>
    </w:p>
    <w:p w:rsidR="004001A4" w:rsidRPr="00A038EE" w:rsidRDefault="004001A4" w:rsidP="004001A4">
      <w:pPr>
        <w:shd w:val="clear" w:color="auto" w:fill="FFFFFF" w:themeFill="background1"/>
        <w:spacing w:line="300" w:lineRule="atLeast"/>
        <w:jc w:val="center"/>
        <w:textAlignment w:val="baseline"/>
        <w:rPr>
          <w:rFonts w:ascii="Liberation Serif" w:hAnsi="Liberation Serif" w:cs="Arial"/>
          <w:color w:val="000000" w:themeColor="text1"/>
          <w:sz w:val="28"/>
          <w:szCs w:val="28"/>
        </w:rPr>
      </w:pPr>
    </w:p>
    <w:p w:rsidR="004001A4" w:rsidRPr="00A038EE" w:rsidRDefault="004001A4" w:rsidP="004001A4">
      <w:pPr>
        <w:numPr>
          <w:ilvl w:val="0"/>
          <w:numId w:val="4"/>
        </w:numPr>
        <w:shd w:val="clear" w:color="auto" w:fill="FFFFFF" w:themeFill="background1"/>
        <w:ind w:left="0" w:firstLine="709"/>
        <w:textAlignment w:val="baseline"/>
        <w:rPr>
          <w:rFonts w:ascii="Liberation Serif" w:hAnsi="Liberation Serif" w:cs="Arial"/>
          <w:color w:val="000000" w:themeColor="text1"/>
          <w:sz w:val="28"/>
          <w:szCs w:val="28"/>
        </w:rPr>
      </w:pPr>
      <w:r w:rsidRPr="00A038EE">
        <w:rPr>
          <w:rFonts w:ascii="Liberation Serif" w:hAnsi="Liberation Serif"/>
          <w:color w:val="000000" w:themeColor="text1"/>
          <w:sz w:val="28"/>
          <w:szCs w:val="28"/>
          <w:bdr w:val="none" w:sz="0" w:space="0" w:color="auto" w:frame="1"/>
        </w:rPr>
        <w:t xml:space="preserve">Оплата услуг, предоставляемых Учреждением, производится плательщиком путем  перечисления денежных средств на лицевой  счет Исполнителя или в кассу </w:t>
      </w:r>
      <w:r w:rsidRPr="00A038EE">
        <w:rPr>
          <w:rFonts w:ascii="Liberation Serif" w:hAnsi="Liberation Serif"/>
          <w:color w:val="000000" w:themeColor="text1"/>
          <w:sz w:val="28"/>
          <w:szCs w:val="28"/>
        </w:rPr>
        <w:t>МКУ «</w:t>
      </w:r>
      <w:r w:rsidR="0011687D">
        <w:rPr>
          <w:rFonts w:ascii="Liberation Serif" w:hAnsi="Liberation Serif"/>
          <w:color w:val="000000" w:themeColor="text1"/>
          <w:sz w:val="28"/>
          <w:szCs w:val="28"/>
        </w:rPr>
        <w:t>Дирекция</w:t>
      </w:r>
      <w:r w:rsidRPr="00A038EE">
        <w:rPr>
          <w:rFonts w:ascii="Liberation Serif" w:hAnsi="Liberation Serif"/>
          <w:color w:val="000000" w:themeColor="text1"/>
          <w:sz w:val="28"/>
          <w:szCs w:val="28"/>
        </w:rPr>
        <w:t xml:space="preserve"> по обслуживанию учреждений культуры, </w:t>
      </w:r>
      <w:r w:rsidR="0011687D">
        <w:rPr>
          <w:rFonts w:ascii="Liberation Serif" w:hAnsi="Liberation Serif"/>
          <w:color w:val="000000" w:themeColor="text1"/>
          <w:sz w:val="28"/>
          <w:szCs w:val="28"/>
        </w:rPr>
        <w:t xml:space="preserve">физической культуры и </w:t>
      </w:r>
      <w:r w:rsidRPr="00A038EE">
        <w:rPr>
          <w:rFonts w:ascii="Liberation Serif" w:hAnsi="Liberation Serif"/>
          <w:color w:val="000000" w:themeColor="text1"/>
          <w:sz w:val="28"/>
          <w:szCs w:val="28"/>
        </w:rPr>
        <w:t xml:space="preserve">спорта, молодежной политики и туризма».    </w:t>
      </w:r>
    </w:p>
    <w:p w:rsidR="004001A4" w:rsidRPr="00A038EE" w:rsidRDefault="004001A4" w:rsidP="004001A4">
      <w:pPr>
        <w:numPr>
          <w:ilvl w:val="0"/>
          <w:numId w:val="4"/>
        </w:numPr>
        <w:shd w:val="clear" w:color="auto" w:fill="FFFFFF" w:themeFill="background1"/>
        <w:ind w:left="0" w:firstLine="709"/>
        <w:textAlignment w:val="baseline"/>
        <w:rPr>
          <w:rFonts w:ascii="Liberation Serif" w:hAnsi="Liberation Serif" w:cs="Arial"/>
          <w:color w:val="000000" w:themeColor="text1"/>
          <w:sz w:val="28"/>
          <w:szCs w:val="28"/>
        </w:rPr>
      </w:pPr>
      <w:r w:rsidRPr="00A038EE">
        <w:rPr>
          <w:rFonts w:ascii="Liberation Serif" w:hAnsi="Liberation Serif"/>
          <w:color w:val="000000" w:themeColor="text1"/>
          <w:sz w:val="28"/>
          <w:szCs w:val="28"/>
        </w:rPr>
        <w:t xml:space="preserve">Средства от предоставления платных услуг, поступающие по безналичному расчету, перечисляются Потребителем в установленном порядке на лицевой счет Исполнителя. Потребители платных услуг обязаны оплатить их в порядке и в сроки, которые указаны в Договоре, получить документ, подтверждающий оплату услуг (платежное поручение с отметкой об оплате; кассовый чек). Моментом оплаты услуг считается дата фактической уплаты средств Потребителями платных услуг. </w:t>
      </w:r>
    </w:p>
    <w:p w:rsidR="004001A4" w:rsidRPr="00A038EE" w:rsidRDefault="004001A4" w:rsidP="004001A4">
      <w:pPr>
        <w:numPr>
          <w:ilvl w:val="0"/>
          <w:numId w:val="4"/>
        </w:numPr>
        <w:shd w:val="clear" w:color="auto" w:fill="FFFFFF" w:themeFill="background1"/>
        <w:ind w:left="0" w:firstLine="709"/>
        <w:textAlignment w:val="baseline"/>
        <w:rPr>
          <w:rFonts w:ascii="Liberation Serif" w:hAnsi="Liberation Serif" w:cs="Arial"/>
          <w:color w:val="000000" w:themeColor="text1"/>
          <w:sz w:val="28"/>
          <w:szCs w:val="28"/>
        </w:rPr>
      </w:pPr>
      <w:r w:rsidRPr="00A038EE">
        <w:rPr>
          <w:rFonts w:ascii="Liberation Serif" w:hAnsi="Liberation Serif"/>
          <w:color w:val="000000" w:themeColor="text1"/>
          <w:sz w:val="28"/>
          <w:szCs w:val="28"/>
        </w:rPr>
        <w:t xml:space="preserve">Наличные средства, поступающие в кассу Учреждения от предоставления платных услуг, оформляются квитанцией по форме ОКУД 0504510, в которой указывается наименование услуги, стоимость и сумма платежа. Квитанция оформляется в 2-х экземплярах, один экземпляр -Потребителю, второй остается в Учреждении. </w:t>
      </w:r>
    </w:p>
    <w:p w:rsidR="004001A4" w:rsidRPr="00A038EE" w:rsidRDefault="004001A4" w:rsidP="004001A4">
      <w:pPr>
        <w:numPr>
          <w:ilvl w:val="0"/>
          <w:numId w:val="4"/>
        </w:numPr>
        <w:shd w:val="clear" w:color="auto" w:fill="FFFFFF" w:themeFill="background1"/>
        <w:ind w:left="0" w:firstLine="709"/>
        <w:textAlignment w:val="baseline"/>
        <w:rPr>
          <w:rFonts w:ascii="Liberation Serif" w:hAnsi="Liberation Serif" w:cs="Arial"/>
          <w:color w:val="000000" w:themeColor="text1"/>
          <w:sz w:val="28"/>
          <w:szCs w:val="28"/>
        </w:rPr>
      </w:pPr>
      <w:r w:rsidRPr="00A038EE">
        <w:rPr>
          <w:rFonts w:ascii="Liberation Serif" w:hAnsi="Liberation Serif"/>
          <w:color w:val="000000" w:themeColor="text1"/>
          <w:sz w:val="28"/>
          <w:szCs w:val="28"/>
          <w:bdr w:val="none" w:sz="0" w:space="0" w:color="auto" w:frame="1"/>
        </w:rPr>
        <w:t>Операции по средствам, полученным от предоставления платных услуг, отражаются по бухгалтерскому учету раздельно от основной деятельности.</w:t>
      </w:r>
    </w:p>
    <w:p w:rsidR="004001A4" w:rsidRPr="00A038EE" w:rsidRDefault="004001A4" w:rsidP="004001A4">
      <w:pPr>
        <w:numPr>
          <w:ilvl w:val="0"/>
          <w:numId w:val="4"/>
        </w:numPr>
        <w:shd w:val="clear" w:color="auto" w:fill="FFFFFF" w:themeFill="background1"/>
        <w:ind w:left="0" w:firstLine="709"/>
        <w:textAlignment w:val="baseline"/>
        <w:rPr>
          <w:rFonts w:ascii="Liberation Serif" w:hAnsi="Liberation Serif" w:cs="Arial"/>
          <w:color w:val="000000" w:themeColor="text1"/>
          <w:sz w:val="28"/>
          <w:szCs w:val="28"/>
        </w:rPr>
      </w:pPr>
      <w:r w:rsidRPr="00A038EE">
        <w:rPr>
          <w:rFonts w:ascii="Liberation Serif" w:hAnsi="Liberation Serif"/>
          <w:color w:val="000000" w:themeColor="text1"/>
          <w:sz w:val="28"/>
          <w:szCs w:val="28"/>
          <w:bdr w:val="none" w:sz="0" w:space="0" w:color="auto" w:frame="1"/>
        </w:rPr>
        <w:t xml:space="preserve">Работа по ведению бухгалтерского учета и финансовых операций по предоставлению платных услуг осуществляется работниками </w:t>
      </w:r>
      <w:r w:rsidR="00043D96" w:rsidRPr="00A038EE">
        <w:rPr>
          <w:rFonts w:ascii="Liberation Serif" w:hAnsi="Liberation Serif"/>
          <w:color w:val="000000" w:themeColor="text1"/>
          <w:sz w:val="28"/>
          <w:szCs w:val="28"/>
        </w:rPr>
        <w:t>МКУ «</w:t>
      </w:r>
      <w:r w:rsidR="00043D96">
        <w:rPr>
          <w:rFonts w:ascii="Liberation Serif" w:hAnsi="Liberation Serif"/>
          <w:color w:val="000000" w:themeColor="text1"/>
          <w:sz w:val="28"/>
          <w:szCs w:val="28"/>
        </w:rPr>
        <w:t>Дирекция</w:t>
      </w:r>
      <w:r w:rsidR="00043D96" w:rsidRPr="00A038EE">
        <w:rPr>
          <w:rFonts w:ascii="Liberation Serif" w:hAnsi="Liberation Serif"/>
          <w:color w:val="000000" w:themeColor="text1"/>
          <w:sz w:val="28"/>
          <w:szCs w:val="28"/>
        </w:rPr>
        <w:t xml:space="preserve"> по обслуживанию учреждений культуры, </w:t>
      </w:r>
      <w:r w:rsidR="00043D96">
        <w:rPr>
          <w:rFonts w:ascii="Liberation Serif" w:hAnsi="Liberation Serif"/>
          <w:color w:val="000000" w:themeColor="text1"/>
          <w:sz w:val="28"/>
          <w:szCs w:val="28"/>
        </w:rPr>
        <w:t xml:space="preserve">физической культуры и </w:t>
      </w:r>
      <w:r w:rsidR="00043D96" w:rsidRPr="00A038EE">
        <w:rPr>
          <w:rFonts w:ascii="Liberation Serif" w:hAnsi="Liberation Serif"/>
          <w:color w:val="000000" w:themeColor="text1"/>
          <w:sz w:val="28"/>
          <w:szCs w:val="28"/>
        </w:rPr>
        <w:t>спорта, молодежной политики и туризма»</w:t>
      </w:r>
      <w:r w:rsidRPr="00A038EE">
        <w:rPr>
          <w:rFonts w:ascii="Liberation Serif" w:hAnsi="Liberation Serif"/>
          <w:color w:val="000000" w:themeColor="text1"/>
          <w:sz w:val="28"/>
          <w:szCs w:val="28"/>
          <w:bdr w:val="none" w:sz="0" w:space="0" w:color="auto" w:frame="1"/>
        </w:rPr>
        <w:t>, которые несут ответственность за их правильность и законность.</w:t>
      </w:r>
    </w:p>
    <w:p w:rsidR="004001A4" w:rsidRPr="00A038EE" w:rsidRDefault="004001A4" w:rsidP="004001A4">
      <w:pPr>
        <w:autoSpaceDE w:val="0"/>
        <w:autoSpaceDN w:val="0"/>
        <w:adjustRightInd w:val="0"/>
        <w:ind w:firstLine="540"/>
        <w:rPr>
          <w:rFonts w:ascii="Liberation Serif" w:hAnsi="Liberation Serif"/>
          <w:color w:val="000000" w:themeColor="text1"/>
          <w:sz w:val="28"/>
          <w:szCs w:val="28"/>
        </w:rPr>
      </w:pPr>
    </w:p>
    <w:p w:rsidR="004001A4" w:rsidRPr="00A038EE" w:rsidRDefault="004001A4" w:rsidP="004001A4">
      <w:pPr>
        <w:autoSpaceDE w:val="0"/>
        <w:autoSpaceDN w:val="0"/>
        <w:adjustRightInd w:val="0"/>
        <w:ind w:firstLine="540"/>
        <w:rPr>
          <w:rFonts w:ascii="Liberation Serif" w:hAnsi="Liberation Serif"/>
          <w:sz w:val="16"/>
          <w:szCs w:val="16"/>
        </w:rPr>
      </w:pPr>
    </w:p>
    <w:p w:rsidR="004001A4" w:rsidRPr="00043D96" w:rsidRDefault="004001A4" w:rsidP="004001A4">
      <w:pPr>
        <w:pStyle w:val="a5"/>
        <w:numPr>
          <w:ilvl w:val="0"/>
          <w:numId w:val="5"/>
        </w:numPr>
        <w:autoSpaceDE w:val="0"/>
        <w:autoSpaceDN w:val="0"/>
        <w:adjustRightInd w:val="0"/>
        <w:jc w:val="center"/>
        <w:rPr>
          <w:rFonts w:ascii="Liberation Serif" w:hAnsi="Liberation Serif"/>
          <w:b/>
          <w:sz w:val="28"/>
          <w:szCs w:val="28"/>
        </w:rPr>
      </w:pPr>
      <w:r w:rsidRPr="00043D96">
        <w:rPr>
          <w:rFonts w:ascii="Liberation Serif" w:hAnsi="Liberation Serif"/>
          <w:b/>
          <w:sz w:val="28"/>
          <w:szCs w:val="28"/>
        </w:rPr>
        <w:t>Ответственность учреждения</w:t>
      </w:r>
    </w:p>
    <w:p w:rsidR="004001A4" w:rsidRPr="00A038EE" w:rsidRDefault="004001A4" w:rsidP="004001A4">
      <w:pPr>
        <w:pStyle w:val="a5"/>
        <w:autoSpaceDE w:val="0"/>
        <w:autoSpaceDN w:val="0"/>
        <w:adjustRightInd w:val="0"/>
        <w:ind w:left="1070"/>
        <w:rPr>
          <w:rFonts w:ascii="Liberation Serif" w:hAnsi="Liberation Serif"/>
          <w:b/>
          <w:i/>
          <w:sz w:val="28"/>
          <w:szCs w:val="28"/>
        </w:rPr>
      </w:pP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8.1. Учреждение несет ответственность:</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за организацию и качество оказываемых платных услуг (выполняемых платных работ) получателю платных услуг (работ);</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за неисполнение или ненадлежащее исполнение обязательств по гражданско-правовым договорам на оказание платных услуг (выполнение платных работ);</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за соблюдение действующих нормативных актов в сфере оказания платных услуг (выполнения платных работ), а также гражданского, трудового, административного</w:t>
      </w:r>
      <w:r w:rsidR="00043D96">
        <w:rPr>
          <w:rFonts w:ascii="Liberation Serif" w:hAnsi="Liberation Serif"/>
          <w:sz w:val="28"/>
          <w:szCs w:val="28"/>
        </w:rPr>
        <w:t xml:space="preserve"> </w:t>
      </w:r>
      <w:r w:rsidRPr="00A038EE">
        <w:rPr>
          <w:rFonts w:ascii="Liberation Serif" w:hAnsi="Liberation Serif"/>
          <w:sz w:val="28"/>
          <w:szCs w:val="28"/>
        </w:rPr>
        <w:t>и уголовного законодательства Российской Федерации при оказании платных услуг (выполнении платных работ), при заключении гражданско-правовых договоров на оказание этих услуг (работ);</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за жизнь и здоровье получателей платных услуг (работ) в части, касающейся оказания платных услуг (выполнения платных работ).</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8.2. Учреждение не несет ответственности:</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а) за состояние здоровья заказчика (получателя платной услуги (работы)) при сообщении заказчиком недостоверной информации о состоянии здоровья получателя платной услуги (работы), нарушения заказчиком (получателем платной услуги (работы)) правил техники безопасности, санитарных (противопожарных) норм и правил, установленных в учреждении, в период оказания платных услуг (выполнения платных услуг);</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б) за сохранность личных вещей заказчика (получателя платной услуги (работы)), за исключением, когда вещи сданы в гардероб и камеру хранения; </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в) в случае наступления аварийных ситуаций, вызванных обстоятельствами, за которые учреждение не отвечает, а также ситуаций, вызванных действиями коммунальных служб по проведению сезонных, профилактических и аварийных  работ, если эти ситуации препятствуют своевременному и качественному оказанию платных услуг (выполнению платных работ).</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8.3. Контроль за деятельностью учреждения, связанную с оказанием (выполнением) платных услуг (работ), осуществляют:</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а) руководитель учреждения;</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б) учредитель (в пределах своей компетенции);</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в) иные органы и организации, на которые в соответствии с действующим законодательством Российской Федерации, ЯНАО, муниципальными нормативными правовыми актами Тазовского  района возложены контрольные функции.</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8.3. Споры, возникающие между получателем платной услуги (работы) (его законным представителем) и исполнителем платных услуг (работ), разрешаются по соглашению сторон или в судебном порядке в соответствии с действующим законодательством Российской Федерации.</w:t>
      </w:r>
    </w:p>
    <w:p w:rsidR="004001A4" w:rsidRPr="00A038EE" w:rsidRDefault="004001A4" w:rsidP="004001A4">
      <w:pPr>
        <w:autoSpaceDE w:val="0"/>
        <w:autoSpaceDN w:val="0"/>
        <w:adjustRightInd w:val="0"/>
        <w:ind w:firstLine="540"/>
        <w:rPr>
          <w:rFonts w:ascii="Liberation Serif" w:hAnsi="Liberation Serif"/>
          <w:sz w:val="28"/>
          <w:szCs w:val="28"/>
        </w:rPr>
      </w:pPr>
    </w:p>
    <w:p w:rsidR="004001A4" w:rsidRPr="00043D96" w:rsidRDefault="004001A4" w:rsidP="004001A4">
      <w:pPr>
        <w:pStyle w:val="a5"/>
        <w:numPr>
          <w:ilvl w:val="0"/>
          <w:numId w:val="5"/>
        </w:numPr>
        <w:autoSpaceDE w:val="0"/>
        <w:autoSpaceDN w:val="0"/>
        <w:adjustRightInd w:val="0"/>
        <w:jc w:val="center"/>
        <w:rPr>
          <w:rFonts w:ascii="Liberation Serif" w:hAnsi="Liberation Serif"/>
          <w:b/>
          <w:sz w:val="28"/>
          <w:szCs w:val="28"/>
        </w:rPr>
      </w:pPr>
      <w:r w:rsidRPr="00043D96">
        <w:rPr>
          <w:rFonts w:ascii="Liberation Serif" w:hAnsi="Liberation Serif"/>
          <w:b/>
          <w:sz w:val="28"/>
          <w:szCs w:val="28"/>
        </w:rPr>
        <w:t>Ответственность Заказчика и (или) получателя платной услуги (работы)</w:t>
      </w:r>
    </w:p>
    <w:p w:rsidR="004001A4" w:rsidRPr="00A038EE" w:rsidRDefault="004001A4" w:rsidP="004001A4">
      <w:pPr>
        <w:pStyle w:val="a5"/>
        <w:autoSpaceDE w:val="0"/>
        <w:autoSpaceDN w:val="0"/>
        <w:adjustRightInd w:val="0"/>
        <w:ind w:left="1070"/>
        <w:rPr>
          <w:rFonts w:ascii="Liberation Serif" w:hAnsi="Liberation Serif"/>
          <w:b/>
          <w:i/>
          <w:sz w:val="28"/>
          <w:szCs w:val="28"/>
        </w:rPr>
      </w:pP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9.1. Заказчик и (или) получатель платной услуги (работы) обязан:</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9.1.1. Своевременно вносить плату за предоставляемые платные услуги (выполненные платные работы), предусмотренные гражданско-правовым договором на оказание платных услуг (выполнение платных работ).</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9.1.2. С момента начала оказания платных услуг (выполнения платных работ) и (или) в процессе оказания платных услуг (выполнения платных работ) своевременно предоставлять все необходимые документы и (или) информацию.</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9.1.3. Извещать учреждение об уважительных причинах отсутствия получателя платных услуг (работ) в период оказания платных услуг (выполнения платных работ) либо об отказе от получения платных услуг (выполнения платных работ).</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9.1.4. Проявлять уважение к персоналу учреждения.</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9.1.5. Возмещать ущерб, причиненный имуществу учреждения, в соответствии с действующим законодательством Российской Федерации.</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9.1.6. Соблюдать режим нахождения и правила поведения в учреждении.</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9.1.7. Регулярно посещать учреждение в установленное гражданско-правовым договором время.</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9.1.8. Соблюдать технику безопасности, санитарные (противопожарные) нормы и правила. </w:t>
      </w:r>
    </w:p>
    <w:p w:rsidR="004001A4" w:rsidRPr="00A038EE" w:rsidRDefault="004001A4" w:rsidP="004001A4">
      <w:pPr>
        <w:autoSpaceDE w:val="0"/>
        <w:autoSpaceDN w:val="0"/>
        <w:adjustRightInd w:val="0"/>
        <w:ind w:firstLine="540"/>
        <w:rPr>
          <w:rFonts w:ascii="Liberation Serif" w:hAnsi="Liberation Serif"/>
          <w:sz w:val="28"/>
          <w:szCs w:val="28"/>
        </w:rPr>
      </w:pPr>
    </w:p>
    <w:p w:rsidR="004001A4" w:rsidRPr="00A038EE" w:rsidRDefault="004001A4" w:rsidP="004001A4">
      <w:pPr>
        <w:autoSpaceDE w:val="0"/>
        <w:autoSpaceDN w:val="0"/>
        <w:adjustRightInd w:val="0"/>
        <w:ind w:firstLine="540"/>
        <w:rPr>
          <w:rFonts w:ascii="Liberation Serif" w:hAnsi="Liberation Serif"/>
          <w:sz w:val="28"/>
          <w:szCs w:val="28"/>
        </w:rPr>
      </w:pPr>
    </w:p>
    <w:p w:rsidR="004001A4" w:rsidRPr="00043D96" w:rsidRDefault="00043D96" w:rsidP="004001A4">
      <w:pPr>
        <w:pStyle w:val="a5"/>
        <w:numPr>
          <w:ilvl w:val="0"/>
          <w:numId w:val="5"/>
        </w:numPr>
        <w:autoSpaceDE w:val="0"/>
        <w:autoSpaceDN w:val="0"/>
        <w:adjustRightInd w:val="0"/>
        <w:jc w:val="center"/>
        <w:rPr>
          <w:rFonts w:ascii="Liberation Serif" w:hAnsi="Liberation Serif"/>
          <w:b/>
          <w:sz w:val="28"/>
          <w:szCs w:val="28"/>
        </w:rPr>
      </w:pPr>
      <w:r>
        <w:rPr>
          <w:rFonts w:ascii="Liberation Serif" w:hAnsi="Liberation Serif"/>
          <w:b/>
          <w:sz w:val="28"/>
          <w:szCs w:val="28"/>
        </w:rPr>
        <w:t xml:space="preserve"> </w:t>
      </w:r>
      <w:r w:rsidR="004001A4" w:rsidRPr="00043D96">
        <w:rPr>
          <w:rFonts w:ascii="Liberation Serif" w:hAnsi="Liberation Serif"/>
          <w:b/>
          <w:sz w:val="28"/>
          <w:szCs w:val="28"/>
        </w:rPr>
        <w:t>Порядок внесения изменений (дополнений) в настоящее Положение</w:t>
      </w:r>
    </w:p>
    <w:p w:rsidR="004001A4" w:rsidRPr="00A038EE" w:rsidRDefault="004001A4" w:rsidP="004001A4">
      <w:pPr>
        <w:pStyle w:val="a5"/>
        <w:autoSpaceDE w:val="0"/>
        <w:autoSpaceDN w:val="0"/>
        <w:adjustRightInd w:val="0"/>
        <w:ind w:left="1070"/>
        <w:rPr>
          <w:rFonts w:ascii="Liberation Serif" w:hAnsi="Liberation Serif"/>
          <w:b/>
          <w:i/>
          <w:sz w:val="28"/>
          <w:szCs w:val="28"/>
        </w:rPr>
      </w:pPr>
    </w:p>
    <w:p w:rsidR="004001A4" w:rsidRPr="00A038EE" w:rsidRDefault="004001A4" w:rsidP="004001A4">
      <w:pPr>
        <w:shd w:val="clear" w:color="auto" w:fill="FFFFFF" w:themeFill="background1"/>
        <w:tabs>
          <w:tab w:val="left" w:pos="567"/>
        </w:tabs>
        <w:rPr>
          <w:rFonts w:ascii="Liberation Serif" w:hAnsi="Liberation Serif"/>
          <w:sz w:val="28"/>
          <w:szCs w:val="28"/>
        </w:rPr>
      </w:pPr>
      <w:r w:rsidRPr="00A038EE">
        <w:rPr>
          <w:rFonts w:ascii="Liberation Serif" w:hAnsi="Liberation Serif"/>
          <w:sz w:val="28"/>
          <w:szCs w:val="28"/>
        </w:rPr>
        <w:tab/>
        <w:t>10.1</w:t>
      </w:r>
      <w:r w:rsidR="00043D96">
        <w:rPr>
          <w:rFonts w:ascii="Liberation Serif" w:hAnsi="Liberation Serif"/>
          <w:sz w:val="28"/>
          <w:szCs w:val="28"/>
        </w:rPr>
        <w:t>.</w:t>
      </w:r>
      <w:r w:rsidRPr="00A038EE">
        <w:rPr>
          <w:rFonts w:ascii="Liberation Serif" w:hAnsi="Liberation Serif"/>
          <w:sz w:val="28"/>
          <w:szCs w:val="28"/>
        </w:rPr>
        <w:t xml:space="preserve"> Изменения в настоящее Положение вносятся учреждением самостоятельно при возникновении необходимости и в соответствии с требованиями вступивших в силу нормативных правовых актов Российской Федерации, ЯНАО, муниципальных нормативных правовых актов Тазовского района, локальных нормативных актов учреждения.</w:t>
      </w:r>
    </w:p>
    <w:p w:rsidR="004001A4" w:rsidRPr="00A038EE" w:rsidRDefault="004001A4" w:rsidP="004001A4">
      <w:pPr>
        <w:tabs>
          <w:tab w:val="left" w:pos="567"/>
        </w:tabs>
        <w:autoSpaceDE w:val="0"/>
        <w:autoSpaceDN w:val="0"/>
        <w:adjustRightInd w:val="0"/>
        <w:rPr>
          <w:rFonts w:ascii="Liberation Serif" w:hAnsi="Liberation Serif"/>
          <w:sz w:val="28"/>
          <w:szCs w:val="28"/>
        </w:rPr>
      </w:pPr>
      <w:r w:rsidRPr="00A038EE">
        <w:rPr>
          <w:rFonts w:ascii="Liberation Serif" w:hAnsi="Liberation Serif"/>
          <w:sz w:val="28"/>
          <w:szCs w:val="28"/>
        </w:rPr>
        <w:tab/>
        <w:t>10.2</w:t>
      </w:r>
      <w:r w:rsidR="00043D96">
        <w:rPr>
          <w:rFonts w:ascii="Liberation Serif" w:hAnsi="Liberation Serif"/>
          <w:sz w:val="28"/>
          <w:szCs w:val="28"/>
        </w:rPr>
        <w:t>.</w:t>
      </w:r>
      <w:r w:rsidRPr="00A038EE">
        <w:rPr>
          <w:rFonts w:ascii="Liberation Serif" w:hAnsi="Liberation Serif"/>
          <w:sz w:val="28"/>
          <w:szCs w:val="28"/>
        </w:rPr>
        <w:t xml:space="preserve"> Внесение изменений в настоящее Положение осуществляет работник учреждения, в чьи полномочия входит обеспечение организации работы учреждения по предоставлению платных услуг (выполнению платных работ).</w:t>
      </w:r>
    </w:p>
    <w:p w:rsidR="004001A4" w:rsidRPr="00A038EE" w:rsidRDefault="004001A4" w:rsidP="004001A4">
      <w:pPr>
        <w:pStyle w:val="a5"/>
        <w:tabs>
          <w:tab w:val="left" w:pos="1134"/>
        </w:tabs>
        <w:autoSpaceDE w:val="0"/>
        <w:autoSpaceDN w:val="0"/>
        <w:adjustRightInd w:val="0"/>
        <w:ind w:left="540"/>
        <w:rPr>
          <w:rFonts w:ascii="Liberation Serif" w:hAnsi="Liberation Serif"/>
          <w:sz w:val="28"/>
          <w:szCs w:val="28"/>
        </w:rPr>
      </w:pPr>
    </w:p>
    <w:p w:rsidR="004001A4" w:rsidRPr="00D32BC7" w:rsidRDefault="004001A4" w:rsidP="004001A4">
      <w:pPr>
        <w:pStyle w:val="a5"/>
        <w:numPr>
          <w:ilvl w:val="0"/>
          <w:numId w:val="5"/>
        </w:numPr>
        <w:tabs>
          <w:tab w:val="left" w:pos="851"/>
        </w:tabs>
        <w:autoSpaceDE w:val="0"/>
        <w:autoSpaceDN w:val="0"/>
        <w:adjustRightInd w:val="0"/>
        <w:ind w:left="0" w:firstLine="540"/>
        <w:jc w:val="center"/>
        <w:rPr>
          <w:rFonts w:ascii="Liberation Serif" w:hAnsi="Liberation Serif"/>
          <w:b/>
          <w:sz w:val="28"/>
          <w:szCs w:val="28"/>
        </w:rPr>
      </w:pPr>
      <w:r w:rsidRPr="00D32BC7">
        <w:rPr>
          <w:rFonts w:ascii="Liberation Serif" w:hAnsi="Liberation Serif"/>
          <w:b/>
          <w:sz w:val="28"/>
          <w:szCs w:val="28"/>
        </w:rPr>
        <w:t>Порядок информационного обеспечения деятельности учреждения при оказании платных услуг (при выполнении платных работ)</w:t>
      </w:r>
    </w:p>
    <w:p w:rsidR="004001A4" w:rsidRPr="00A038EE" w:rsidRDefault="004001A4" w:rsidP="004001A4">
      <w:pPr>
        <w:pStyle w:val="a5"/>
        <w:tabs>
          <w:tab w:val="left" w:pos="851"/>
        </w:tabs>
        <w:autoSpaceDE w:val="0"/>
        <w:autoSpaceDN w:val="0"/>
        <w:adjustRightInd w:val="0"/>
        <w:ind w:left="540"/>
        <w:rPr>
          <w:rFonts w:ascii="Liberation Serif" w:hAnsi="Liberation Serif"/>
          <w:b/>
          <w:i/>
          <w:sz w:val="28"/>
          <w:szCs w:val="28"/>
        </w:rPr>
      </w:pP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11.1. Учреждение обязано до заключения гражданско-правового договора и в период его действия предоставлять Заказчику (получателю платной услуги (работы)) достоверную информацию о себе и об оказываемых платных услугах (выполняемых платных работах), обеспечивающую возможность их правильного выбора. </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11.2. Информация считается надлежащим образом доведенной до заказчика (получателя платной услуги (работы)) путем:</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lastRenderedPageBreak/>
        <w:t>а) размещения ее в учреждении в доступном для ознакомления месте и доступной форме (на информационных стендах, стеллажах, вывесках и так далее);</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б) на официальном сайте учреждения. </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11.3. Учреждение обязано безвозмездно известить заказчика (получателя платной услуги (работы)):</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а) о наименовании и месте нахождения (адресе) учреждения, адрес и телефон;</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б) о перечне платных услуг (работ), оказываемых (выполняемых) исполнителем;</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в) о порядке предоставления платных услуг (работ);</w:t>
      </w:r>
    </w:p>
    <w:p w:rsidR="004001A4" w:rsidRPr="00A038EE" w:rsidRDefault="004001A4" w:rsidP="004001A4">
      <w:pPr>
        <w:pStyle w:val="a5"/>
        <w:autoSpaceDE w:val="0"/>
        <w:autoSpaceDN w:val="0"/>
        <w:adjustRightInd w:val="0"/>
        <w:ind w:left="0" w:firstLine="540"/>
        <w:rPr>
          <w:rFonts w:ascii="Liberation Serif" w:hAnsi="Liberation Serif"/>
          <w:sz w:val="28"/>
          <w:szCs w:val="28"/>
        </w:rPr>
      </w:pPr>
      <w:r w:rsidRPr="00A038EE">
        <w:rPr>
          <w:rFonts w:ascii="Liberation Serif" w:hAnsi="Liberation Serif"/>
          <w:sz w:val="28"/>
          <w:szCs w:val="28"/>
        </w:rPr>
        <w:t xml:space="preserve">г) о цене (тарифах) оказываемых услуг (работ) и порядке их оплаты; о стоимости платных услуг (работ), оказываемых за основную плату по договору, </w:t>
      </w:r>
      <w:r w:rsidRPr="00A038EE">
        <w:rPr>
          <w:rFonts w:ascii="Liberation Serif" w:hAnsi="Liberation Serif"/>
          <w:sz w:val="28"/>
          <w:szCs w:val="28"/>
        </w:rPr>
        <w:br/>
        <w:t>о порядке их оплаты;</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д) о льготах, применяемых в отношении отдельных категорий получателей платных услуг (работ);</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е) о режиме работы исполнителя;</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ж) о контролирующих организациях;</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з) о приостановлении оказания платных услуг (выполнения платных работ) </w:t>
      </w:r>
      <w:r w:rsidRPr="00A038EE">
        <w:rPr>
          <w:rFonts w:ascii="Liberation Serif" w:hAnsi="Liberation Serif"/>
          <w:sz w:val="28"/>
          <w:szCs w:val="28"/>
        </w:rPr>
        <w:br/>
        <w:t>(в течение 3 календарных дней со дня наступления обстоятельств (возникновения) ситуаций, предусмотренных пунктом 3.10 настоящего Положения);</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и) о принятии решения о реконструкции (ремонте) недвижимого имущества учреждения (отдельных его частей), препятствующих пользованию имуществом;</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к) о порядке снижения стоимости платных услуг (работ);</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л) об иной информации, установленной действующим законодательством Российской Федерации, ЯНАО, муниципальными нормативными правовыми актами Тазовского района, локальными нормативными актами учреждения, в том числе по запросу получателя услуг (работ).</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Учреждение обязано безвозмездно ознакомить заказчика (получателя платной услуги (работы)), посредством размещения информации на информационных стендах и официальном сайте:</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а) с Уставом учреждения;</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б) с юридическим и почтовым адресом, телефонами учреждения;</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в) с образцами типовых гражданско-правовых договоров учреждения.</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Учреждение обязано сообщить заказчику (получателю платной услуги (работы) </w:t>
      </w:r>
      <w:bookmarkStart w:id="20" w:name="_GoBack"/>
      <w:bookmarkEnd w:id="20"/>
      <w:r w:rsidRPr="00A038EE">
        <w:rPr>
          <w:rFonts w:ascii="Liberation Serif" w:hAnsi="Liberation Serif"/>
          <w:sz w:val="28"/>
          <w:szCs w:val="28"/>
        </w:rPr>
        <w:t>(по его просьбе) иную информацию, относящуюся к платной услуге (работе), к условиям исполнения гражданско-правового договора.</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 xml:space="preserve">11.4. Информация о порядке посещения платных услуг (работ) (мероприятий) </w:t>
      </w:r>
      <w:r w:rsidRPr="00A038EE">
        <w:rPr>
          <w:rFonts w:ascii="Liberation Serif" w:hAnsi="Liberation Serif"/>
          <w:sz w:val="28"/>
          <w:szCs w:val="28"/>
        </w:rPr>
        <w:br/>
        <w:t>в учреждении на льготных условиях размещается в доступных для получателей платных услуг (работ), посетителей в зонах зданий, в которых расположено учреждение, и на официальном сайте учреждения.</w:t>
      </w:r>
    </w:p>
    <w:p w:rsidR="004001A4" w:rsidRPr="00A038EE" w:rsidRDefault="004001A4" w:rsidP="004001A4">
      <w:pPr>
        <w:pStyle w:val="a5"/>
        <w:autoSpaceDE w:val="0"/>
        <w:autoSpaceDN w:val="0"/>
        <w:adjustRightInd w:val="0"/>
        <w:ind w:left="0" w:firstLine="540"/>
        <w:rPr>
          <w:rFonts w:ascii="Liberation Serif" w:hAnsi="Liberation Serif"/>
          <w:sz w:val="28"/>
          <w:szCs w:val="28"/>
        </w:rPr>
      </w:pPr>
      <w:r w:rsidRPr="00A038EE">
        <w:rPr>
          <w:rFonts w:ascii="Liberation Serif" w:hAnsi="Liberation Serif"/>
          <w:sz w:val="28"/>
          <w:szCs w:val="28"/>
        </w:rPr>
        <w:lastRenderedPageBreak/>
        <w:t>11.5. Учреждение обязано сообщать заказчику по его просьбе другие относящиеся к гражданско-правовому договору и о соответствующей платной услуге (работе) сведения.</w:t>
      </w:r>
    </w:p>
    <w:p w:rsidR="004001A4" w:rsidRPr="00A038EE" w:rsidRDefault="004001A4" w:rsidP="004001A4">
      <w:pPr>
        <w:pStyle w:val="a5"/>
        <w:autoSpaceDE w:val="0"/>
        <w:autoSpaceDN w:val="0"/>
        <w:adjustRightInd w:val="0"/>
        <w:ind w:left="0" w:firstLine="540"/>
        <w:rPr>
          <w:rFonts w:ascii="Liberation Serif" w:hAnsi="Liberation Serif"/>
          <w:sz w:val="16"/>
          <w:szCs w:val="16"/>
        </w:rPr>
      </w:pPr>
    </w:p>
    <w:p w:rsidR="004001A4" w:rsidRPr="00D32BC7" w:rsidRDefault="004001A4" w:rsidP="004001A4">
      <w:pPr>
        <w:pStyle w:val="a5"/>
        <w:numPr>
          <w:ilvl w:val="0"/>
          <w:numId w:val="5"/>
        </w:numPr>
        <w:tabs>
          <w:tab w:val="left" w:pos="851"/>
        </w:tabs>
        <w:autoSpaceDE w:val="0"/>
        <w:autoSpaceDN w:val="0"/>
        <w:adjustRightInd w:val="0"/>
        <w:ind w:left="0" w:firstLine="540"/>
        <w:jc w:val="center"/>
        <w:rPr>
          <w:rFonts w:ascii="Liberation Serif" w:hAnsi="Liberation Serif"/>
          <w:b/>
          <w:sz w:val="28"/>
          <w:szCs w:val="28"/>
        </w:rPr>
      </w:pPr>
      <w:r w:rsidRPr="00D32BC7">
        <w:rPr>
          <w:rFonts w:ascii="Liberation Serif" w:hAnsi="Liberation Serif"/>
          <w:b/>
          <w:sz w:val="28"/>
          <w:szCs w:val="28"/>
        </w:rPr>
        <w:t>Заключительные положения</w:t>
      </w:r>
    </w:p>
    <w:p w:rsidR="004001A4" w:rsidRPr="00A038EE" w:rsidRDefault="004001A4" w:rsidP="004001A4">
      <w:pPr>
        <w:pStyle w:val="a5"/>
        <w:tabs>
          <w:tab w:val="left" w:pos="851"/>
        </w:tabs>
        <w:autoSpaceDE w:val="0"/>
        <w:autoSpaceDN w:val="0"/>
        <w:adjustRightInd w:val="0"/>
        <w:ind w:left="540"/>
        <w:rPr>
          <w:rFonts w:ascii="Liberation Serif" w:hAnsi="Liberation Serif"/>
          <w:b/>
          <w:i/>
          <w:sz w:val="28"/>
          <w:szCs w:val="28"/>
        </w:rPr>
      </w:pP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12.1</w:t>
      </w:r>
      <w:r w:rsidR="00D32BC7">
        <w:rPr>
          <w:rFonts w:ascii="Liberation Serif" w:hAnsi="Liberation Serif"/>
          <w:sz w:val="28"/>
          <w:szCs w:val="28"/>
        </w:rPr>
        <w:t>.</w:t>
      </w:r>
      <w:r w:rsidRPr="00A038EE">
        <w:rPr>
          <w:rFonts w:ascii="Liberation Serif" w:hAnsi="Liberation Serif"/>
          <w:sz w:val="28"/>
          <w:szCs w:val="28"/>
        </w:rPr>
        <w:t xml:space="preserve"> Настоящее Положение вступает в силу с момента утверждения </w:t>
      </w:r>
      <w:r w:rsidRPr="00A038EE">
        <w:rPr>
          <w:rFonts w:ascii="Liberation Serif" w:hAnsi="Liberation Serif"/>
          <w:sz w:val="28"/>
          <w:szCs w:val="28"/>
        </w:rPr>
        <w:br/>
        <w:t>и распространяется на отношения, возникшие с момента его регистрации в учреждении.</w:t>
      </w:r>
    </w:p>
    <w:p w:rsidR="004001A4" w:rsidRPr="00A038EE" w:rsidRDefault="004001A4" w:rsidP="004001A4">
      <w:pPr>
        <w:pStyle w:val="a5"/>
        <w:autoSpaceDE w:val="0"/>
        <w:autoSpaceDN w:val="0"/>
        <w:adjustRightInd w:val="0"/>
        <w:ind w:left="0" w:firstLine="540"/>
        <w:rPr>
          <w:rFonts w:ascii="Liberation Serif" w:hAnsi="Liberation Serif"/>
          <w:sz w:val="28"/>
          <w:szCs w:val="28"/>
        </w:rPr>
      </w:pPr>
      <w:r w:rsidRPr="00A038EE">
        <w:rPr>
          <w:rFonts w:ascii="Liberation Serif" w:hAnsi="Liberation Serif"/>
          <w:sz w:val="28"/>
          <w:szCs w:val="28"/>
        </w:rPr>
        <w:t>Условия настоящего Положения являются обязательными к исполнению лицами, оказывающими платные услуги (выполняющие платные работы), и являются открытой информацией.</w:t>
      </w:r>
    </w:p>
    <w:p w:rsidR="004001A4" w:rsidRPr="00A038EE" w:rsidRDefault="004001A4" w:rsidP="004001A4">
      <w:pPr>
        <w:autoSpaceDE w:val="0"/>
        <w:autoSpaceDN w:val="0"/>
        <w:adjustRightInd w:val="0"/>
        <w:ind w:firstLine="540"/>
        <w:rPr>
          <w:rFonts w:ascii="Liberation Serif" w:hAnsi="Liberation Serif"/>
          <w:sz w:val="28"/>
          <w:szCs w:val="28"/>
        </w:rPr>
      </w:pPr>
      <w:r w:rsidRPr="00A038EE">
        <w:rPr>
          <w:rFonts w:ascii="Liberation Serif" w:hAnsi="Liberation Serif"/>
          <w:sz w:val="28"/>
          <w:szCs w:val="28"/>
        </w:rPr>
        <w:t>12.2</w:t>
      </w:r>
      <w:r w:rsidR="00D32BC7">
        <w:rPr>
          <w:rFonts w:ascii="Liberation Serif" w:hAnsi="Liberation Serif"/>
          <w:sz w:val="28"/>
          <w:szCs w:val="28"/>
        </w:rPr>
        <w:t>.</w:t>
      </w:r>
      <w:r w:rsidRPr="00A038EE">
        <w:rPr>
          <w:rFonts w:ascii="Liberation Serif" w:hAnsi="Liberation Serif"/>
          <w:sz w:val="28"/>
          <w:szCs w:val="28"/>
        </w:rPr>
        <w:t xml:space="preserve"> Срок действия настоящего Положения не ограничен (до признания его утратившим силу).</w:t>
      </w:r>
    </w:p>
    <w:p w:rsidR="004001A4" w:rsidRPr="00A038EE" w:rsidRDefault="004001A4" w:rsidP="004001A4">
      <w:pPr>
        <w:shd w:val="clear" w:color="auto" w:fill="FFFFFF" w:themeFill="background1"/>
        <w:tabs>
          <w:tab w:val="left" w:pos="0"/>
          <w:tab w:val="left" w:pos="567"/>
        </w:tabs>
        <w:rPr>
          <w:rFonts w:ascii="Liberation Serif" w:hAnsi="Liberation Serif"/>
          <w:sz w:val="28"/>
          <w:szCs w:val="28"/>
        </w:rPr>
      </w:pPr>
      <w:r w:rsidRPr="00A038EE">
        <w:rPr>
          <w:rFonts w:ascii="Liberation Serif" w:hAnsi="Liberation Serif"/>
          <w:sz w:val="28"/>
          <w:szCs w:val="28"/>
        </w:rPr>
        <w:tab/>
        <w:t>12.3</w:t>
      </w:r>
      <w:r w:rsidR="00D32BC7">
        <w:rPr>
          <w:rFonts w:ascii="Liberation Serif" w:hAnsi="Liberation Serif"/>
          <w:sz w:val="28"/>
          <w:szCs w:val="28"/>
        </w:rPr>
        <w:t>.</w:t>
      </w:r>
      <w:r w:rsidRPr="00A038EE">
        <w:rPr>
          <w:rFonts w:ascii="Liberation Serif" w:hAnsi="Liberation Serif"/>
          <w:sz w:val="28"/>
          <w:szCs w:val="28"/>
        </w:rPr>
        <w:t xml:space="preserve"> Информация (документы, материалы и так далее) отнесенные действующим законодательством к конфиденциальной (персональной) информации (документам, материалам и так далее) подлежат защите в соответствии с требованиями действующего законодательства Российской Федерации, ЯНАО, муниципальными нормативными правовыми актами Тазовского района, локальными нормативными актами учреждения о конфиденциальной (персональной) информации (документам, материалам и так далее).</w:t>
      </w:r>
    </w:p>
    <w:p w:rsidR="004001A4" w:rsidRDefault="004001A4"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4001A4">
      <w:pPr>
        <w:pStyle w:val="a5"/>
        <w:autoSpaceDE w:val="0"/>
        <w:autoSpaceDN w:val="0"/>
        <w:adjustRightInd w:val="0"/>
        <w:ind w:left="786"/>
        <w:rPr>
          <w:rFonts w:ascii="Liberation Serif" w:hAnsi="Liberation Serif"/>
          <w:sz w:val="28"/>
          <w:szCs w:val="28"/>
        </w:rPr>
      </w:pPr>
    </w:p>
    <w:p w:rsidR="00562C5C" w:rsidRDefault="00562C5C" w:rsidP="00562C5C">
      <w:pPr>
        <w:rPr>
          <w:rFonts w:ascii="Liberation Serif" w:hAnsi="Liberation Serif"/>
          <w:sz w:val="28"/>
          <w:szCs w:val="28"/>
        </w:rPr>
      </w:pPr>
      <w:r>
        <w:rPr>
          <w:rFonts w:ascii="Liberation Serif" w:hAnsi="Liberation Serif"/>
          <w:sz w:val="28"/>
          <w:szCs w:val="28"/>
        </w:rPr>
        <w:lastRenderedPageBreak/>
        <w:t>С приказом № 243 от 29.12.2020 г. «</w:t>
      </w:r>
      <w:r w:rsidRPr="00A038EE">
        <w:rPr>
          <w:rFonts w:ascii="Liberation Serif" w:hAnsi="Liberation Serif"/>
          <w:sz w:val="28"/>
          <w:szCs w:val="28"/>
        </w:rPr>
        <w:t>Об утверждении Положения об оказании платных услуг (работах)</w:t>
      </w:r>
      <w:r>
        <w:rPr>
          <w:rFonts w:ascii="Liberation Serif" w:hAnsi="Liberation Serif"/>
          <w:sz w:val="28"/>
          <w:szCs w:val="28"/>
        </w:rPr>
        <w:t xml:space="preserve"> </w:t>
      </w:r>
      <w:r w:rsidRPr="00A038EE">
        <w:rPr>
          <w:rFonts w:ascii="Liberation Serif" w:hAnsi="Liberation Serif"/>
          <w:sz w:val="28"/>
          <w:szCs w:val="28"/>
        </w:rPr>
        <w:t>в муниципальном бюджетном учреждении «Централизованная сеть культурно-досуговых учреждений Тазовского района»</w:t>
      </w:r>
    </w:p>
    <w:p w:rsidR="00562C5C" w:rsidRDefault="00562C5C" w:rsidP="00562C5C">
      <w:pPr>
        <w:rPr>
          <w:rFonts w:ascii="Liberation Serif" w:hAnsi="Liberation Serif"/>
          <w:sz w:val="28"/>
          <w:szCs w:val="28"/>
        </w:rPr>
      </w:pPr>
      <w:r>
        <w:rPr>
          <w:rFonts w:ascii="Liberation Serif" w:hAnsi="Liberation Serif"/>
          <w:sz w:val="28"/>
          <w:szCs w:val="28"/>
        </w:rPr>
        <w:t>Ознакомлены:</w:t>
      </w:r>
    </w:p>
    <w:p w:rsidR="00562C5C" w:rsidRDefault="00562C5C" w:rsidP="00562C5C">
      <w:pPr>
        <w:rPr>
          <w:rFonts w:ascii="Liberation Serif" w:hAnsi="Liberation Serif"/>
          <w:sz w:val="28"/>
          <w:szCs w:val="28"/>
        </w:rPr>
      </w:pPr>
      <w:r>
        <w:rPr>
          <w:rFonts w:ascii="Liberation Serif" w:hAnsi="Liberation Serif"/>
          <w:sz w:val="28"/>
          <w:szCs w:val="28"/>
        </w:rPr>
        <w:t>Структурное подразделение____________________________________________</w:t>
      </w:r>
    </w:p>
    <w:p w:rsidR="00562C5C" w:rsidRDefault="00562C5C" w:rsidP="00562C5C">
      <w:pPr>
        <w:rPr>
          <w:rFonts w:ascii="Liberation Serif" w:hAnsi="Liberation Serif"/>
          <w:sz w:val="28"/>
          <w:szCs w:val="28"/>
        </w:rPr>
      </w:pPr>
    </w:p>
    <w:p w:rsidR="00562C5C" w:rsidRDefault="00562C5C" w:rsidP="00562C5C">
      <w:pPr>
        <w:rPr>
          <w:rFonts w:ascii="Liberation Serif" w:hAnsi="Liberation Serif"/>
          <w:sz w:val="28"/>
          <w:szCs w:val="28"/>
        </w:rPr>
      </w:pPr>
      <w:r>
        <w:rPr>
          <w:rFonts w:ascii="Liberation Serif" w:hAnsi="Liberation Serif"/>
          <w:sz w:val="28"/>
          <w:szCs w:val="28"/>
        </w:rPr>
        <w:t>_________________/___________________/</w:t>
      </w:r>
    </w:p>
    <w:p w:rsidR="00562C5C" w:rsidRDefault="00562C5C" w:rsidP="00562C5C">
      <w:pPr>
        <w:rPr>
          <w:rFonts w:ascii="Liberation Serif" w:hAnsi="Liberation Serif"/>
          <w:sz w:val="28"/>
          <w:szCs w:val="28"/>
        </w:rPr>
      </w:pPr>
    </w:p>
    <w:p w:rsidR="00562C5C" w:rsidRDefault="00562C5C" w:rsidP="00562C5C">
      <w:pPr>
        <w:rPr>
          <w:rFonts w:ascii="Liberation Serif" w:hAnsi="Liberation Serif"/>
          <w:sz w:val="28"/>
          <w:szCs w:val="28"/>
        </w:rPr>
      </w:pPr>
      <w:r>
        <w:rPr>
          <w:rFonts w:ascii="Liberation Serif" w:hAnsi="Liberation Serif"/>
          <w:sz w:val="28"/>
          <w:szCs w:val="28"/>
        </w:rPr>
        <w:t>_________________/___________________/</w:t>
      </w:r>
    </w:p>
    <w:p w:rsidR="00562C5C" w:rsidRDefault="00562C5C" w:rsidP="00562C5C">
      <w:pPr>
        <w:rPr>
          <w:rFonts w:ascii="Liberation Serif" w:hAnsi="Liberation Serif"/>
          <w:sz w:val="28"/>
          <w:szCs w:val="28"/>
        </w:rPr>
      </w:pPr>
    </w:p>
    <w:p w:rsidR="00562C5C" w:rsidRDefault="00562C5C" w:rsidP="00562C5C">
      <w:pPr>
        <w:rPr>
          <w:rFonts w:ascii="Liberation Serif" w:hAnsi="Liberation Serif"/>
          <w:sz w:val="28"/>
          <w:szCs w:val="28"/>
        </w:rPr>
      </w:pPr>
      <w:r>
        <w:rPr>
          <w:rFonts w:ascii="Liberation Serif" w:hAnsi="Liberation Serif"/>
          <w:sz w:val="28"/>
          <w:szCs w:val="28"/>
        </w:rPr>
        <w:t>_________________/___________________/</w:t>
      </w:r>
    </w:p>
    <w:p w:rsidR="00562C5C" w:rsidRDefault="00562C5C" w:rsidP="00562C5C">
      <w:pPr>
        <w:rPr>
          <w:rFonts w:ascii="Liberation Serif" w:hAnsi="Liberation Serif"/>
          <w:sz w:val="28"/>
          <w:szCs w:val="28"/>
        </w:rPr>
      </w:pPr>
    </w:p>
    <w:p w:rsidR="00562C5C" w:rsidRDefault="00562C5C" w:rsidP="00562C5C">
      <w:pPr>
        <w:rPr>
          <w:rFonts w:ascii="Liberation Serif" w:hAnsi="Liberation Serif"/>
          <w:sz w:val="28"/>
          <w:szCs w:val="28"/>
        </w:rPr>
      </w:pPr>
      <w:r>
        <w:rPr>
          <w:rFonts w:ascii="Liberation Serif" w:hAnsi="Liberation Serif"/>
          <w:sz w:val="28"/>
          <w:szCs w:val="28"/>
        </w:rPr>
        <w:t>_________________/___________________/</w:t>
      </w:r>
    </w:p>
    <w:p w:rsidR="00562C5C" w:rsidRDefault="00562C5C" w:rsidP="00562C5C">
      <w:pPr>
        <w:rPr>
          <w:rFonts w:ascii="Liberation Serif" w:hAnsi="Liberation Serif"/>
          <w:sz w:val="28"/>
          <w:szCs w:val="28"/>
        </w:rPr>
      </w:pPr>
    </w:p>
    <w:p w:rsidR="00562C5C" w:rsidRDefault="00562C5C" w:rsidP="00562C5C">
      <w:pPr>
        <w:rPr>
          <w:rFonts w:ascii="Liberation Serif" w:hAnsi="Liberation Serif"/>
          <w:sz w:val="28"/>
          <w:szCs w:val="28"/>
        </w:rPr>
      </w:pPr>
      <w:r>
        <w:rPr>
          <w:rFonts w:ascii="Liberation Serif" w:hAnsi="Liberation Serif"/>
          <w:sz w:val="28"/>
          <w:szCs w:val="28"/>
        </w:rPr>
        <w:t>_________________/___________________/</w:t>
      </w:r>
    </w:p>
    <w:p w:rsidR="00562C5C" w:rsidRDefault="00562C5C" w:rsidP="00562C5C">
      <w:pPr>
        <w:rPr>
          <w:rFonts w:ascii="Liberation Serif" w:hAnsi="Liberation Serif"/>
          <w:sz w:val="28"/>
          <w:szCs w:val="28"/>
        </w:rPr>
      </w:pPr>
    </w:p>
    <w:p w:rsidR="00562C5C" w:rsidRDefault="00562C5C" w:rsidP="00562C5C">
      <w:pPr>
        <w:rPr>
          <w:rFonts w:ascii="Liberation Serif" w:hAnsi="Liberation Serif"/>
          <w:sz w:val="28"/>
          <w:szCs w:val="28"/>
        </w:rPr>
      </w:pPr>
      <w:r>
        <w:rPr>
          <w:rFonts w:ascii="Liberation Serif" w:hAnsi="Liberation Serif"/>
          <w:sz w:val="28"/>
          <w:szCs w:val="28"/>
        </w:rPr>
        <w:t>_________________/___________________/</w:t>
      </w:r>
    </w:p>
    <w:p w:rsidR="00562C5C" w:rsidRDefault="00562C5C" w:rsidP="00562C5C">
      <w:pPr>
        <w:rPr>
          <w:rFonts w:ascii="Liberation Serif" w:hAnsi="Liberation Serif"/>
          <w:sz w:val="28"/>
          <w:szCs w:val="28"/>
        </w:rPr>
      </w:pPr>
    </w:p>
    <w:p w:rsidR="00562C5C" w:rsidRDefault="00562C5C" w:rsidP="00562C5C">
      <w:pPr>
        <w:rPr>
          <w:rFonts w:ascii="Liberation Serif" w:hAnsi="Liberation Serif"/>
          <w:sz w:val="28"/>
          <w:szCs w:val="28"/>
        </w:rPr>
      </w:pPr>
      <w:r>
        <w:rPr>
          <w:rFonts w:ascii="Liberation Serif" w:hAnsi="Liberation Serif"/>
          <w:sz w:val="28"/>
          <w:szCs w:val="28"/>
        </w:rPr>
        <w:t>_________________/___________________/</w:t>
      </w:r>
    </w:p>
    <w:p w:rsidR="00562C5C" w:rsidRDefault="00562C5C" w:rsidP="00562C5C">
      <w:pPr>
        <w:rPr>
          <w:rFonts w:ascii="Liberation Serif" w:hAnsi="Liberation Serif"/>
          <w:sz w:val="28"/>
          <w:szCs w:val="28"/>
        </w:rPr>
      </w:pPr>
    </w:p>
    <w:p w:rsidR="00562C5C" w:rsidRDefault="00562C5C" w:rsidP="00562C5C">
      <w:pPr>
        <w:rPr>
          <w:rFonts w:ascii="Liberation Serif" w:hAnsi="Liberation Serif"/>
          <w:sz w:val="28"/>
          <w:szCs w:val="28"/>
        </w:rPr>
      </w:pPr>
      <w:r>
        <w:rPr>
          <w:rFonts w:ascii="Liberation Serif" w:hAnsi="Liberation Serif"/>
          <w:sz w:val="28"/>
          <w:szCs w:val="28"/>
        </w:rPr>
        <w:t>_________________/___________________/</w:t>
      </w:r>
    </w:p>
    <w:p w:rsidR="00562C5C" w:rsidRDefault="00562C5C" w:rsidP="00562C5C">
      <w:pPr>
        <w:rPr>
          <w:rFonts w:ascii="Liberation Serif" w:hAnsi="Liberation Serif"/>
          <w:sz w:val="28"/>
          <w:szCs w:val="28"/>
        </w:rPr>
      </w:pPr>
    </w:p>
    <w:p w:rsidR="00562C5C" w:rsidRDefault="00562C5C" w:rsidP="00562C5C">
      <w:pPr>
        <w:rPr>
          <w:rFonts w:ascii="Liberation Serif" w:hAnsi="Liberation Serif"/>
          <w:sz w:val="28"/>
          <w:szCs w:val="28"/>
        </w:rPr>
      </w:pPr>
      <w:r>
        <w:rPr>
          <w:rFonts w:ascii="Liberation Serif" w:hAnsi="Liberation Serif"/>
          <w:sz w:val="28"/>
          <w:szCs w:val="28"/>
        </w:rPr>
        <w:t>_________________/___________________/</w:t>
      </w:r>
    </w:p>
    <w:p w:rsidR="00562C5C" w:rsidRDefault="00562C5C" w:rsidP="00562C5C">
      <w:pPr>
        <w:rPr>
          <w:rFonts w:ascii="Liberation Serif" w:hAnsi="Liberation Serif"/>
          <w:sz w:val="28"/>
          <w:szCs w:val="28"/>
        </w:rPr>
      </w:pPr>
    </w:p>
    <w:p w:rsidR="00562C5C" w:rsidRDefault="00562C5C" w:rsidP="00562C5C">
      <w:pPr>
        <w:rPr>
          <w:rFonts w:ascii="Liberation Serif" w:hAnsi="Liberation Serif"/>
          <w:sz w:val="28"/>
          <w:szCs w:val="28"/>
        </w:rPr>
      </w:pPr>
      <w:r>
        <w:rPr>
          <w:rFonts w:ascii="Liberation Serif" w:hAnsi="Liberation Serif"/>
          <w:sz w:val="28"/>
          <w:szCs w:val="28"/>
        </w:rPr>
        <w:t>_________________/___________________/</w:t>
      </w:r>
    </w:p>
    <w:p w:rsidR="00562C5C" w:rsidRDefault="00562C5C" w:rsidP="00562C5C">
      <w:pPr>
        <w:rPr>
          <w:rFonts w:ascii="Liberation Serif" w:hAnsi="Liberation Serif"/>
          <w:sz w:val="28"/>
          <w:szCs w:val="28"/>
        </w:rPr>
      </w:pPr>
    </w:p>
    <w:p w:rsidR="00562C5C" w:rsidRDefault="00562C5C" w:rsidP="00562C5C">
      <w:pPr>
        <w:rPr>
          <w:rFonts w:ascii="Liberation Serif" w:hAnsi="Liberation Serif"/>
          <w:sz w:val="28"/>
          <w:szCs w:val="28"/>
        </w:rPr>
      </w:pPr>
      <w:r>
        <w:rPr>
          <w:rFonts w:ascii="Liberation Serif" w:hAnsi="Liberation Serif"/>
          <w:sz w:val="28"/>
          <w:szCs w:val="28"/>
        </w:rPr>
        <w:t>_________________/___________________/</w:t>
      </w:r>
    </w:p>
    <w:p w:rsidR="00562C5C" w:rsidRDefault="00562C5C" w:rsidP="00562C5C">
      <w:pPr>
        <w:rPr>
          <w:rFonts w:ascii="Liberation Serif" w:hAnsi="Liberation Serif"/>
          <w:sz w:val="28"/>
          <w:szCs w:val="28"/>
        </w:rPr>
      </w:pPr>
    </w:p>
    <w:p w:rsidR="00562C5C" w:rsidRDefault="00562C5C" w:rsidP="00562C5C">
      <w:pPr>
        <w:rPr>
          <w:rFonts w:ascii="Liberation Serif" w:hAnsi="Liberation Serif"/>
          <w:sz w:val="28"/>
          <w:szCs w:val="28"/>
        </w:rPr>
      </w:pPr>
      <w:r>
        <w:rPr>
          <w:rFonts w:ascii="Liberation Serif" w:hAnsi="Liberation Serif"/>
          <w:sz w:val="28"/>
          <w:szCs w:val="28"/>
        </w:rPr>
        <w:t>_________________/___________________/</w:t>
      </w:r>
    </w:p>
    <w:p w:rsidR="00562C5C" w:rsidRDefault="00562C5C" w:rsidP="00562C5C">
      <w:pPr>
        <w:rPr>
          <w:rFonts w:ascii="Liberation Serif" w:hAnsi="Liberation Serif"/>
          <w:sz w:val="28"/>
          <w:szCs w:val="28"/>
        </w:rPr>
      </w:pPr>
    </w:p>
    <w:p w:rsidR="00562C5C" w:rsidRDefault="00562C5C" w:rsidP="00562C5C">
      <w:pPr>
        <w:rPr>
          <w:rFonts w:ascii="Liberation Serif" w:hAnsi="Liberation Serif"/>
          <w:sz w:val="28"/>
          <w:szCs w:val="28"/>
        </w:rPr>
      </w:pPr>
      <w:r>
        <w:rPr>
          <w:rFonts w:ascii="Liberation Serif" w:hAnsi="Liberation Serif"/>
          <w:sz w:val="28"/>
          <w:szCs w:val="28"/>
        </w:rPr>
        <w:t>_________________/___________________/</w:t>
      </w:r>
    </w:p>
    <w:p w:rsidR="00562C5C" w:rsidRDefault="00562C5C" w:rsidP="00562C5C">
      <w:pPr>
        <w:rPr>
          <w:rFonts w:ascii="Liberation Serif" w:hAnsi="Liberation Serif"/>
          <w:sz w:val="28"/>
          <w:szCs w:val="28"/>
        </w:rPr>
      </w:pPr>
    </w:p>
    <w:p w:rsidR="00562C5C" w:rsidRDefault="00562C5C" w:rsidP="00562C5C">
      <w:pPr>
        <w:rPr>
          <w:rFonts w:ascii="Liberation Serif" w:hAnsi="Liberation Serif"/>
          <w:sz w:val="28"/>
          <w:szCs w:val="28"/>
        </w:rPr>
      </w:pPr>
      <w:r>
        <w:rPr>
          <w:rFonts w:ascii="Liberation Serif" w:hAnsi="Liberation Serif"/>
          <w:sz w:val="28"/>
          <w:szCs w:val="28"/>
        </w:rPr>
        <w:t>_________________/___________________/</w:t>
      </w:r>
    </w:p>
    <w:p w:rsidR="00562C5C" w:rsidRDefault="00562C5C" w:rsidP="00562C5C">
      <w:pPr>
        <w:rPr>
          <w:rFonts w:ascii="Liberation Serif" w:hAnsi="Liberation Serif"/>
          <w:sz w:val="28"/>
          <w:szCs w:val="28"/>
        </w:rPr>
      </w:pPr>
    </w:p>
    <w:p w:rsidR="00562C5C" w:rsidRDefault="00562C5C" w:rsidP="00562C5C">
      <w:pPr>
        <w:rPr>
          <w:rFonts w:ascii="Liberation Serif" w:hAnsi="Liberation Serif"/>
          <w:sz w:val="28"/>
          <w:szCs w:val="28"/>
        </w:rPr>
      </w:pPr>
      <w:r>
        <w:rPr>
          <w:rFonts w:ascii="Liberation Serif" w:hAnsi="Liberation Serif"/>
          <w:sz w:val="28"/>
          <w:szCs w:val="28"/>
        </w:rPr>
        <w:t>_________________/___________________/</w:t>
      </w:r>
    </w:p>
    <w:p w:rsidR="00562C5C" w:rsidRDefault="00562C5C" w:rsidP="00562C5C">
      <w:pPr>
        <w:rPr>
          <w:rFonts w:ascii="Liberation Serif" w:hAnsi="Liberation Serif"/>
          <w:sz w:val="28"/>
          <w:szCs w:val="28"/>
        </w:rPr>
      </w:pPr>
    </w:p>
    <w:p w:rsidR="00562C5C" w:rsidRDefault="00562C5C" w:rsidP="00562C5C">
      <w:pPr>
        <w:rPr>
          <w:rFonts w:ascii="Liberation Serif" w:hAnsi="Liberation Serif"/>
          <w:sz w:val="28"/>
          <w:szCs w:val="28"/>
        </w:rPr>
      </w:pPr>
      <w:r>
        <w:rPr>
          <w:rFonts w:ascii="Liberation Serif" w:hAnsi="Liberation Serif"/>
          <w:sz w:val="28"/>
          <w:szCs w:val="28"/>
        </w:rPr>
        <w:t>_________________/___________________/</w:t>
      </w:r>
    </w:p>
    <w:p w:rsidR="00562C5C" w:rsidRDefault="00562C5C" w:rsidP="00562C5C">
      <w:pPr>
        <w:rPr>
          <w:rFonts w:ascii="Liberation Serif" w:hAnsi="Liberation Serif"/>
          <w:sz w:val="28"/>
          <w:szCs w:val="28"/>
        </w:rPr>
      </w:pPr>
    </w:p>
    <w:p w:rsidR="00562C5C" w:rsidRDefault="00562C5C" w:rsidP="00562C5C">
      <w:pPr>
        <w:rPr>
          <w:rFonts w:ascii="Liberation Serif" w:hAnsi="Liberation Serif"/>
          <w:sz w:val="28"/>
          <w:szCs w:val="28"/>
        </w:rPr>
      </w:pPr>
      <w:r>
        <w:rPr>
          <w:rFonts w:ascii="Liberation Serif" w:hAnsi="Liberation Serif"/>
          <w:sz w:val="28"/>
          <w:szCs w:val="28"/>
        </w:rPr>
        <w:t>_________________/___________________/</w:t>
      </w:r>
    </w:p>
    <w:p w:rsidR="00562C5C" w:rsidRDefault="00562C5C" w:rsidP="00562C5C">
      <w:pPr>
        <w:rPr>
          <w:rFonts w:ascii="Liberation Serif" w:hAnsi="Liberation Serif"/>
          <w:sz w:val="28"/>
          <w:szCs w:val="28"/>
        </w:rPr>
      </w:pPr>
    </w:p>
    <w:p w:rsidR="00562C5C" w:rsidRDefault="00562C5C" w:rsidP="00562C5C">
      <w:pPr>
        <w:rPr>
          <w:rFonts w:ascii="Liberation Serif" w:hAnsi="Liberation Serif"/>
          <w:sz w:val="28"/>
          <w:szCs w:val="28"/>
        </w:rPr>
      </w:pPr>
      <w:r>
        <w:rPr>
          <w:rFonts w:ascii="Liberation Serif" w:hAnsi="Liberation Serif"/>
          <w:sz w:val="28"/>
          <w:szCs w:val="28"/>
        </w:rPr>
        <w:t>_________________/___________________/</w:t>
      </w:r>
    </w:p>
    <w:p w:rsidR="00562C5C" w:rsidRDefault="00562C5C" w:rsidP="00562C5C">
      <w:pPr>
        <w:rPr>
          <w:rFonts w:ascii="Liberation Serif" w:hAnsi="Liberation Serif"/>
          <w:sz w:val="28"/>
          <w:szCs w:val="28"/>
        </w:rPr>
      </w:pPr>
    </w:p>
    <w:p w:rsidR="00562C5C" w:rsidRDefault="00562C5C" w:rsidP="00562C5C">
      <w:pPr>
        <w:rPr>
          <w:rFonts w:ascii="Liberation Serif" w:hAnsi="Liberation Serif"/>
          <w:sz w:val="28"/>
          <w:szCs w:val="28"/>
        </w:rPr>
      </w:pPr>
      <w:r>
        <w:rPr>
          <w:rFonts w:ascii="Liberation Serif" w:hAnsi="Liberation Serif"/>
          <w:sz w:val="28"/>
          <w:szCs w:val="28"/>
        </w:rPr>
        <w:t>_________________/___________________/</w:t>
      </w:r>
    </w:p>
    <w:p w:rsidR="00562C5C" w:rsidRDefault="00562C5C" w:rsidP="00562C5C">
      <w:pPr>
        <w:rPr>
          <w:rFonts w:ascii="Liberation Serif" w:hAnsi="Liberation Serif"/>
          <w:sz w:val="28"/>
          <w:szCs w:val="28"/>
        </w:rPr>
      </w:pPr>
    </w:p>
    <w:p w:rsidR="00562C5C" w:rsidRPr="00A038EE" w:rsidRDefault="00562C5C" w:rsidP="00562C5C">
      <w:pPr>
        <w:rPr>
          <w:rFonts w:ascii="Liberation Serif" w:hAnsi="Liberation Serif"/>
          <w:sz w:val="28"/>
          <w:szCs w:val="28"/>
        </w:rPr>
      </w:pPr>
      <w:r>
        <w:rPr>
          <w:rFonts w:ascii="Liberation Serif" w:hAnsi="Liberation Serif"/>
          <w:sz w:val="28"/>
          <w:szCs w:val="28"/>
        </w:rPr>
        <w:t>_________________/___________________/</w:t>
      </w:r>
    </w:p>
    <w:p w:rsidR="004001A4" w:rsidRPr="00A038EE" w:rsidRDefault="004001A4" w:rsidP="004001A4">
      <w:pPr>
        <w:shd w:val="clear" w:color="auto" w:fill="FFFFFF" w:themeFill="background1"/>
        <w:tabs>
          <w:tab w:val="left" w:pos="0"/>
          <w:tab w:val="left" w:pos="851"/>
        </w:tabs>
        <w:rPr>
          <w:rFonts w:ascii="Liberation Serif" w:hAnsi="Liberation Serif"/>
          <w:sz w:val="28"/>
          <w:szCs w:val="28"/>
        </w:rPr>
      </w:pPr>
    </w:p>
    <w:p w:rsidR="004001A4" w:rsidRPr="00A038EE" w:rsidRDefault="004001A4" w:rsidP="004001A4">
      <w:pPr>
        <w:tabs>
          <w:tab w:val="left" w:pos="2910"/>
        </w:tabs>
        <w:autoSpaceDE w:val="0"/>
        <w:autoSpaceDN w:val="0"/>
        <w:adjustRightInd w:val="0"/>
        <w:rPr>
          <w:rFonts w:ascii="Liberation Serif" w:hAnsi="Liberation Serif"/>
          <w:sz w:val="28"/>
          <w:szCs w:val="28"/>
        </w:rPr>
      </w:pPr>
    </w:p>
    <w:sectPr w:rsidR="004001A4" w:rsidRPr="00A038EE" w:rsidSect="00E85441">
      <w:headerReference w:type="default" r:id="rId14"/>
      <w:pgSz w:w="11906" w:h="16838"/>
      <w:pgMar w:top="1134" w:right="567" w:bottom="1134" w:left="1134" w:header="709" w:footer="709"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05F" w:rsidRDefault="00C1005F" w:rsidP="004001A4">
      <w:r>
        <w:separator/>
      </w:r>
    </w:p>
  </w:endnote>
  <w:endnote w:type="continuationSeparator" w:id="1">
    <w:p w:rsidR="00C1005F" w:rsidRDefault="00C1005F" w:rsidP="00400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05F" w:rsidRDefault="00C1005F" w:rsidP="004001A4">
      <w:r>
        <w:separator/>
      </w:r>
    </w:p>
  </w:footnote>
  <w:footnote w:type="continuationSeparator" w:id="1">
    <w:p w:rsidR="00C1005F" w:rsidRDefault="00C1005F" w:rsidP="004001A4">
      <w:r>
        <w:continuationSeparator/>
      </w:r>
    </w:p>
  </w:footnote>
  <w:footnote w:id="2">
    <w:p w:rsidR="004001A4" w:rsidRPr="008F1C4F" w:rsidRDefault="004001A4" w:rsidP="004001A4">
      <w:pPr>
        <w:pStyle w:val="a5"/>
        <w:numPr>
          <w:ilvl w:val="1"/>
          <w:numId w:val="3"/>
        </w:numPr>
        <w:shd w:val="clear" w:color="auto" w:fill="FFFFFF" w:themeFill="background1"/>
        <w:tabs>
          <w:tab w:val="left" w:pos="851"/>
          <w:tab w:val="left" w:pos="1134"/>
        </w:tabs>
        <w:ind w:left="0" w:firstLine="540"/>
        <w:rPr>
          <w:sz w:val="16"/>
          <w:szCs w:val="16"/>
        </w:rPr>
      </w:pPr>
      <w:r w:rsidRPr="008F1C4F">
        <w:rPr>
          <w:sz w:val="16"/>
          <w:szCs w:val="16"/>
        </w:rPr>
        <w:t>постановление Администрации Тазовского района от 21.07.2014г. № 370 «Об утверждении Порядка введения, отмены и администрирования платных услуг, оказываемых муниципальными учреждениями Тазовского района»</w:t>
      </w:r>
    </w:p>
    <w:p w:rsidR="004001A4" w:rsidRDefault="004001A4" w:rsidP="004001A4">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20907"/>
      <w:docPartObj>
        <w:docPartGallery w:val="Page Numbers (Top of Page)"/>
        <w:docPartUnique/>
      </w:docPartObj>
    </w:sdtPr>
    <w:sdtContent>
      <w:p w:rsidR="00E85441" w:rsidRDefault="004C5B21">
        <w:pPr>
          <w:pStyle w:val="ab"/>
          <w:jc w:val="center"/>
        </w:pPr>
        <w:fldSimple w:instr=" PAGE   \* MERGEFORMAT ">
          <w:r w:rsidR="00562C5C">
            <w:rPr>
              <w:noProof/>
            </w:rPr>
            <w:t>21</w:t>
          </w:r>
        </w:fldSimple>
      </w:p>
    </w:sdtContent>
  </w:sdt>
  <w:p w:rsidR="00E85441" w:rsidRDefault="00E8544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AEE"/>
    <w:multiLevelType w:val="multilevel"/>
    <w:tmpl w:val="69A2F950"/>
    <w:lvl w:ilvl="0">
      <w:start w:val="1"/>
      <w:numFmt w:val="decimal"/>
      <w:lvlText w:val="%1."/>
      <w:lvlJc w:val="left"/>
      <w:pPr>
        <w:ind w:left="1410" w:hanging="360"/>
      </w:pPr>
      <w:rPr>
        <w:rFonts w:hint="default"/>
        <w:b w:val="0"/>
      </w:rPr>
    </w:lvl>
    <w:lvl w:ilvl="1">
      <w:start w:val="1"/>
      <w:numFmt w:val="decimal"/>
      <w:isLgl/>
      <w:lvlText w:val="%1.%2."/>
      <w:lvlJc w:val="left"/>
      <w:pPr>
        <w:ind w:left="1770" w:hanging="720"/>
      </w:pPr>
      <w:rPr>
        <w:rFonts w:hint="default"/>
        <w:b w:val="0"/>
      </w:rPr>
    </w:lvl>
    <w:lvl w:ilvl="2">
      <w:start w:val="1"/>
      <w:numFmt w:val="decimal"/>
      <w:isLgl/>
      <w:lvlText w:val="%1.%2.%3."/>
      <w:lvlJc w:val="left"/>
      <w:pPr>
        <w:ind w:left="1770" w:hanging="720"/>
      </w:pPr>
      <w:rPr>
        <w:rFonts w:hint="default"/>
        <w:b w:val="0"/>
      </w:rPr>
    </w:lvl>
    <w:lvl w:ilvl="3">
      <w:start w:val="1"/>
      <w:numFmt w:val="decimal"/>
      <w:isLgl/>
      <w:lvlText w:val="%1.%2.%3.%4."/>
      <w:lvlJc w:val="left"/>
      <w:pPr>
        <w:ind w:left="2130" w:hanging="1080"/>
      </w:pPr>
      <w:rPr>
        <w:rFonts w:hint="default"/>
        <w:b w:val="0"/>
      </w:rPr>
    </w:lvl>
    <w:lvl w:ilvl="4">
      <w:start w:val="1"/>
      <w:numFmt w:val="decimal"/>
      <w:isLgl/>
      <w:lvlText w:val="%1.%2.%3.%4.%5."/>
      <w:lvlJc w:val="left"/>
      <w:pPr>
        <w:ind w:left="2130" w:hanging="1080"/>
      </w:pPr>
      <w:rPr>
        <w:rFonts w:hint="default"/>
        <w:b w:val="0"/>
      </w:rPr>
    </w:lvl>
    <w:lvl w:ilvl="5">
      <w:start w:val="1"/>
      <w:numFmt w:val="decimal"/>
      <w:isLgl/>
      <w:lvlText w:val="%1.%2.%3.%4.%5.%6."/>
      <w:lvlJc w:val="left"/>
      <w:pPr>
        <w:ind w:left="2490" w:hanging="1440"/>
      </w:pPr>
      <w:rPr>
        <w:rFonts w:hint="default"/>
        <w:b w:val="0"/>
      </w:rPr>
    </w:lvl>
    <w:lvl w:ilvl="6">
      <w:start w:val="1"/>
      <w:numFmt w:val="decimal"/>
      <w:isLgl/>
      <w:lvlText w:val="%1.%2.%3.%4.%5.%6.%7."/>
      <w:lvlJc w:val="left"/>
      <w:pPr>
        <w:ind w:left="2850" w:hanging="1800"/>
      </w:pPr>
      <w:rPr>
        <w:rFonts w:hint="default"/>
        <w:b w:val="0"/>
      </w:rPr>
    </w:lvl>
    <w:lvl w:ilvl="7">
      <w:start w:val="1"/>
      <w:numFmt w:val="decimal"/>
      <w:isLgl/>
      <w:lvlText w:val="%1.%2.%3.%4.%5.%6.%7.%8."/>
      <w:lvlJc w:val="left"/>
      <w:pPr>
        <w:ind w:left="2850" w:hanging="1800"/>
      </w:pPr>
      <w:rPr>
        <w:rFonts w:hint="default"/>
        <w:b w:val="0"/>
      </w:rPr>
    </w:lvl>
    <w:lvl w:ilvl="8">
      <w:start w:val="1"/>
      <w:numFmt w:val="decimal"/>
      <w:isLgl/>
      <w:lvlText w:val="%1.%2.%3.%4.%5.%6.%7.%8.%9."/>
      <w:lvlJc w:val="left"/>
      <w:pPr>
        <w:ind w:left="3210" w:hanging="2160"/>
      </w:pPr>
      <w:rPr>
        <w:rFonts w:hint="default"/>
        <w:b w:val="0"/>
      </w:rPr>
    </w:lvl>
  </w:abstractNum>
  <w:abstractNum w:abstractNumId="1">
    <w:nsid w:val="11A472EB"/>
    <w:multiLevelType w:val="hybridMultilevel"/>
    <w:tmpl w:val="F788C23A"/>
    <w:lvl w:ilvl="0" w:tplc="09AA11D8">
      <w:start w:val="1"/>
      <w:numFmt w:val="decimal"/>
      <w:lvlText w:val="8.%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0B44E8"/>
    <w:multiLevelType w:val="hybridMultilevel"/>
    <w:tmpl w:val="3112DA12"/>
    <w:lvl w:ilvl="0" w:tplc="7254920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760AA9"/>
    <w:multiLevelType w:val="multilevel"/>
    <w:tmpl w:val="B05AE8E0"/>
    <w:lvl w:ilvl="0">
      <w:start w:val="1"/>
      <w:numFmt w:val="decimal"/>
      <w:lvlText w:val="%1."/>
      <w:lvlJc w:val="left"/>
      <w:pPr>
        <w:ind w:left="786" w:hanging="360"/>
      </w:pPr>
      <w:rPr>
        <w:rFonts w:hint="default"/>
      </w:rPr>
    </w:lvl>
    <w:lvl w:ilvl="1">
      <w:start w:val="1"/>
      <w:numFmt w:val="decimal"/>
      <w:isLgl/>
      <w:lvlText w:val="%1.%2."/>
      <w:lvlJc w:val="left"/>
      <w:pPr>
        <w:ind w:left="6030" w:hanging="360"/>
      </w:pPr>
      <w:rPr>
        <w:rFonts w:eastAsia="Times New Roman" w:hint="default"/>
      </w:rPr>
    </w:lvl>
    <w:lvl w:ilvl="2">
      <w:start w:val="1"/>
      <w:numFmt w:val="decimal"/>
      <w:isLgl/>
      <w:lvlText w:val="%1.%2.%3."/>
      <w:lvlJc w:val="left"/>
      <w:pPr>
        <w:ind w:left="1260" w:hanging="720"/>
      </w:pPr>
      <w:rPr>
        <w:rFonts w:eastAsia="Times New Roman" w:hint="default"/>
      </w:rPr>
    </w:lvl>
    <w:lvl w:ilvl="3">
      <w:start w:val="1"/>
      <w:numFmt w:val="decimal"/>
      <w:isLgl/>
      <w:lvlText w:val="%1.%2.%3.%4."/>
      <w:lvlJc w:val="left"/>
      <w:pPr>
        <w:ind w:left="1260" w:hanging="720"/>
      </w:pPr>
      <w:rPr>
        <w:rFonts w:eastAsia="Times New Roman" w:hint="default"/>
      </w:rPr>
    </w:lvl>
    <w:lvl w:ilvl="4">
      <w:start w:val="1"/>
      <w:numFmt w:val="decimal"/>
      <w:isLgl/>
      <w:lvlText w:val="%1.%2.%3.%4.%5."/>
      <w:lvlJc w:val="left"/>
      <w:pPr>
        <w:ind w:left="1620" w:hanging="1080"/>
      </w:pPr>
      <w:rPr>
        <w:rFonts w:eastAsia="Times New Roman" w:hint="default"/>
      </w:rPr>
    </w:lvl>
    <w:lvl w:ilvl="5">
      <w:start w:val="1"/>
      <w:numFmt w:val="decimal"/>
      <w:isLgl/>
      <w:lvlText w:val="%1.%2.%3.%4.%5.%6."/>
      <w:lvlJc w:val="left"/>
      <w:pPr>
        <w:ind w:left="1620" w:hanging="1080"/>
      </w:pPr>
      <w:rPr>
        <w:rFonts w:eastAsia="Times New Roman" w:hint="default"/>
      </w:rPr>
    </w:lvl>
    <w:lvl w:ilvl="6">
      <w:start w:val="1"/>
      <w:numFmt w:val="decimal"/>
      <w:isLgl/>
      <w:lvlText w:val="%1.%2.%3.%4.%5.%6.%7."/>
      <w:lvlJc w:val="left"/>
      <w:pPr>
        <w:ind w:left="1980" w:hanging="1440"/>
      </w:pPr>
      <w:rPr>
        <w:rFonts w:eastAsia="Times New Roman" w:hint="default"/>
      </w:rPr>
    </w:lvl>
    <w:lvl w:ilvl="7">
      <w:start w:val="1"/>
      <w:numFmt w:val="decimal"/>
      <w:isLgl/>
      <w:lvlText w:val="%1.%2.%3.%4.%5.%6.%7.%8."/>
      <w:lvlJc w:val="left"/>
      <w:pPr>
        <w:ind w:left="1980" w:hanging="1440"/>
      </w:pPr>
      <w:rPr>
        <w:rFonts w:eastAsia="Times New Roman" w:hint="default"/>
      </w:rPr>
    </w:lvl>
    <w:lvl w:ilvl="8">
      <w:start w:val="1"/>
      <w:numFmt w:val="decimal"/>
      <w:isLgl/>
      <w:lvlText w:val="%1.%2.%3.%4.%5.%6.%7.%8.%9."/>
      <w:lvlJc w:val="left"/>
      <w:pPr>
        <w:ind w:left="2340" w:hanging="1800"/>
      </w:pPr>
      <w:rPr>
        <w:rFonts w:eastAsia="Times New Roman" w:hint="default"/>
      </w:rPr>
    </w:lvl>
  </w:abstractNum>
  <w:abstractNum w:abstractNumId="4">
    <w:nsid w:val="69BC165F"/>
    <w:multiLevelType w:val="hybridMultilevel"/>
    <w:tmpl w:val="A274C4C6"/>
    <w:lvl w:ilvl="0" w:tplc="825A2DBA">
      <w:start w:val="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13393"/>
    <w:rsid w:val="00004CE4"/>
    <w:rsid w:val="00022709"/>
    <w:rsid w:val="00033B9A"/>
    <w:rsid w:val="00043D96"/>
    <w:rsid w:val="0007758D"/>
    <w:rsid w:val="00097C13"/>
    <w:rsid w:val="000A74B6"/>
    <w:rsid w:val="000D531D"/>
    <w:rsid w:val="00103786"/>
    <w:rsid w:val="001102CE"/>
    <w:rsid w:val="0011687D"/>
    <w:rsid w:val="00170FA5"/>
    <w:rsid w:val="00215219"/>
    <w:rsid w:val="00223916"/>
    <w:rsid w:val="00275A7C"/>
    <w:rsid w:val="002F45AC"/>
    <w:rsid w:val="003035F4"/>
    <w:rsid w:val="00316973"/>
    <w:rsid w:val="00362DB7"/>
    <w:rsid w:val="003726A3"/>
    <w:rsid w:val="003775A8"/>
    <w:rsid w:val="00377B50"/>
    <w:rsid w:val="004001A4"/>
    <w:rsid w:val="004042A5"/>
    <w:rsid w:val="004104A7"/>
    <w:rsid w:val="004331A6"/>
    <w:rsid w:val="00441FF7"/>
    <w:rsid w:val="00450E33"/>
    <w:rsid w:val="00480085"/>
    <w:rsid w:val="00493809"/>
    <w:rsid w:val="004C5B21"/>
    <w:rsid w:val="00500F8B"/>
    <w:rsid w:val="00515A89"/>
    <w:rsid w:val="00562C5C"/>
    <w:rsid w:val="00565EC7"/>
    <w:rsid w:val="00567214"/>
    <w:rsid w:val="005674A2"/>
    <w:rsid w:val="005B0B58"/>
    <w:rsid w:val="005B6136"/>
    <w:rsid w:val="005C7244"/>
    <w:rsid w:val="00605B7A"/>
    <w:rsid w:val="006150A1"/>
    <w:rsid w:val="00621378"/>
    <w:rsid w:val="00641C09"/>
    <w:rsid w:val="006910F1"/>
    <w:rsid w:val="006A49DC"/>
    <w:rsid w:val="006D296B"/>
    <w:rsid w:val="00730F0F"/>
    <w:rsid w:val="00740870"/>
    <w:rsid w:val="00744C2D"/>
    <w:rsid w:val="0079447C"/>
    <w:rsid w:val="007D4E81"/>
    <w:rsid w:val="0085694F"/>
    <w:rsid w:val="00876484"/>
    <w:rsid w:val="008A5806"/>
    <w:rsid w:val="008F702F"/>
    <w:rsid w:val="0090248B"/>
    <w:rsid w:val="0094630E"/>
    <w:rsid w:val="00992005"/>
    <w:rsid w:val="009A3791"/>
    <w:rsid w:val="009B3510"/>
    <w:rsid w:val="009F5232"/>
    <w:rsid w:val="009F6F39"/>
    <w:rsid w:val="00A020E6"/>
    <w:rsid w:val="00A038EE"/>
    <w:rsid w:val="00A21DFD"/>
    <w:rsid w:val="00A614C7"/>
    <w:rsid w:val="00A75A43"/>
    <w:rsid w:val="00A83549"/>
    <w:rsid w:val="00AC649E"/>
    <w:rsid w:val="00AE771A"/>
    <w:rsid w:val="00B07639"/>
    <w:rsid w:val="00B25F30"/>
    <w:rsid w:val="00B6616A"/>
    <w:rsid w:val="00B80CE5"/>
    <w:rsid w:val="00BC3E72"/>
    <w:rsid w:val="00BD45A0"/>
    <w:rsid w:val="00BF4666"/>
    <w:rsid w:val="00C1005F"/>
    <w:rsid w:val="00C4007D"/>
    <w:rsid w:val="00C47B83"/>
    <w:rsid w:val="00C52D28"/>
    <w:rsid w:val="00CA742F"/>
    <w:rsid w:val="00CA7F3D"/>
    <w:rsid w:val="00CC272F"/>
    <w:rsid w:val="00CD66FB"/>
    <w:rsid w:val="00D033A0"/>
    <w:rsid w:val="00D075C7"/>
    <w:rsid w:val="00D32BC7"/>
    <w:rsid w:val="00D534F5"/>
    <w:rsid w:val="00D56F58"/>
    <w:rsid w:val="00D76F2C"/>
    <w:rsid w:val="00DD1789"/>
    <w:rsid w:val="00DD3DCA"/>
    <w:rsid w:val="00DD53F8"/>
    <w:rsid w:val="00E04F02"/>
    <w:rsid w:val="00E13393"/>
    <w:rsid w:val="00E5039C"/>
    <w:rsid w:val="00E54AA8"/>
    <w:rsid w:val="00E85441"/>
    <w:rsid w:val="00F15FA4"/>
    <w:rsid w:val="00F23B90"/>
    <w:rsid w:val="00F369C8"/>
    <w:rsid w:val="00F538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19"/>
    <w:pPr>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30E"/>
    <w:rPr>
      <w:rFonts w:ascii="Segoe UI" w:hAnsi="Segoe UI" w:cs="Segoe UI"/>
      <w:sz w:val="18"/>
      <w:szCs w:val="18"/>
    </w:rPr>
  </w:style>
  <w:style w:type="character" w:customStyle="1" w:styleId="a4">
    <w:name w:val="Текст выноски Знак"/>
    <w:basedOn w:val="a0"/>
    <w:link w:val="a3"/>
    <w:uiPriority w:val="99"/>
    <w:semiHidden/>
    <w:rsid w:val="0094630E"/>
    <w:rPr>
      <w:rFonts w:ascii="Segoe UI" w:eastAsia="Times New Roman" w:hAnsi="Segoe UI" w:cs="Segoe UI"/>
      <w:sz w:val="18"/>
      <w:szCs w:val="18"/>
      <w:lang w:eastAsia="ru-RU"/>
    </w:rPr>
  </w:style>
  <w:style w:type="paragraph" w:styleId="a5">
    <w:name w:val="List Paragraph"/>
    <w:basedOn w:val="a"/>
    <w:qFormat/>
    <w:rsid w:val="00CD66FB"/>
    <w:pPr>
      <w:ind w:left="720"/>
      <w:contextualSpacing/>
    </w:pPr>
  </w:style>
  <w:style w:type="paragraph" w:styleId="a6">
    <w:name w:val="Body Text"/>
    <w:basedOn w:val="a"/>
    <w:link w:val="a7"/>
    <w:uiPriority w:val="99"/>
    <w:rsid w:val="00F53887"/>
    <w:pPr>
      <w:jc w:val="center"/>
    </w:pPr>
    <w:rPr>
      <w:b/>
      <w:sz w:val="28"/>
    </w:rPr>
  </w:style>
  <w:style w:type="character" w:customStyle="1" w:styleId="a7">
    <w:name w:val="Основной текст Знак"/>
    <w:basedOn w:val="a0"/>
    <w:link w:val="a6"/>
    <w:uiPriority w:val="99"/>
    <w:rsid w:val="00F53887"/>
    <w:rPr>
      <w:rFonts w:ascii="Times New Roman" w:eastAsia="Times New Roman" w:hAnsi="Times New Roman" w:cs="Times New Roman"/>
      <w:b/>
      <w:sz w:val="28"/>
      <w:szCs w:val="20"/>
      <w:lang w:eastAsia="ru-RU"/>
    </w:rPr>
  </w:style>
  <w:style w:type="paragraph" w:customStyle="1" w:styleId="ConsPlusNormal">
    <w:name w:val="ConsPlusNormal"/>
    <w:rsid w:val="004001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uiPriority w:val="99"/>
    <w:semiHidden/>
    <w:unhideWhenUsed/>
    <w:rsid w:val="004001A4"/>
    <w:pPr>
      <w:jc w:val="left"/>
    </w:pPr>
  </w:style>
  <w:style w:type="character" w:customStyle="1" w:styleId="a9">
    <w:name w:val="Текст сноски Знак"/>
    <w:basedOn w:val="a0"/>
    <w:link w:val="a8"/>
    <w:uiPriority w:val="99"/>
    <w:semiHidden/>
    <w:rsid w:val="004001A4"/>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4001A4"/>
    <w:rPr>
      <w:vertAlign w:val="superscript"/>
    </w:rPr>
  </w:style>
  <w:style w:type="paragraph" w:styleId="ab">
    <w:name w:val="header"/>
    <w:basedOn w:val="a"/>
    <w:link w:val="ac"/>
    <w:uiPriority w:val="99"/>
    <w:unhideWhenUsed/>
    <w:rsid w:val="00E85441"/>
    <w:pPr>
      <w:tabs>
        <w:tab w:val="center" w:pos="4677"/>
        <w:tab w:val="right" w:pos="9355"/>
      </w:tabs>
    </w:pPr>
  </w:style>
  <w:style w:type="character" w:customStyle="1" w:styleId="ac">
    <w:name w:val="Верхний колонтитул Знак"/>
    <w:basedOn w:val="a0"/>
    <w:link w:val="ab"/>
    <w:uiPriority w:val="99"/>
    <w:rsid w:val="00E85441"/>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E85441"/>
    <w:pPr>
      <w:tabs>
        <w:tab w:val="center" w:pos="4677"/>
        <w:tab w:val="right" w:pos="9355"/>
      </w:tabs>
    </w:pPr>
  </w:style>
  <w:style w:type="character" w:customStyle="1" w:styleId="ae">
    <w:name w:val="Нижний колонтитул Знак"/>
    <w:basedOn w:val="a0"/>
    <w:link w:val="ad"/>
    <w:uiPriority w:val="99"/>
    <w:semiHidden/>
    <w:rsid w:val="00E8544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27598114">
      <w:bodyDiv w:val="1"/>
      <w:marLeft w:val="0"/>
      <w:marRight w:val="0"/>
      <w:marTop w:val="0"/>
      <w:marBottom w:val="0"/>
      <w:divBdr>
        <w:top w:val="none" w:sz="0" w:space="0" w:color="auto"/>
        <w:left w:val="none" w:sz="0" w:space="0" w:color="auto"/>
        <w:bottom w:val="none" w:sz="0" w:space="0" w:color="auto"/>
        <w:right w:val="none" w:sz="0" w:space="0" w:color="auto"/>
      </w:divBdr>
    </w:div>
    <w:div w:id="13107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8DCF9F3D6C80037D75AAD30F7DA53DB8AE45E5482C94E057410CC7B166V0H" TargetMode="External"/><Relationship Id="rId13" Type="http://schemas.openxmlformats.org/officeDocument/2006/relationships/hyperlink" Target="consultantplus://offline/ref=6E8DCF9F3D6C80037D75AAD30F7DA53DB8AE45E5482C94E057410CC7B1600B8188DC70AAA43348086FV4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E8DCF9F3D6C80037D75AAD30F7DA53DB8AE45E5482C94E057410CC7B1600B8188DC70AAA433480B6FV5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8DCF9F3D6C80037D75AAD30F7DA53DB8AE45E4492994E057410CC7B166V0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E8DCF9F3D6C80037D75AAD30F7DA53DB8AF4BE14B2394E057410CC7B166V0H" TargetMode="External"/><Relationship Id="rId4" Type="http://schemas.openxmlformats.org/officeDocument/2006/relationships/settings" Target="settings.xml"/><Relationship Id="rId9" Type="http://schemas.openxmlformats.org/officeDocument/2006/relationships/hyperlink" Target="consultantplus://offline/ref=6E8DCF9F3D6C80037D75AAD30F7DA53DB8AD45E4482A94E057410CC7B166V0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1CB04-28A3-43BF-A0C5-C0BFB8CB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21</Pages>
  <Words>6751</Words>
  <Characters>38481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Наталия</cp:lastModifiedBy>
  <cp:revision>4</cp:revision>
  <cp:lastPrinted>2021-05-25T12:11:00Z</cp:lastPrinted>
  <dcterms:created xsi:type="dcterms:W3CDTF">2021-05-25T03:51:00Z</dcterms:created>
  <dcterms:modified xsi:type="dcterms:W3CDTF">2021-05-26T04:09:00Z</dcterms:modified>
</cp:coreProperties>
</file>