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D7" w:rsidRPr="00700D6C" w:rsidRDefault="0053373B" w:rsidP="00803619">
      <w:pPr>
        <w:keepNext/>
        <w:keepLines/>
        <w:jc w:val="center"/>
        <w:rPr>
          <w:rFonts w:ascii="Liberation Serif" w:hAnsi="Liberation Serif"/>
          <w:b/>
          <w:sz w:val="24"/>
          <w:szCs w:val="24"/>
        </w:rPr>
      </w:pPr>
      <w:r w:rsidRPr="00700D6C">
        <w:rPr>
          <w:rFonts w:ascii="Liberation Serif" w:hAnsi="Liberation Serif"/>
          <w:b/>
          <w:sz w:val="24"/>
          <w:szCs w:val="24"/>
        </w:rPr>
        <w:t>Муниципальный контракт №</w:t>
      </w:r>
      <w:r w:rsidR="00822876" w:rsidRPr="00822876">
        <w:rPr>
          <w:rFonts w:ascii="Liberation Serif" w:hAnsi="Liberation Serif"/>
          <w:b/>
          <w:color w:val="333333"/>
          <w:sz w:val="24"/>
          <w:szCs w:val="24"/>
        </w:rPr>
        <w:t>0190300000719000777</w:t>
      </w:r>
    </w:p>
    <w:tbl>
      <w:tblPr>
        <w:tblW w:w="15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gridCol w:w="5033"/>
      </w:tblGrid>
      <w:tr w:rsidR="00E236D7" w:rsidRPr="00700D6C" w:rsidTr="00803619">
        <w:tc>
          <w:tcPr>
            <w:tcW w:w="10065" w:type="dxa"/>
            <w:tcBorders>
              <w:top w:val="nil"/>
              <w:left w:val="nil"/>
              <w:bottom w:val="nil"/>
              <w:right w:val="nil"/>
            </w:tcBorders>
          </w:tcPr>
          <w:p w:rsidR="00C15554" w:rsidRPr="00C15554" w:rsidRDefault="00076EAA" w:rsidP="00C74BCA">
            <w:pPr>
              <w:keepNext/>
              <w:keepLines/>
              <w:shd w:val="clear" w:color="auto" w:fill="FFFFFF"/>
              <w:tabs>
                <w:tab w:val="left" w:pos="6182"/>
                <w:tab w:val="left" w:leader="dot" w:pos="6854"/>
                <w:tab w:val="left" w:leader="underscore" w:pos="7464"/>
                <w:tab w:val="left" w:leader="dot" w:pos="7915"/>
                <w:tab w:val="left" w:leader="underscore" w:pos="8280"/>
              </w:tabs>
              <w:jc w:val="center"/>
              <w:rPr>
                <w:rFonts w:ascii="Liberation Serif" w:hAnsi="Liberation Serif"/>
                <w:b/>
                <w:sz w:val="24"/>
                <w:szCs w:val="24"/>
              </w:rPr>
            </w:pPr>
            <w:r w:rsidRPr="00700D6C">
              <w:rPr>
                <w:rFonts w:ascii="Liberation Serif" w:hAnsi="Liberation Serif"/>
                <w:b/>
                <w:sz w:val="24"/>
                <w:szCs w:val="24"/>
              </w:rPr>
              <w:t xml:space="preserve">на </w:t>
            </w:r>
            <w:r w:rsidR="00C15554" w:rsidRPr="00C15554">
              <w:rPr>
                <w:rFonts w:ascii="Liberation Serif" w:hAnsi="Liberation Serif"/>
                <w:b/>
                <w:sz w:val="24"/>
                <w:szCs w:val="24"/>
              </w:rPr>
              <w:t xml:space="preserve">поставку </w:t>
            </w:r>
            <w:r w:rsidR="00C74BCA" w:rsidRPr="00C74BCA">
              <w:rPr>
                <w:rFonts w:ascii="Liberation Serif" w:hAnsi="Liberation Serif"/>
                <w:b/>
                <w:sz w:val="24"/>
                <w:szCs w:val="24"/>
              </w:rPr>
              <w:t>сценических костюмов</w:t>
            </w:r>
          </w:p>
          <w:p w:rsidR="00C15554" w:rsidRPr="00C15554" w:rsidRDefault="00235B8D" w:rsidP="00C15554">
            <w:pPr>
              <w:keepNext/>
              <w:keepLines/>
              <w:shd w:val="clear" w:color="auto" w:fill="FFFFFF"/>
              <w:tabs>
                <w:tab w:val="left" w:pos="6182"/>
                <w:tab w:val="left" w:leader="dot" w:pos="6854"/>
                <w:tab w:val="left" w:leader="underscore" w:pos="7464"/>
                <w:tab w:val="left" w:leader="dot" w:pos="7915"/>
                <w:tab w:val="left" w:leader="underscore" w:pos="8280"/>
              </w:tabs>
              <w:jc w:val="center"/>
              <w:rPr>
                <w:rFonts w:ascii="Liberation Serif" w:hAnsi="Liberation Serif" w:cs="Tahoma"/>
                <w:b/>
                <w:sz w:val="28"/>
                <w:szCs w:val="28"/>
              </w:rPr>
            </w:pPr>
            <w:r w:rsidRPr="00700D6C">
              <w:rPr>
                <w:rFonts w:ascii="Liberation Serif" w:hAnsi="Liberation Serif"/>
                <w:b/>
                <w:color w:val="000000"/>
                <w:spacing w:val="48"/>
                <w:sz w:val="24"/>
                <w:szCs w:val="24"/>
              </w:rPr>
              <w:t xml:space="preserve">ИКЗ </w:t>
            </w:r>
            <w:r w:rsidR="00D15E47" w:rsidRPr="00D15E47">
              <w:rPr>
                <w:rFonts w:ascii="Liberation Serif" w:hAnsi="Liberation Serif" w:cs="Tahoma"/>
                <w:b/>
                <w:sz w:val="28"/>
                <w:szCs w:val="28"/>
              </w:rPr>
              <w:t>193891000254089100100100240210000000</w:t>
            </w:r>
          </w:p>
          <w:p w:rsidR="009D3637" w:rsidRPr="00700D6C" w:rsidRDefault="009D3637" w:rsidP="00A51A7D">
            <w:pPr>
              <w:keepNext/>
              <w:keepLines/>
              <w:shd w:val="clear" w:color="auto" w:fill="FFFFFF"/>
              <w:tabs>
                <w:tab w:val="left" w:pos="6182"/>
                <w:tab w:val="left" w:leader="dot" w:pos="6854"/>
                <w:tab w:val="left" w:leader="underscore" w:pos="7464"/>
                <w:tab w:val="left" w:leader="dot" w:pos="7915"/>
                <w:tab w:val="left" w:leader="underscore" w:pos="8280"/>
              </w:tabs>
              <w:jc w:val="center"/>
              <w:rPr>
                <w:rFonts w:ascii="Liberation Serif" w:hAnsi="Liberation Serif"/>
                <w:b/>
                <w:color w:val="000000"/>
                <w:spacing w:val="48"/>
                <w:sz w:val="24"/>
                <w:szCs w:val="24"/>
              </w:rPr>
            </w:pPr>
          </w:p>
          <w:p w:rsidR="00B053BE" w:rsidRPr="00700D6C" w:rsidRDefault="009D3637" w:rsidP="00803619">
            <w:pPr>
              <w:keepNext/>
              <w:keepLines/>
              <w:shd w:val="clear" w:color="auto" w:fill="FFFFFF"/>
              <w:tabs>
                <w:tab w:val="left" w:pos="6182"/>
                <w:tab w:val="left" w:leader="dot" w:pos="6854"/>
                <w:tab w:val="left" w:leader="underscore" w:pos="7464"/>
                <w:tab w:val="left" w:leader="dot" w:pos="7915"/>
                <w:tab w:val="left" w:leader="underscore" w:pos="8280"/>
              </w:tabs>
              <w:jc w:val="center"/>
              <w:rPr>
                <w:rFonts w:ascii="Liberation Serif" w:hAnsi="Liberation Serif"/>
                <w:color w:val="000000"/>
                <w:spacing w:val="-5"/>
                <w:sz w:val="24"/>
                <w:szCs w:val="24"/>
              </w:rPr>
            </w:pPr>
            <w:r w:rsidRPr="00700D6C">
              <w:rPr>
                <w:rFonts w:ascii="Liberation Serif" w:hAnsi="Liberation Serif"/>
                <w:b/>
                <w:color w:val="000000"/>
                <w:spacing w:val="48"/>
                <w:sz w:val="24"/>
                <w:szCs w:val="24"/>
              </w:rPr>
              <w:t xml:space="preserve">                                                                 </w:t>
            </w:r>
            <w:r w:rsidR="00B053BE" w:rsidRPr="00700D6C">
              <w:rPr>
                <w:rFonts w:ascii="Liberation Serif" w:hAnsi="Liberation Serif"/>
                <w:color w:val="000000"/>
                <w:spacing w:val="48"/>
                <w:sz w:val="24"/>
                <w:szCs w:val="24"/>
              </w:rPr>
              <w:t>«</w:t>
            </w:r>
            <w:r w:rsidR="00B62D20">
              <w:rPr>
                <w:rFonts w:ascii="Liberation Serif" w:hAnsi="Liberation Serif"/>
                <w:color w:val="000000"/>
                <w:spacing w:val="48"/>
                <w:sz w:val="24"/>
                <w:szCs w:val="24"/>
                <w:u w:val="single"/>
              </w:rPr>
              <w:t>11</w:t>
            </w:r>
            <w:r w:rsidR="00B62D20" w:rsidRPr="00700D6C">
              <w:rPr>
                <w:rFonts w:ascii="Liberation Serif" w:hAnsi="Liberation Serif"/>
                <w:color w:val="000000"/>
                <w:spacing w:val="48"/>
                <w:sz w:val="24"/>
                <w:szCs w:val="24"/>
              </w:rPr>
              <w:t>»</w:t>
            </w:r>
            <w:r w:rsidR="00B62D20">
              <w:rPr>
                <w:rFonts w:ascii="Liberation Serif" w:hAnsi="Liberation Serif"/>
                <w:color w:val="000000"/>
                <w:spacing w:val="48"/>
                <w:sz w:val="24"/>
                <w:szCs w:val="24"/>
                <w:u w:val="single"/>
              </w:rPr>
              <w:t xml:space="preserve"> сентября</w:t>
            </w:r>
            <w:r w:rsidR="00B053BE" w:rsidRPr="00700D6C">
              <w:rPr>
                <w:rFonts w:ascii="Liberation Serif" w:hAnsi="Liberation Serif"/>
                <w:color w:val="000000"/>
                <w:sz w:val="24"/>
                <w:szCs w:val="24"/>
              </w:rPr>
              <w:t xml:space="preserve"> </w:t>
            </w:r>
            <w:r w:rsidR="00B053BE" w:rsidRPr="00700D6C">
              <w:rPr>
                <w:rFonts w:ascii="Liberation Serif" w:hAnsi="Liberation Serif"/>
                <w:color w:val="000000"/>
                <w:spacing w:val="-5"/>
                <w:sz w:val="24"/>
                <w:szCs w:val="24"/>
              </w:rPr>
              <w:t>201</w:t>
            </w:r>
            <w:r w:rsidR="00700D6C">
              <w:rPr>
                <w:rFonts w:ascii="Liberation Serif" w:hAnsi="Liberation Serif"/>
                <w:color w:val="000000"/>
                <w:spacing w:val="-5"/>
                <w:sz w:val="24"/>
                <w:szCs w:val="24"/>
              </w:rPr>
              <w:t>9</w:t>
            </w:r>
            <w:r w:rsidR="00B053BE" w:rsidRPr="00700D6C">
              <w:rPr>
                <w:rFonts w:ascii="Liberation Serif" w:hAnsi="Liberation Serif"/>
                <w:color w:val="000000"/>
                <w:spacing w:val="-5"/>
                <w:sz w:val="24"/>
                <w:szCs w:val="24"/>
              </w:rPr>
              <w:t xml:space="preserve"> г.</w:t>
            </w:r>
          </w:p>
          <w:p w:rsidR="000516B4" w:rsidRPr="00700D6C" w:rsidRDefault="00C15554" w:rsidP="00822876">
            <w:pPr>
              <w:keepNext/>
              <w:keepLines/>
              <w:tabs>
                <w:tab w:val="left" w:pos="6280"/>
              </w:tabs>
              <w:ind w:right="-5"/>
              <w:jc w:val="both"/>
              <w:rPr>
                <w:rFonts w:ascii="Liberation Serif" w:hAnsi="Liberation Serif"/>
                <w:b/>
                <w:sz w:val="24"/>
                <w:szCs w:val="24"/>
              </w:rPr>
            </w:pPr>
            <w:r w:rsidRPr="00C15554">
              <w:rPr>
                <w:rFonts w:ascii="Liberation Serif" w:eastAsia="Calibri" w:hAnsi="Liberation Serif"/>
                <w:sz w:val="24"/>
                <w:szCs w:val="24"/>
              </w:rPr>
              <w:t xml:space="preserve">Муниципальное бюджетное учреждение «Централизованная сеть культурно-досуговых учреждений Тазовского района", именуемый в дальнейшем </w:t>
            </w:r>
            <w:r w:rsidRPr="00C15554">
              <w:rPr>
                <w:rFonts w:ascii="Liberation Serif" w:eastAsia="Calibri" w:hAnsi="Liberation Serif"/>
                <w:b/>
                <w:bCs/>
                <w:sz w:val="24"/>
                <w:szCs w:val="24"/>
              </w:rPr>
              <w:t>«</w:t>
            </w:r>
            <w:r w:rsidRPr="00C15554">
              <w:rPr>
                <w:rFonts w:ascii="Liberation Serif" w:eastAsia="Calibri" w:hAnsi="Liberation Serif"/>
                <w:bCs/>
                <w:sz w:val="24"/>
                <w:szCs w:val="24"/>
              </w:rPr>
              <w:t>З</w:t>
            </w:r>
            <w:r w:rsidRPr="00C15554">
              <w:rPr>
                <w:rFonts w:ascii="Liberation Serif" w:eastAsia="Calibri" w:hAnsi="Liberation Serif"/>
                <w:sz w:val="24"/>
                <w:szCs w:val="24"/>
              </w:rPr>
              <w:t xml:space="preserve">аказчик», в лице  </w:t>
            </w:r>
            <w:r w:rsidR="00822876">
              <w:rPr>
                <w:rFonts w:ascii="Liberation Serif" w:eastAsia="Calibri" w:hAnsi="Liberation Serif"/>
                <w:sz w:val="24"/>
                <w:szCs w:val="24"/>
              </w:rPr>
              <w:t>директора Рябова Игоря Валентиновича</w:t>
            </w:r>
            <w:r w:rsidRPr="00C15554">
              <w:rPr>
                <w:rFonts w:ascii="Liberation Serif" w:eastAsia="Calibri" w:hAnsi="Liberation Serif"/>
                <w:sz w:val="24"/>
                <w:szCs w:val="24"/>
              </w:rPr>
              <w:t xml:space="preserve">, действующего на основании  Устава, с одной стороны, и </w:t>
            </w:r>
            <w:r w:rsidR="00822876">
              <w:rPr>
                <w:rFonts w:ascii="Liberation Serif" w:eastAsia="Calibri" w:hAnsi="Liberation Serif"/>
                <w:sz w:val="24"/>
                <w:szCs w:val="24"/>
              </w:rPr>
              <w:t>Общество с ограниченной ответственностью «ФАБРИКА СЦЕНИЧЕСКОЙ ОДЕЖДЫ « БРАВО»</w:t>
            </w:r>
            <w:r w:rsidRPr="00C15554">
              <w:rPr>
                <w:rFonts w:ascii="Liberation Serif" w:eastAsia="Calibri" w:hAnsi="Liberation Serif"/>
                <w:sz w:val="24"/>
                <w:szCs w:val="24"/>
              </w:rPr>
              <w:t xml:space="preserve">, именуемое в дальнейшем «Исполнитель», в лице </w:t>
            </w:r>
            <w:r w:rsidR="00822876">
              <w:rPr>
                <w:rFonts w:ascii="Liberation Serif" w:eastAsia="Calibri" w:hAnsi="Liberation Serif"/>
                <w:sz w:val="24"/>
                <w:szCs w:val="24"/>
              </w:rPr>
              <w:t>директора Некрасовой Ольги Борисовны</w:t>
            </w:r>
            <w:r w:rsidRPr="00C15554">
              <w:rPr>
                <w:rFonts w:ascii="Liberation Serif" w:eastAsia="Calibri" w:hAnsi="Liberation Serif"/>
                <w:sz w:val="24"/>
                <w:szCs w:val="24"/>
              </w:rPr>
              <w:t xml:space="preserve">, действующего на основании Устава, в дальнейшем при совместном упоминании по тексту именуемые «Стороны»,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на основании протокола </w:t>
            </w:r>
            <w:r w:rsidR="00822876" w:rsidRPr="00822876">
              <w:rPr>
                <w:rFonts w:ascii="Liberation Serif" w:eastAsia="Calibri" w:hAnsi="Liberation Serif"/>
                <w:sz w:val="24"/>
                <w:szCs w:val="24"/>
              </w:rPr>
              <w:t>№ 863 А/19</w:t>
            </w:r>
            <w:r w:rsidR="00822876">
              <w:rPr>
                <w:rFonts w:ascii="Liberation Serif" w:eastAsia="Calibri" w:hAnsi="Liberation Serif"/>
                <w:sz w:val="24"/>
                <w:szCs w:val="24"/>
              </w:rPr>
              <w:t xml:space="preserve"> </w:t>
            </w:r>
            <w:r w:rsidRPr="00C15554">
              <w:rPr>
                <w:rFonts w:ascii="Liberation Serif" w:eastAsia="Calibri" w:hAnsi="Liberation Serif"/>
                <w:sz w:val="24"/>
                <w:szCs w:val="24"/>
              </w:rPr>
              <w:t xml:space="preserve">от </w:t>
            </w:r>
            <w:r w:rsidR="00822876">
              <w:rPr>
                <w:rFonts w:ascii="Liberation Serif" w:eastAsia="Calibri" w:hAnsi="Liberation Serif"/>
                <w:sz w:val="24"/>
                <w:szCs w:val="24"/>
              </w:rPr>
              <w:t xml:space="preserve">29 августа </w:t>
            </w:r>
            <w:r w:rsidRPr="00C15554">
              <w:rPr>
                <w:rFonts w:ascii="Liberation Serif" w:eastAsia="Calibri" w:hAnsi="Liberation Serif"/>
                <w:sz w:val="24"/>
                <w:szCs w:val="24"/>
              </w:rPr>
              <w:t>2019г.  заключили  настоящий муниципальный контракт (далее по тексту – «контракт»)  о нижеследующем:</w:t>
            </w:r>
          </w:p>
        </w:tc>
        <w:tc>
          <w:tcPr>
            <w:tcW w:w="5033" w:type="dxa"/>
            <w:tcBorders>
              <w:top w:val="nil"/>
              <w:left w:val="nil"/>
              <w:bottom w:val="nil"/>
              <w:right w:val="nil"/>
            </w:tcBorders>
          </w:tcPr>
          <w:p w:rsidR="00B053BE" w:rsidRPr="00700D6C" w:rsidRDefault="00B053BE" w:rsidP="00803619">
            <w:pPr>
              <w:keepNext/>
              <w:keepLines/>
              <w:jc w:val="center"/>
              <w:rPr>
                <w:rFonts w:ascii="Liberation Serif" w:hAnsi="Liberation Serif"/>
                <w:b/>
                <w:sz w:val="24"/>
                <w:szCs w:val="24"/>
              </w:rPr>
            </w:pPr>
          </w:p>
          <w:p w:rsidR="00B053BE" w:rsidRPr="00700D6C" w:rsidRDefault="00B053BE" w:rsidP="00803619">
            <w:pPr>
              <w:keepNext/>
              <w:keepLines/>
              <w:ind w:left="3933" w:hanging="3933"/>
              <w:jc w:val="center"/>
              <w:rPr>
                <w:rFonts w:ascii="Liberation Serif" w:hAnsi="Liberation Serif"/>
                <w:b/>
                <w:sz w:val="24"/>
                <w:szCs w:val="24"/>
              </w:rPr>
            </w:pPr>
          </w:p>
          <w:p w:rsidR="00B053BE" w:rsidRPr="00700D6C" w:rsidRDefault="00B053BE" w:rsidP="00803619">
            <w:pPr>
              <w:keepNext/>
              <w:keepLines/>
              <w:jc w:val="center"/>
              <w:rPr>
                <w:rFonts w:ascii="Liberation Serif" w:hAnsi="Liberation Serif"/>
                <w:b/>
                <w:sz w:val="24"/>
                <w:szCs w:val="24"/>
                <w:u w:val="single"/>
              </w:rPr>
            </w:pPr>
          </w:p>
          <w:p w:rsidR="00B053BE" w:rsidRPr="00700D6C" w:rsidRDefault="00B053BE" w:rsidP="00803619">
            <w:pPr>
              <w:keepNext/>
              <w:keepLines/>
              <w:jc w:val="center"/>
              <w:rPr>
                <w:rFonts w:ascii="Liberation Serif" w:hAnsi="Liberation Serif"/>
                <w:b/>
                <w:sz w:val="24"/>
                <w:szCs w:val="24"/>
                <w:u w:val="single"/>
              </w:rPr>
            </w:pPr>
          </w:p>
          <w:p w:rsidR="00B053BE" w:rsidRPr="00700D6C" w:rsidRDefault="00B053BE" w:rsidP="00803619">
            <w:pPr>
              <w:keepNext/>
              <w:keepLines/>
              <w:jc w:val="center"/>
              <w:rPr>
                <w:rFonts w:ascii="Liberation Serif" w:hAnsi="Liberation Serif"/>
                <w:b/>
                <w:sz w:val="24"/>
                <w:szCs w:val="24"/>
                <w:u w:val="single"/>
              </w:rPr>
            </w:pPr>
          </w:p>
          <w:p w:rsidR="00B053BE" w:rsidRPr="00700D6C" w:rsidRDefault="00B053BE" w:rsidP="00803619">
            <w:pPr>
              <w:keepNext/>
              <w:keepLines/>
              <w:jc w:val="center"/>
              <w:rPr>
                <w:rFonts w:ascii="Liberation Serif" w:hAnsi="Liberation Serif"/>
                <w:b/>
                <w:sz w:val="24"/>
                <w:szCs w:val="24"/>
                <w:u w:val="single"/>
              </w:rPr>
            </w:pPr>
          </w:p>
          <w:p w:rsidR="00E236D7" w:rsidRPr="00700D6C" w:rsidRDefault="00F63F1C" w:rsidP="00803619">
            <w:pPr>
              <w:keepNext/>
              <w:keepLines/>
              <w:jc w:val="center"/>
              <w:rPr>
                <w:rFonts w:ascii="Liberation Serif" w:hAnsi="Liberation Serif"/>
                <w:b/>
                <w:sz w:val="24"/>
                <w:szCs w:val="24"/>
                <w:u w:val="single"/>
              </w:rPr>
            </w:pPr>
            <w:r w:rsidRPr="00700D6C">
              <w:rPr>
                <w:rFonts w:ascii="Liberation Serif" w:hAnsi="Liberation Serif"/>
                <w:b/>
                <w:sz w:val="24"/>
                <w:szCs w:val="24"/>
                <w:u w:val="single"/>
              </w:rPr>
              <w:t>"</w:t>
            </w:r>
            <w:r w:rsidR="00DD5F1E" w:rsidRPr="00700D6C">
              <w:rPr>
                <w:rFonts w:ascii="Liberation Serif" w:hAnsi="Liberation Serif"/>
                <w:b/>
                <w:sz w:val="24"/>
                <w:szCs w:val="24"/>
                <w:u w:val="single"/>
              </w:rPr>
              <w:t xml:space="preserve">    </w:t>
            </w:r>
            <w:r w:rsidRPr="00700D6C">
              <w:rPr>
                <w:rFonts w:ascii="Liberation Serif" w:hAnsi="Liberation Serif"/>
                <w:b/>
                <w:sz w:val="24"/>
                <w:szCs w:val="24"/>
                <w:u w:val="single"/>
              </w:rPr>
              <w:t xml:space="preserve"> " </w:t>
            </w:r>
            <w:r w:rsidR="00DD5F1E" w:rsidRPr="00700D6C">
              <w:rPr>
                <w:rFonts w:ascii="Liberation Serif" w:hAnsi="Liberation Serif"/>
                <w:b/>
                <w:sz w:val="24"/>
                <w:szCs w:val="24"/>
                <w:u w:val="single"/>
              </w:rPr>
              <w:t xml:space="preserve">                     </w:t>
            </w:r>
            <w:r w:rsidR="00AF2DCD" w:rsidRPr="00700D6C">
              <w:rPr>
                <w:rFonts w:ascii="Liberation Serif" w:hAnsi="Liberation Serif"/>
                <w:b/>
                <w:sz w:val="24"/>
                <w:szCs w:val="24"/>
                <w:u w:val="single"/>
              </w:rPr>
              <w:t>201</w:t>
            </w:r>
            <w:r w:rsidR="00DC527D" w:rsidRPr="00700D6C">
              <w:rPr>
                <w:rFonts w:ascii="Liberation Serif" w:hAnsi="Liberation Serif"/>
                <w:b/>
                <w:sz w:val="24"/>
                <w:szCs w:val="24"/>
                <w:u w:val="single"/>
              </w:rPr>
              <w:t>5</w:t>
            </w:r>
            <w:r w:rsidR="00E236D7" w:rsidRPr="00700D6C">
              <w:rPr>
                <w:rFonts w:ascii="Liberation Serif" w:hAnsi="Liberation Serif"/>
                <w:b/>
                <w:sz w:val="24"/>
                <w:szCs w:val="24"/>
                <w:u w:val="single"/>
              </w:rPr>
              <w:t xml:space="preserve"> г.</w:t>
            </w:r>
          </w:p>
        </w:tc>
      </w:tr>
    </w:tbl>
    <w:p w:rsidR="00803619" w:rsidRPr="00700D6C" w:rsidRDefault="00803619" w:rsidP="00803619">
      <w:pPr>
        <w:keepNext/>
        <w:ind w:firstLine="360"/>
        <w:jc w:val="both"/>
        <w:rPr>
          <w:rFonts w:ascii="Liberation Serif" w:hAnsi="Liberation Serif"/>
          <w:sz w:val="24"/>
          <w:szCs w:val="24"/>
        </w:rPr>
      </w:pPr>
    </w:p>
    <w:p w:rsidR="00803619" w:rsidRPr="00700D6C" w:rsidRDefault="00803619" w:rsidP="00803619">
      <w:pPr>
        <w:keepNext/>
        <w:shd w:val="clear" w:color="auto" w:fill="FFFFFF"/>
        <w:ind w:left="-567" w:right="-285"/>
        <w:jc w:val="center"/>
        <w:rPr>
          <w:rFonts w:ascii="Liberation Serif" w:hAnsi="Liberation Serif"/>
          <w:b/>
          <w:color w:val="000000"/>
          <w:spacing w:val="5"/>
          <w:sz w:val="24"/>
          <w:szCs w:val="24"/>
        </w:rPr>
      </w:pPr>
      <w:r w:rsidRPr="00700D6C">
        <w:rPr>
          <w:rFonts w:ascii="Liberation Serif" w:hAnsi="Liberation Serif"/>
          <w:b/>
          <w:color w:val="000000"/>
          <w:spacing w:val="5"/>
          <w:sz w:val="24"/>
          <w:szCs w:val="24"/>
        </w:rPr>
        <w:t>1. Предмет контракта</w:t>
      </w:r>
    </w:p>
    <w:p w:rsidR="00803619" w:rsidRPr="00700D6C" w:rsidRDefault="00803619" w:rsidP="00C74BCA">
      <w:pPr>
        <w:keepNext/>
        <w:ind w:left="-567" w:right="-285"/>
        <w:jc w:val="both"/>
        <w:rPr>
          <w:rFonts w:ascii="Liberation Serif" w:hAnsi="Liberation Serif"/>
          <w:sz w:val="24"/>
          <w:szCs w:val="24"/>
        </w:rPr>
      </w:pPr>
      <w:r w:rsidRPr="00700D6C">
        <w:rPr>
          <w:rFonts w:ascii="Liberation Serif" w:hAnsi="Liberation Serif"/>
          <w:color w:val="000000"/>
          <w:sz w:val="24"/>
          <w:szCs w:val="24"/>
        </w:rPr>
        <w:t xml:space="preserve">1.1.   </w:t>
      </w:r>
      <w:r w:rsidRPr="00700D6C">
        <w:rPr>
          <w:rFonts w:ascii="Liberation Serif" w:hAnsi="Liberation Serif"/>
          <w:sz w:val="24"/>
          <w:szCs w:val="24"/>
        </w:rPr>
        <w:t xml:space="preserve">Предметом настоящего Контракта является </w:t>
      </w:r>
      <w:r w:rsidR="00C74BCA" w:rsidRPr="00C74BCA">
        <w:rPr>
          <w:rFonts w:ascii="Liberation Serif" w:hAnsi="Liberation Serif"/>
          <w:b/>
          <w:bCs/>
          <w:sz w:val="24"/>
          <w:szCs w:val="24"/>
        </w:rPr>
        <w:t xml:space="preserve">поставка сценических военных костюмов </w:t>
      </w:r>
      <w:r w:rsidRPr="00700D6C">
        <w:rPr>
          <w:rFonts w:ascii="Liberation Serif" w:hAnsi="Liberation Serif"/>
          <w:sz w:val="24"/>
          <w:szCs w:val="24"/>
        </w:rPr>
        <w:t>(далее – товар), которые приобретаются Заказчиком у Поставщика для целей, не связанных с предпринимательской деятельностью, а последний поставляет их  по адресу Заказчика на условиях, в порядке и в сроки, определяемые сторонами в настоящем Контракте.</w:t>
      </w:r>
    </w:p>
    <w:p w:rsidR="00803619" w:rsidRPr="00700D6C" w:rsidRDefault="00803619" w:rsidP="00803619">
      <w:pPr>
        <w:keepNext/>
        <w:tabs>
          <w:tab w:val="left" w:pos="567"/>
        </w:tabs>
        <w:autoSpaceDE w:val="0"/>
        <w:autoSpaceDN w:val="0"/>
        <w:adjustRightInd w:val="0"/>
        <w:ind w:left="-567" w:right="-285"/>
        <w:jc w:val="both"/>
        <w:rPr>
          <w:rFonts w:ascii="Liberation Serif" w:hAnsi="Liberation Serif"/>
          <w:sz w:val="24"/>
          <w:szCs w:val="24"/>
        </w:rPr>
      </w:pPr>
      <w:r w:rsidRPr="00700D6C">
        <w:rPr>
          <w:rFonts w:ascii="Liberation Serif" w:hAnsi="Liberation Serif"/>
          <w:color w:val="000000"/>
          <w:sz w:val="24"/>
          <w:szCs w:val="24"/>
        </w:rPr>
        <w:t xml:space="preserve">1.2. </w:t>
      </w:r>
      <w:r w:rsidRPr="00700D6C">
        <w:rPr>
          <w:rFonts w:ascii="Liberation Serif" w:hAnsi="Liberation Serif"/>
          <w:sz w:val="24"/>
          <w:szCs w:val="24"/>
        </w:rPr>
        <w:t>Количество, ассортимент, характеристики и цена товара, поставляемого по настоящему Контракту, указываются в  Спецификации (Приложение  к  Контракту), являющейся неотъемлемой частью настоящего Контракта.</w:t>
      </w:r>
    </w:p>
    <w:p w:rsidR="00803619" w:rsidRPr="00700D6C" w:rsidRDefault="00803619" w:rsidP="00803619">
      <w:pPr>
        <w:keepNext/>
        <w:autoSpaceDE w:val="0"/>
        <w:autoSpaceDN w:val="0"/>
        <w:adjustRightInd w:val="0"/>
        <w:ind w:left="-567" w:right="-285"/>
        <w:jc w:val="both"/>
        <w:rPr>
          <w:rFonts w:ascii="Liberation Serif" w:hAnsi="Liberation Serif"/>
          <w:sz w:val="24"/>
          <w:szCs w:val="24"/>
        </w:rPr>
      </w:pPr>
      <w:r w:rsidRPr="00700D6C">
        <w:rPr>
          <w:rFonts w:ascii="Liberation Serif" w:hAnsi="Liberation Serif"/>
          <w:color w:val="000000"/>
          <w:sz w:val="24"/>
          <w:szCs w:val="24"/>
        </w:rPr>
        <w:t>1.3. Поставщик</w:t>
      </w:r>
      <w:r w:rsidRPr="00700D6C">
        <w:rPr>
          <w:rFonts w:ascii="Liberation Serif" w:hAnsi="Liberation Serif"/>
          <w:sz w:val="24"/>
          <w:szCs w:val="24"/>
        </w:rPr>
        <w:t xml:space="preserve"> обязуется поставить  Заказчику товар в количестве, ассортименте и в соответствии с заявленными характеристиками, а Заказчик обязуется принять и оплатить поставленный товар на условиях предусмотренных настоящим Контрактом.</w:t>
      </w:r>
    </w:p>
    <w:p w:rsidR="00803619" w:rsidRPr="00700D6C" w:rsidRDefault="00803619" w:rsidP="00803619">
      <w:pPr>
        <w:keepNext/>
        <w:shd w:val="clear" w:color="auto" w:fill="FFFFFF"/>
        <w:ind w:left="-567" w:right="-285"/>
        <w:jc w:val="center"/>
        <w:rPr>
          <w:rFonts w:ascii="Liberation Serif" w:hAnsi="Liberation Serif"/>
          <w:b/>
          <w:color w:val="000000"/>
          <w:spacing w:val="2"/>
          <w:sz w:val="24"/>
          <w:szCs w:val="24"/>
        </w:rPr>
      </w:pPr>
    </w:p>
    <w:p w:rsidR="00803619" w:rsidRPr="00700D6C" w:rsidRDefault="00803619" w:rsidP="00803619">
      <w:pPr>
        <w:keepNext/>
        <w:shd w:val="clear" w:color="auto" w:fill="FFFFFF"/>
        <w:ind w:left="-567" w:right="-285"/>
        <w:jc w:val="center"/>
        <w:rPr>
          <w:rFonts w:ascii="Liberation Serif" w:hAnsi="Liberation Serif"/>
          <w:b/>
          <w:color w:val="000000"/>
          <w:spacing w:val="2"/>
          <w:sz w:val="24"/>
          <w:szCs w:val="24"/>
        </w:rPr>
      </w:pPr>
      <w:r w:rsidRPr="00700D6C">
        <w:rPr>
          <w:rFonts w:ascii="Liberation Serif" w:hAnsi="Liberation Serif"/>
          <w:b/>
          <w:color w:val="000000"/>
          <w:spacing w:val="2"/>
          <w:sz w:val="24"/>
          <w:szCs w:val="24"/>
        </w:rPr>
        <w:t>2. Права и обязанности сторон</w:t>
      </w:r>
    </w:p>
    <w:p w:rsidR="00803619" w:rsidRPr="00700D6C" w:rsidRDefault="00803619" w:rsidP="00803619">
      <w:pPr>
        <w:keepNext/>
        <w:shd w:val="clear" w:color="auto" w:fill="FFFFFF"/>
        <w:tabs>
          <w:tab w:val="left" w:pos="6521"/>
        </w:tabs>
        <w:ind w:left="-567" w:right="-285"/>
        <w:jc w:val="both"/>
        <w:rPr>
          <w:rFonts w:ascii="Liberation Serif" w:hAnsi="Liberation Serif"/>
          <w:b/>
          <w:color w:val="000000"/>
          <w:spacing w:val="2"/>
          <w:sz w:val="24"/>
          <w:szCs w:val="24"/>
        </w:rPr>
      </w:pPr>
      <w:r w:rsidRPr="00700D6C">
        <w:rPr>
          <w:rFonts w:ascii="Liberation Serif" w:hAnsi="Liberation Serif"/>
          <w:b/>
          <w:color w:val="000000"/>
          <w:spacing w:val="16"/>
          <w:sz w:val="24"/>
          <w:szCs w:val="24"/>
        </w:rPr>
        <w:t>2.1.</w:t>
      </w:r>
      <w:r w:rsidRPr="00700D6C">
        <w:rPr>
          <w:rFonts w:ascii="Liberation Serif" w:hAnsi="Liberation Serif"/>
          <w:b/>
          <w:color w:val="000000"/>
          <w:sz w:val="24"/>
          <w:szCs w:val="24"/>
        </w:rPr>
        <w:t xml:space="preserve"> Поставщик</w:t>
      </w:r>
      <w:r w:rsidRPr="00700D6C">
        <w:rPr>
          <w:rFonts w:ascii="Liberation Serif" w:hAnsi="Liberation Serif"/>
          <w:b/>
          <w:color w:val="000000"/>
          <w:spacing w:val="2"/>
          <w:sz w:val="24"/>
          <w:szCs w:val="24"/>
        </w:rPr>
        <w:t xml:space="preserve"> имеет право и обязан:</w:t>
      </w:r>
    </w:p>
    <w:p w:rsidR="00803619" w:rsidRDefault="00803619" w:rsidP="00803619">
      <w:pPr>
        <w:keepNext/>
        <w:shd w:val="clear" w:color="auto" w:fill="FFFFFF"/>
        <w:tabs>
          <w:tab w:val="left" w:pos="6521"/>
        </w:tabs>
        <w:ind w:left="-567" w:right="-285"/>
        <w:jc w:val="both"/>
        <w:rPr>
          <w:rFonts w:ascii="Liberation Serif" w:hAnsi="Liberation Serif"/>
          <w:sz w:val="24"/>
          <w:szCs w:val="24"/>
        </w:rPr>
      </w:pPr>
      <w:r w:rsidRPr="00700D6C">
        <w:rPr>
          <w:rFonts w:ascii="Liberation Serif" w:hAnsi="Liberation Serif"/>
          <w:color w:val="000000"/>
          <w:spacing w:val="2"/>
          <w:sz w:val="24"/>
          <w:szCs w:val="24"/>
        </w:rPr>
        <w:t xml:space="preserve">2.1.1. </w:t>
      </w:r>
      <w:r w:rsidRPr="00700D6C">
        <w:rPr>
          <w:rFonts w:ascii="Liberation Serif" w:hAnsi="Liberation Serif"/>
          <w:spacing w:val="2"/>
          <w:sz w:val="24"/>
          <w:szCs w:val="24"/>
        </w:rPr>
        <w:t xml:space="preserve">Поставщик обязан поставить  </w:t>
      </w:r>
      <w:r w:rsidRPr="00700D6C">
        <w:rPr>
          <w:rFonts w:ascii="Liberation Serif" w:hAnsi="Liberation Serif"/>
          <w:color w:val="000000"/>
          <w:spacing w:val="2"/>
          <w:sz w:val="24"/>
          <w:szCs w:val="24"/>
        </w:rPr>
        <w:t>Заказчику товар надлежащего качества.</w:t>
      </w:r>
      <w:r w:rsidRPr="00700D6C">
        <w:rPr>
          <w:rFonts w:ascii="Liberation Serif" w:hAnsi="Liberation Serif"/>
          <w:sz w:val="24"/>
          <w:szCs w:val="24"/>
        </w:rPr>
        <w:t xml:space="preserve"> Качество и безопасность поставляемого товара должны соответствовать установленным стандартам, сертификатам.</w:t>
      </w:r>
    </w:p>
    <w:p w:rsidR="003B5B67" w:rsidRPr="003B5B67" w:rsidRDefault="00C74BCA" w:rsidP="003B5B67">
      <w:pPr>
        <w:keepNext/>
        <w:shd w:val="clear" w:color="auto" w:fill="FFFFFF"/>
        <w:tabs>
          <w:tab w:val="left" w:pos="6521"/>
        </w:tabs>
        <w:ind w:left="-567" w:right="-285"/>
        <w:jc w:val="both"/>
        <w:rPr>
          <w:rFonts w:ascii="Liberation Serif" w:hAnsi="Liberation Serif"/>
          <w:sz w:val="24"/>
          <w:szCs w:val="24"/>
        </w:rPr>
      </w:pPr>
      <w:r>
        <w:rPr>
          <w:rFonts w:ascii="Liberation Serif" w:hAnsi="Liberation Serif"/>
          <w:sz w:val="24"/>
          <w:szCs w:val="24"/>
        </w:rPr>
        <w:t xml:space="preserve">2.1.2. </w:t>
      </w:r>
      <w:r w:rsidR="003B5B67" w:rsidRPr="003B5B67">
        <w:rPr>
          <w:rFonts w:ascii="Liberation Serif" w:hAnsi="Liberation Serif"/>
          <w:sz w:val="24"/>
          <w:szCs w:val="24"/>
        </w:rPr>
        <w:t>В соответствие с техническим заданием исполнитель в течение максимум 5 дней должен предоставить и утвердить образцы материалов  и образцы фурнитуры для костюма, которые должны точно соответствовать требованиям технического задания по цвету, оттенку, происхождению, плотности, составу, переплетению и рисунку, а так же пожеланиям художественного совета заказчика.</w:t>
      </w:r>
    </w:p>
    <w:p w:rsidR="003B5B67" w:rsidRPr="003B5B67" w:rsidRDefault="003B5B67" w:rsidP="003B5B67">
      <w:pPr>
        <w:keepNext/>
        <w:shd w:val="clear" w:color="auto" w:fill="FFFFFF"/>
        <w:tabs>
          <w:tab w:val="left" w:pos="6521"/>
        </w:tabs>
        <w:ind w:left="-567" w:right="-285"/>
        <w:jc w:val="both"/>
        <w:rPr>
          <w:rFonts w:ascii="Liberation Serif" w:hAnsi="Liberation Serif"/>
          <w:sz w:val="24"/>
          <w:szCs w:val="24"/>
        </w:rPr>
      </w:pPr>
      <w:r>
        <w:rPr>
          <w:rFonts w:ascii="Liberation Serif" w:hAnsi="Liberation Serif"/>
          <w:sz w:val="24"/>
          <w:szCs w:val="24"/>
        </w:rPr>
        <w:t>-</w:t>
      </w:r>
      <w:r w:rsidRPr="003B5B67">
        <w:rPr>
          <w:rFonts w:ascii="Liberation Serif" w:hAnsi="Liberation Serif"/>
          <w:sz w:val="24"/>
          <w:szCs w:val="24"/>
        </w:rPr>
        <w:t xml:space="preserve">Техническая документация по технологической обработке и пошиву костюмов с образцами узловых обработок, дублирования и крепления отделок в течение 5 дней с момента заключения контракта перед </w:t>
      </w:r>
      <w:proofErr w:type="spellStart"/>
      <w:r w:rsidRPr="003B5B67">
        <w:rPr>
          <w:rFonts w:ascii="Liberation Serif" w:hAnsi="Liberation Serif"/>
          <w:sz w:val="24"/>
          <w:szCs w:val="24"/>
        </w:rPr>
        <w:t>прошивом</w:t>
      </w:r>
      <w:proofErr w:type="spellEnd"/>
      <w:r w:rsidRPr="003B5B67">
        <w:rPr>
          <w:rFonts w:ascii="Liberation Serif" w:hAnsi="Liberation Serif"/>
          <w:sz w:val="24"/>
          <w:szCs w:val="24"/>
        </w:rPr>
        <w:t xml:space="preserve"> первого образца.</w:t>
      </w:r>
    </w:p>
    <w:p w:rsidR="003B5B67" w:rsidRPr="003B5B67" w:rsidRDefault="000B10E8" w:rsidP="003B5B67">
      <w:pPr>
        <w:keepNext/>
        <w:shd w:val="clear" w:color="auto" w:fill="FFFFFF"/>
        <w:tabs>
          <w:tab w:val="left" w:pos="6521"/>
        </w:tabs>
        <w:ind w:left="-567" w:right="-285"/>
        <w:jc w:val="both"/>
        <w:rPr>
          <w:rFonts w:ascii="Liberation Serif" w:hAnsi="Liberation Serif"/>
          <w:sz w:val="24"/>
          <w:szCs w:val="24"/>
        </w:rPr>
      </w:pPr>
      <w:r>
        <w:rPr>
          <w:rFonts w:ascii="Liberation Serif" w:hAnsi="Liberation Serif"/>
          <w:sz w:val="24"/>
          <w:szCs w:val="24"/>
        </w:rPr>
        <w:t>-</w:t>
      </w:r>
      <w:r w:rsidR="003B5B67" w:rsidRPr="003B5B67">
        <w:rPr>
          <w:rFonts w:ascii="Liberation Serif" w:hAnsi="Liberation Serif"/>
          <w:sz w:val="24"/>
          <w:szCs w:val="24"/>
        </w:rPr>
        <w:t>Образец – эталон, отшитые в рамках технического задания и размерных параметров, передаются Заказчику для тестирования на предмет качества и удобства эксплуатации в течение 10 дней с момента заключения контракта. Заказчик в течение с момента получения первых образцов, возвращает образцы – эталоны Исполнителю с примечаниями и комментариями по вносимым в них изменениям, на основании которых, Исполнитель отшивает новый образец – эталон, который снова тести</w:t>
      </w:r>
      <w:r w:rsidR="003B5B67" w:rsidRPr="003B5B67">
        <w:rPr>
          <w:rFonts w:ascii="Liberation Serif" w:hAnsi="Liberation Serif"/>
          <w:sz w:val="24"/>
          <w:szCs w:val="24"/>
        </w:rPr>
        <w:lastRenderedPageBreak/>
        <w:t xml:space="preserve">руется Заказчиком. Отшив всей партии костюмов по образцу - эталону возможет только после письменного утверждение художественным советом Заказчика итогового образца – эталона, который прошел тестирования и не вызвал у Заказчика нареканий и требований по изменениям. </w:t>
      </w:r>
    </w:p>
    <w:p w:rsidR="003B5B67" w:rsidRPr="003B5B67" w:rsidRDefault="000B10E8" w:rsidP="003B5B67">
      <w:pPr>
        <w:keepNext/>
        <w:shd w:val="clear" w:color="auto" w:fill="FFFFFF"/>
        <w:tabs>
          <w:tab w:val="left" w:pos="6521"/>
        </w:tabs>
        <w:ind w:left="-567" w:right="-285"/>
        <w:jc w:val="both"/>
        <w:rPr>
          <w:rFonts w:ascii="Liberation Serif" w:hAnsi="Liberation Serif"/>
          <w:sz w:val="24"/>
          <w:szCs w:val="24"/>
        </w:rPr>
      </w:pPr>
      <w:r>
        <w:rPr>
          <w:rFonts w:ascii="Liberation Serif" w:hAnsi="Liberation Serif"/>
          <w:sz w:val="24"/>
          <w:szCs w:val="24"/>
        </w:rPr>
        <w:t>-</w:t>
      </w:r>
      <w:r w:rsidR="003B5B67" w:rsidRPr="003B5B67">
        <w:rPr>
          <w:rFonts w:ascii="Liberation Serif" w:hAnsi="Liberation Serif"/>
          <w:sz w:val="24"/>
          <w:szCs w:val="24"/>
        </w:rPr>
        <w:t>Размеры изделий должны быть обмерены и приведены с учётом российских мерок.</w:t>
      </w:r>
    </w:p>
    <w:p w:rsidR="003B5B67" w:rsidRPr="003B5B67" w:rsidRDefault="000B10E8" w:rsidP="003B5B67">
      <w:pPr>
        <w:keepNext/>
        <w:shd w:val="clear" w:color="auto" w:fill="FFFFFF"/>
        <w:tabs>
          <w:tab w:val="left" w:pos="6521"/>
        </w:tabs>
        <w:ind w:left="-567" w:right="-285"/>
        <w:jc w:val="both"/>
        <w:rPr>
          <w:rFonts w:ascii="Liberation Serif" w:hAnsi="Liberation Serif"/>
          <w:sz w:val="24"/>
          <w:szCs w:val="24"/>
        </w:rPr>
      </w:pPr>
      <w:r>
        <w:rPr>
          <w:rFonts w:ascii="Liberation Serif" w:hAnsi="Liberation Serif"/>
          <w:sz w:val="24"/>
          <w:szCs w:val="24"/>
        </w:rPr>
        <w:t>-</w:t>
      </w:r>
      <w:r w:rsidR="003B5B67" w:rsidRPr="003B5B67">
        <w:rPr>
          <w:rFonts w:ascii="Liberation Serif" w:hAnsi="Liberation Serif"/>
          <w:sz w:val="24"/>
          <w:szCs w:val="24"/>
        </w:rPr>
        <w:t>Примерки, пошив и сдача всей партии готовых костюмов осуществляется в течение 30 дней с момента заключения контракта.</w:t>
      </w:r>
    </w:p>
    <w:p w:rsidR="003B5B67" w:rsidRPr="003B5B67" w:rsidRDefault="000B10E8" w:rsidP="003B5B67">
      <w:pPr>
        <w:keepNext/>
        <w:shd w:val="clear" w:color="auto" w:fill="FFFFFF"/>
        <w:tabs>
          <w:tab w:val="left" w:pos="6521"/>
        </w:tabs>
        <w:ind w:left="-567" w:right="-285"/>
        <w:jc w:val="both"/>
        <w:rPr>
          <w:rFonts w:ascii="Liberation Serif" w:hAnsi="Liberation Serif"/>
          <w:sz w:val="24"/>
          <w:szCs w:val="24"/>
        </w:rPr>
      </w:pPr>
      <w:r>
        <w:rPr>
          <w:rFonts w:ascii="Liberation Serif" w:hAnsi="Liberation Serif"/>
          <w:sz w:val="24"/>
          <w:szCs w:val="24"/>
        </w:rPr>
        <w:t>-</w:t>
      </w:r>
      <w:r w:rsidR="003B5B67" w:rsidRPr="003B5B67">
        <w:rPr>
          <w:rFonts w:ascii="Liberation Serif" w:hAnsi="Liberation Serif"/>
          <w:sz w:val="24"/>
          <w:szCs w:val="24"/>
        </w:rPr>
        <w:t>Изделие должны быть изготовлены по индивидуально определенным размерным параметрам, в соответствии с размерами, согласованными с представителем Заказчика. Мерки на костюмы должны быть сняты представителем исполнителя по месту нахождения заказчика в течение 5 дней с момента заключения контракта.</w:t>
      </w:r>
    </w:p>
    <w:p w:rsidR="003B5B67" w:rsidRPr="003B5B67" w:rsidRDefault="000B10E8" w:rsidP="003B5B67">
      <w:pPr>
        <w:keepNext/>
        <w:shd w:val="clear" w:color="auto" w:fill="FFFFFF"/>
        <w:tabs>
          <w:tab w:val="left" w:pos="6521"/>
        </w:tabs>
        <w:ind w:left="-567" w:right="-285"/>
        <w:jc w:val="both"/>
        <w:rPr>
          <w:rFonts w:ascii="Liberation Serif" w:hAnsi="Liberation Serif"/>
          <w:sz w:val="24"/>
          <w:szCs w:val="24"/>
        </w:rPr>
      </w:pPr>
      <w:r>
        <w:rPr>
          <w:rFonts w:ascii="Liberation Serif" w:hAnsi="Liberation Serif"/>
          <w:sz w:val="24"/>
          <w:szCs w:val="24"/>
        </w:rPr>
        <w:t>-</w:t>
      </w:r>
      <w:r w:rsidR="003B5B67" w:rsidRPr="003B5B67">
        <w:rPr>
          <w:rFonts w:ascii="Liberation Serif" w:hAnsi="Liberation Serif"/>
          <w:sz w:val="24"/>
          <w:szCs w:val="24"/>
        </w:rPr>
        <w:t>Каждый костюм/предмет костюма должен быть изготовлен с 1-м выездом замерщика для снятия мерок с участников коллективов на место расположения Заказчика и с проведением не менее 2-х примерок по месту нахождения заказчика.</w:t>
      </w:r>
    </w:p>
    <w:p w:rsidR="003B5B67" w:rsidRPr="003B5B67" w:rsidRDefault="000B10E8" w:rsidP="003B5B67">
      <w:pPr>
        <w:keepNext/>
        <w:shd w:val="clear" w:color="auto" w:fill="FFFFFF"/>
        <w:tabs>
          <w:tab w:val="left" w:pos="6521"/>
        </w:tabs>
        <w:ind w:left="-567" w:right="-285"/>
        <w:jc w:val="both"/>
        <w:rPr>
          <w:rFonts w:ascii="Liberation Serif" w:hAnsi="Liberation Serif"/>
          <w:sz w:val="24"/>
          <w:szCs w:val="24"/>
        </w:rPr>
      </w:pPr>
      <w:r>
        <w:rPr>
          <w:rFonts w:ascii="Liberation Serif" w:hAnsi="Liberation Serif"/>
          <w:sz w:val="24"/>
          <w:szCs w:val="24"/>
        </w:rPr>
        <w:t>-</w:t>
      </w:r>
      <w:r w:rsidR="003B5B67" w:rsidRPr="003B5B67">
        <w:rPr>
          <w:rFonts w:ascii="Liberation Serif" w:hAnsi="Liberation Serif"/>
          <w:sz w:val="24"/>
          <w:szCs w:val="24"/>
        </w:rPr>
        <w:t xml:space="preserve">Конструкция костюма должна учитывать особенности сценической эксплуатации костюма, обеспечивать устойчивость к повышенной нагрузке при носке и уходе за костюмом. </w:t>
      </w:r>
    </w:p>
    <w:p w:rsidR="003B5B67" w:rsidRPr="003B5B67" w:rsidRDefault="000B10E8" w:rsidP="003B5B67">
      <w:pPr>
        <w:keepNext/>
        <w:shd w:val="clear" w:color="auto" w:fill="FFFFFF"/>
        <w:tabs>
          <w:tab w:val="left" w:pos="6521"/>
        </w:tabs>
        <w:ind w:left="-567" w:right="-285"/>
        <w:jc w:val="both"/>
        <w:rPr>
          <w:rFonts w:ascii="Liberation Serif" w:hAnsi="Liberation Serif"/>
          <w:sz w:val="24"/>
          <w:szCs w:val="24"/>
        </w:rPr>
      </w:pPr>
      <w:r>
        <w:rPr>
          <w:rFonts w:ascii="Liberation Serif" w:hAnsi="Liberation Serif"/>
          <w:sz w:val="24"/>
          <w:szCs w:val="24"/>
        </w:rPr>
        <w:t>-</w:t>
      </w:r>
      <w:r w:rsidR="003B5B67" w:rsidRPr="003B5B67">
        <w:rPr>
          <w:rFonts w:ascii="Liberation Serif" w:hAnsi="Liberation Serif"/>
          <w:sz w:val="24"/>
          <w:szCs w:val="24"/>
        </w:rPr>
        <w:t>Все швы, несущие основную нагрузку, должны быть закреплены двойной строчкой повышенной прочности.</w:t>
      </w:r>
    </w:p>
    <w:p w:rsidR="00803619" w:rsidRPr="00700D6C" w:rsidRDefault="00ED2B62" w:rsidP="003B5B67">
      <w:pPr>
        <w:keepNext/>
        <w:shd w:val="clear" w:color="auto" w:fill="FFFFFF"/>
        <w:tabs>
          <w:tab w:val="left" w:pos="6521"/>
        </w:tabs>
        <w:ind w:left="-567" w:right="-285"/>
        <w:jc w:val="both"/>
        <w:rPr>
          <w:rFonts w:ascii="Liberation Serif" w:hAnsi="Liberation Serif"/>
          <w:color w:val="000000"/>
          <w:spacing w:val="2"/>
          <w:sz w:val="24"/>
          <w:szCs w:val="24"/>
        </w:rPr>
      </w:pPr>
      <w:r>
        <w:rPr>
          <w:rFonts w:ascii="Liberation Serif" w:hAnsi="Liberation Serif"/>
          <w:sz w:val="24"/>
          <w:szCs w:val="24"/>
        </w:rPr>
        <w:t>-</w:t>
      </w:r>
      <w:r w:rsidR="003B5B67" w:rsidRPr="003B5B67">
        <w:rPr>
          <w:rFonts w:ascii="Liberation Serif" w:hAnsi="Liberation Serif"/>
          <w:sz w:val="24"/>
          <w:szCs w:val="24"/>
        </w:rPr>
        <w:t xml:space="preserve">Все ткани и отделочные материалы, сочетаемые в костюме, должны иметь стойкую окраску, не пеленговаться, а так же пройти тестирование на низкий процент усадки и </w:t>
      </w:r>
      <w:proofErr w:type="spellStart"/>
      <w:r w:rsidR="003B5B67" w:rsidRPr="003B5B67">
        <w:rPr>
          <w:rFonts w:ascii="Liberation Serif" w:hAnsi="Liberation Serif"/>
          <w:sz w:val="24"/>
          <w:szCs w:val="24"/>
        </w:rPr>
        <w:t>сминаемости</w:t>
      </w:r>
      <w:proofErr w:type="spellEnd"/>
      <w:r w:rsidR="003B5B67" w:rsidRPr="003B5B67">
        <w:rPr>
          <w:rFonts w:ascii="Liberation Serif" w:hAnsi="Liberation Serif"/>
          <w:sz w:val="24"/>
          <w:szCs w:val="24"/>
        </w:rPr>
        <w:t>. Все ткани и прикладные материалы, используемые при изготовлении костюма должны быть качественными и иметь соответствующие Сертификаты, соответствовать требованиям ГОСТа</w:t>
      </w:r>
      <w:r w:rsidR="00803619" w:rsidRPr="00700D6C">
        <w:rPr>
          <w:rFonts w:ascii="Liberation Serif" w:hAnsi="Liberation Serif"/>
          <w:color w:val="000000"/>
          <w:spacing w:val="2"/>
          <w:sz w:val="24"/>
          <w:szCs w:val="24"/>
        </w:rPr>
        <w:t>2.</w:t>
      </w:r>
      <w:r w:rsidR="00803619" w:rsidRPr="00700D6C">
        <w:rPr>
          <w:rFonts w:ascii="Liberation Serif" w:hAnsi="Liberation Serif"/>
          <w:sz w:val="24"/>
          <w:szCs w:val="24"/>
        </w:rPr>
        <w:t>1.</w:t>
      </w:r>
      <w:r w:rsidR="00C74BCA">
        <w:rPr>
          <w:rFonts w:ascii="Liberation Serif" w:hAnsi="Liberation Serif"/>
          <w:sz w:val="24"/>
          <w:szCs w:val="24"/>
        </w:rPr>
        <w:t>3</w:t>
      </w:r>
      <w:r w:rsidR="00803619" w:rsidRPr="00700D6C">
        <w:rPr>
          <w:rFonts w:ascii="Liberation Serif" w:hAnsi="Liberation Serif"/>
          <w:sz w:val="24"/>
          <w:szCs w:val="24"/>
        </w:rPr>
        <w:t>. Поставщик обязан передать Заказчику оригиналы платежных документов  не позднее трех календарных дней, следующих за днем поставки товара.</w:t>
      </w:r>
    </w:p>
    <w:p w:rsidR="00803619" w:rsidRPr="00700D6C" w:rsidRDefault="00803619" w:rsidP="00803619">
      <w:pPr>
        <w:keepNext/>
        <w:spacing w:after="120"/>
        <w:ind w:left="-567" w:right="-285"/>
        <w:jc w:val="both"/>
        <w:rPr>
          <w:rFonts w:ascii="Liberation Serif" w:hAnsi="Liberation Serif"/>
          <w:sz w:val="24"/>
          <w:szCs w:val="24"/>
        </w:rPr>
      </w:pPr>
      <w:r w:rsidRPr="00700D6C">
        <w:rPr>
          <w:rFonts w:ascii="Liberation Serif" w:hAnsi="Liberation Serif"/>
          <w:color w:val="000000"/>
          <w:spacing w:val="2"/>
          <w:sz w:val="24"/>
          <w:szCs w:val="24"/>
        </w:rPr>
        <w:t>2.</w:t>
      </w:r>
      <w:r w:rsidR="00C74BCA">
        <w:rPr>
          <w:rFonts w:ascii="Liberation Serif" w:hAnsi="Liberation Serif"/>
          <w:sz w:val="24"/>
          <w:szCs w:val="24"/>
        </w:rPr>
        <w:t>1.4</w:t>
      </w:r>
      <w:r w:rsidRPr="00700D6C">
        <w:rPr>
          <w:rFonts w:ascii="Liberation Serif" w:hAnsi="Liberation Serif"/>
          <w:sz w:val="24"/>
          <w:szCs w:val="24"/>
        </w:rPr>
        <w:t>. Поставщик обязан представить сертификаты соответствия и иные необходимые документы, подтверждающие качество товара и соответствие характеристикам, указанным в Спецификации.</w:t>
      </w:r>
    </w:p>
    <w:p w:rsidR="00803619" w:rsidRPr="00700D6C" w:rsidRDefault="00803619" w:rsidP="00803619">
      <w:pPr>
        <w:keepNext/>
        <w:spacing w:after="120"/>
        <w:ind w:left="-567" w:right="-285"/>
        <w:jc w:val="both"/>
        <w:rPr>
          <w:rFonts w:ascii="Liberation Serif" w:hAnsi="Liberation Serif"/>
          <w:sz w:val="24"/>
          <w:szCs w:val="24"/>
        </w:rPr>
      </w:pPr>
      <w:r w:rsidRPr="00700D6C">
        <w:rPr>
          <w:rFonts w:ascii="Liberation Serif" w:hAnsi="Liberation Serif"/>
          <w:color w:val="000000"/>
          <w:spacing w:val="2"/>
          <w:sz w:val="24"/>
          <w:szCs w:val="24"/>
        </w:rPr>
        <w:t>2.</w:t>
      </w:r>
      <w:r w:rsidR="00C74BCA">
        <w:rPr>
          <w:rFonts w:ascii="Liberation Serif" w:hAnsi="Liberation Serif"/>
          <w:sz w:val="24"/>
          <w:szCs w:val="24"/>
        </w:rPr>
        <w:t>1.5</w:t>
      </w:r>
      <w:r w:rsidRPr="00700D6C">
        <w:rPr>
          <w:rFonts w:ascii="Liberation Serif" w:hAnsi="Liberation Serif"/>
          <w:sz w:val="24"/>
          <w:szCs w:val="24"/>
        </w:rPr>
        <w:t>. Поставщик обязан устранить недостатки товара и некомплектность в течение 3-х (трех) дней, включая время на доставку, с момента заявления о них  Заказчиком.</w:t>
      </w:r>
    </w:p>
    <w:p w:rsidR="00803619" w:rsidRPr="00700D6C" w:rsidRDefault="00C74BCA" w:rsidP="00803619">
      <w:pPr>
        <w:keepNext/>
        <w:shd w:val="clear" w:color="auto" w:fill="FFFFFF"/>
        <w:tabs>
          <w:tab w:val="left" w:pos="6521"/>
        </w:tabs>
        <w:ind w:left="-567" w:right="-285"/>
        <w:jc w:val="both"/>
        <w:rPr>
          <w:rFonts w:ascii="Liberation Serif" w:hAnsi="Liberation Serif"/>
          <w:color w:val="000000"/>
          <w:spacing w:val="2"/>
          <w:sz w:val="24"/>
          <w:szCs w:val="24"/>
        </w:rPr>
      </w:pPr>
      <w:r>
        <w:rPr>
          <w:rFonts w:ascii="Liberation Serif" w:hAnsi="Liberation Serif"/>
          <w:color w:val="000000"/>
          <w:spacing w:val="2"/>
          <w:sz w:val="24"/>
          <w:szCs w:val="24"/>
        </w:rPr>
        <w:t>2.1.6</w:t>
      </w:r>
      <w:r w:rsidR="00803619" w:rsidRPr="00700D6C">
        <w:rPr>
          <w:rFonts w:ascii="Liberation Serif" w:hAnsi="Liberation Serif"/>
          <w:color w:val="000000"/>
          <w:spacing w:val="2"/>
          <w:sz w:val="24"/>
          <w:szCs w:val="24"/>
        </w:rPr>
        <w:t>. Поставщик имеет право требовать своевременной оплаты за поставленный товар в соответствии с п. 3 Контракта.</w:t>
      </w:r>
    </w:p>
    <w:p w:rsidR="00803619" w:rsidRPr="00700D6C" w:rsidRDefault="00803619" w:rsidP="00803619">
      <w:pPr>
        <w:keepNext/>
        <w:shd w:val="clear" w:color="auto" w:fill="FFFFFF"/>
        <w:tabs>
          <w:tab w:val="left" w:pos="6521"/>
        </w:tabs>
        <w:ind w:left="-567" w:right="-285"/>
        <w:jc w:val="both"/>
        <w:rPr>
          <w:rFonts w:ascii="Liberation Serif" w:hAnsi="Liberation Serif"/>
          <w:color w:val="000000"/>
          <w:spacing w:val="2"/>
          <w:sz w:val="24"/>
          <w:szCs w:val="24"/>
        </w:rPr>
      </w:pPr>
      <w:r w:rsidRPr="00700D6C">
        <w:rPr>
          <w:rFonts w:ascii="Liberation Serif" w:hAnsi="Liberation Serif"/>
          <w:color w:val="000000"/>
          <w:spacing w:val="2"/>
          <w:sz w:val="24"/>
          <w:szCs w:val="24"/>
        </w:rPr>
        <w:t>2.1.</w:t>
      </w:r>
      <w:r w:rsidR="00C74BCA">
        <w:rPr>
          <w:rFonts w:ascii="Liberation Serif" w:hAnsi="Liberation Serif"/>
          <w:color w:val="000000"/>
          <w:spacing w:val="2"/>
          <w:sz w:val="24"/>
          <w:szCs w:val="24"/>
        </w:rPr>
        <w:t>7</w:t>
      </w:r>
      <w:r w:rsidRPr="00700D6C">
        <w:rPr>
          <w:rFonts w:ascii="Liberation Serif" w:hAnsi="Liberation Serif"/>
          <w:color w:val="000000"/>
          <w:spacing w:val="2"/>
          <w:sz w:val="24"/>
          <w:szCs w:val="24"/>
        </w:rPr>
        <w:t>. Поставщик имеет право запрашивать у Заказчика предоставления разъяснений  и уточнений по вопросам поставки товара в рамках настоящего Контракта.</w:t>
      </w:r>
    </w:p>
    <w:p w:rsidR="00803619" w:rsidRPr="00700D6C" w:rsidRDefault="00803619" w:rsidP="00803619">
      <w:pPr>
        <w:keepNext/>
        <w:shd w:val="clear" w:color="auto" w:fill="FFFFFF"/>
        <w:tabs>
          <w:tab w:val="left" w:pos="6521"/>
        </w:tabs>
        <w:ind w:left="-567" w:right="-285"/>
        <w:rPr>
          <w:rFonts w:ascii="Liberation Serif" w:hAnsi="Liberation Serif"/>
          <w:b/>
          <w:color w:val="000000"/>
          <w:spacing w:val="2"/>
          <w:sz w:val="24"/>
          <w:szCs w:val="24"/>
        </w:rPr>
      </w:pPr>
      <w:r w:rsidRPr="00700D6C">
        <w:rPr>
          <w:rFonts w:ascii="Liberation Serif" w:hAnsi="Liberation Serif"/>
          <w:color w:val="000000"/>
          <w:spacing w:val="2"/>
          <w:sz w:val="24"/>
          <w:szCs w:val="24"/>
        </w:rPr>
        <w:t xml:space="preserve">     </w:t>
      </w:r>
      <w:r w:rsidRPr="00700D6C">
        <w:rPr>
          <w:rFonts w:ascii="Liberation Serif" w:hAnsi="Liberation Serif"/>
          <w:b/>
          <w:color w:val="000000"/>
          <w:spacing w:val="2"/>
          <w:sz w:val="24"/>
          <w:szCs w:val="24"/>
        </w:rPr>
        <w:t>2.2. Заказчик имеет право и  обязан:</w:t>
      </w:r>
    </w:p>
    <w:p w:rsidR="00803619" w:rsidRPr="00700D6C" w:rsidRDefault="00803619" w:rsidP="00803619">
      <w:pPr>
        <w:keepNext/>
        <w:shd w:val="clear" w:color="auto" w:fill="FFFFFF"/>
        <w:tabs>
          <w:tab w:val="left" w:pos="6521"/>
        </w:tabs>
        <w:ind w:left="-567" w:right="-285"/>
        <w:jc w:val="both"/>
        <w:rPr>
          <w:rFonts w:ascii="Liberation Serif" w:hAnsi="Liberation Serif"/>
          <w:color w:val="000000"/>
          <w:spacing w:val="2"/>
          <w:sz w:val="24"/>
          <w:szCs w:val="24"/>
        </w:rPr>
      </w:pPr>
      <w:r w:rsidRPr="00700D6C">
        <w:rPr>
          <w:rFonts w:ascii="Liberation Serif" w:hAnsi="Liberation Serif"/>
          <w:color w:val="000000"/>
          <w:spacing w:val="2"/>
          <w:sz w:val="24"/>
          <w:szCs w:val="24"/>
        </w:rPr>
        <w:t>2.2.1.   Заказчик обязан принять и оплатить товар в соответствии с  п. 3.2. Контракта.</w:t>
      </w:r>
    </w:p>
    <w:p w:rsidR="00803619" w:rsidRPr="00700D6C" w:rsidRDefault="00803619" w:rsidP="00803619">
      <w:pPr>
        <w:keepNext/>
        <w:shd w:val="clear" w:color="auto" w:fill="FFFFFF"/>
        <w:tabs>
          <w:tab w:val="left" w:pos="6521"/>
        </w:tabs>
        <w:ind w:left="-567" w:right="-285"/>
        <w:jc w:val="both"/>
        <w:rPr>
          <w:rFonts w:ascii="Liberation Serif" w:hAnsi="Liberation Serif"/>
          <w:color w:val="000000"/>
          <w:spacing w:val="2"/>
          <w:sz w:val="24"/>
          <w:szCs w:val="24"/>
        </w:rPr>
      </w:pPr>
      <w:r w:rsidRPr="00700D6C">
        <w:rPr>
          <w:rFonts w:ascii="Liberation Serif" w:hAnsi="Liberation Serif"/>
          <w:color w:val="000000"/>
          <w:spacing w:val="2"/>
          <w:sz w:val="24"/>
          <w:szCs w:val="24"/>
        </w:rPr>
        <w:t>2.2.2. Заказчик имеет право требовать от Поставщика надлежащего исполнения обязательств в соответствии с условиями Контракта.</w:t>
      </w:r>
    </w:p>
    <w:p w:rsidR="00803619" w:rsidRPr="00700D6C" w:rsidRDefault="00803619" w:rsidP="00803619">
      <w:pPr>
        <w:keepNext/>
        <w:shd w:val="clear" w:color="auto" w:fill="FFFFFF"/>
        <w:tabs>
          <w:tab w:val="left" w:pos="6521"/>
        </w:tabs>
        <w:ind w:left="-567" w:right="-285"/>
        <w:jc w:val="both"/>
        <w:rPr>
          <w:rFonts w:ascii="Liberation Serif" w:hAnsi="Liberation Serif"/>
          <w:color w:val="000000"/>
          <w:spacing w:val="2"/>
          <w:sz w:val="24"/>
          <w:szCs w:val="24"/>
        </w:rPr>
      </w:pPr>
      <w:r w:rsidRPr="00700D6C">
        <w:rPr>
          <w:rFonts w:ascii="Liberation Serif" w:hAnsi="Liberation Serif"/>
          <w:color w:val="000000"/>
          <w:spacing w:val="2"/>
          <w:sz w:val="24"/>
          <w:szCs w:val="24"/>
        </w:rPr>
        <w:t>2.2.3. Заказчик имеет право требовать от Поставщика представления надлежащим образом оформленных документов, указанных в п. 3.2. Контракта, подтверждающих исполнение обязательств в соответствии с условиями Контракта.</w:t>
      </w:r>
    </w:p>
    <w:p w:rsidR="00803619" w:rsidRPr="00700D6C" w:rsidRDefault="00803619" w:rsidP="00803619">
      <w:pPr>
        <w:keepNext/>
        <w:shd w:val="clear" w:color="auto" w:fill="FFFFFF"/>
        <w:tabs>
          <w:tab w:val="left" w:pos="6521"/>
        </w:tabs>
        <w:ind w:left="-567" w:right="-285"/>
        <w:jc w:val="both"/>
        <w:rPr>
          <w:rFonts w:ascii="Liberation Serif" w:hAnsi="Liberation Serif"/>
          <w:color w:val="000000"/>
          <w:spacing w:val="2"/>
          <w:sz w:val="24"/>
          <w:szCs w:val="24"/>
        </w:rPr>
      </w:pPr>
      <w:r w:rsidRPr="00700D6C">
        <w:rPr>
          <w:rFonts w:ascii="Liberation Serif" w:hAnsi="Liberation Serif"/>
          <w:color w:val="000000"/>
          <w:spacing w:val="2"/>
          <w:sz w:val="24"/>
          <w:szCs w:val="24"/>
        </w:rPr>
        <w:t>2.2.4. Заказчик имеет право осуществлять контроль за порядком и сроками поставки товара.</w:t>
      </w:r>
    </w:p>
    <w:p w:rsidR="00803619" w:rsidRPr="00700D6C" w:rsidRDefault="00803619" w:rsidP="00803619">
      <w:pPr>
        <w:keepNext/>
        <w:shd w:val="clear" w:color="auto" w:fill="FFFFFF"/>
        <w:tabs>
          <w:tab w:val="left" w:pos="6521"/>
        </w:tabs>
        <w:ind w:left="-567" w:right="-285"/>
        <w:jc w:val="both"/>
        <w:rPr>
          <w:rFonts w:ascii="Liberation Serif" w:hAnsi="Liberation Serif"/>
          <w:color w:val="000000"/>
          <w:spacing w:val="2"/>
          <w:sz w:val="24"/>
          <w:szCs w:val="24"/>
        </w:rPr>
      </w:pPr>
      <w:r w:rsidRPr="00700D6C">
        <w:rPr>
          <w:rFonts w:ascii="Liberation Serif" w:hAnsi="Liberation Serif"/>
          <w:color w:val="000000"/>
          <w:spacing w:val="2"/>
          <w:sz w:val="24"/>
          <w:szCs w:val="24"/>
        </w:rPr>
        <w:t>2.2.5. Заказчик имеет право для проверки соответствия  качества поставляемого товара привлекать независимых экспертов, выбор которых осуществляется в порядке, предусмотренном законодательством Российской Федерации.</w:t>
      </w:r>
    </w:p>
    <w:p w:rsidR="00803619" w:rsidRPr="00700D6C" w:rsidRDefault="00803619" w:rsidP="00803619">
      <w:pPr>
        <w:keepNext/>
        <w:shd w:val="clear" w:color="auto" w:fill="FFFFFF"/>
        <w:tabs>
          <w:tab w:val="left" w:pos="6521"/>
        </w:tabs>
        <w:ind w:left="-567" w:right="-285"/>
        <w:jc w:val="both"/>
        <w:rPr>
          <w:rFonts w:ascii="Liberation Serif" w:hAnsi="Liberation Serif"/>
          <w:color w:val="000000"/>
          <w:spacing w:val="2"/>
          <w:sz w:val="24"/>
          <w:szCs w:val="24"/>
        </w:rPr>
      </w:pPr>
    </w:p>
    <w:p w:rsidR="00803619" w:rsidRPr="00700D6C" w:rsidRDefault="00803619" w:rsidP="00803619">
      <w:pPr>
        <w:keepNext/>
        <w:shd w:val="clear" w:color="auto" w:fill="FFFFFF"/>
        <w:tabs>
          <w:tab w:val="left" w:pos="6521"/>
        </w:tabs>
        <w:ind w:left="-567" w:right="-285"/>
        <w:jc w:val="center"/>
        <w:rPr>
          <w:rFonts w:ascii="Liberation Serif" w:hAnsi="Liberation Serif"/>
          <w:b/>
          <w:sz w:val="24"/>
          <w:szCs w:val="24"/>
        </w:rPr>
      </w:pPr>
      <w:r w:rsidRPr="00700D6C">
        <w:rPr>
          <w:rFonts w:ascii="Liberation Serif" w:hAnsi="Liberation Serif"/>
          <w:b/>
          <w:sz w:val="24"/>
          <w:szCs w:val="24"/>
        </w:rPr>
        <w:t>3. Цена и порядок расчетов</w:t>
      </w:r>
    </w:p>
    <w:p w:rsidR="00803619" w:rsidRPr="00700D6C" w:rsidRDefault="00803619" w:rsidP="00803619">
      <w:pPr>
        <w:keepNext/>
        <w:shd w:val="clear" w:color="auto" w:fill="FFFFFF"/>
        <w:tabs>
          <w:tab w:val="left" w:pos="6521"/>
        </w:tabs>
        <w:ind w:left="-567" w:right="-285"/>
        <w:jc w:val="center"/>
        <w:rPr>
          <w:rFonts w:ascii="Liberation Serif" w:hAnsi="Liberation Serif"/>
          <w:b/>
          <w:sz w:val="24"/>
          <w:szCs w:val="24"/>
        </w:rPr>
      </w:pPr>
    </w:p>
    <w:p w:rsidR="00803619" w:rsidRPr="00700D6C" w:rsidRDefault="00803619" w:rsidP="00803619">
      <w:pPr>
        <w:keepNext/>
        <w:shd w:val="clear" w:color="auto" w:fill="FFFFFF"/>
        <w:ind w:left="-567" w:right="-285"/>
        <w:jc w:val="both"/>
        <w:rPr>
          <w:rFonts w:ascii="Liberation Serif" w:hAnsi="Liberation Serif"/>
          <w:spacing w:val="2"/>
          <w:sz w:val="24"/>
          <w:szCs w:val="24"/>
        </w:rPr>
      </w:pPr>
      <w:r w:rsidRPr="00700D6C">
        <w:rPr>
          <w:rFonts w:ascii="Liberation Serif" w:hAnsi="Liberation Serif"/>
          <w:color w:val="000000"/>
          <w:spacing w:val="21"/>
          <w:sz w:val="24"/>
          <w:szCs w:val="24"/>
        </w:rPr>
        <w:t>3.1.</w:t>
      </w:r>
      <w:r w:rsidRPr="00700D6C">
        <w:rPr>
          <w:rFonts w:ascii="Liberation Serif" w:hAnsi="Liberation Serif"/>
          <w:color w:val="000000"/>
          <w:sz w:val="24"/>
          <w:szCs w:val="24"/>
        </w:rPr>
        <w:t xml:space="preserve"> </w:t>
      </w:r>
      <w:r w:rsidRPr="00822876">
        <w:rPr>
          <w:rFonts w:ascii="Liberation Serif" w:hAnsi="Liberation Serif"/>
          <w:b/>
          <w:color w:val="000000"/>
          <w:sz w:val="24"/>
          <w:szCs w:val="24"/>
        </w:rPr>
        <w:t xml:space="preserve">Цена </w:t>
      </w:r>
      <w:r w:rsidRPr="00822876">
        <w:rPr>
          <w:rFonts w:ascii="Liberation Serif" w:hAnsi="Liberation Serif"/>
          <w:b/>
          <w:color w:val="000000"/>
          <w:spacing w:val="2"/>
          <w:sz w:val="24"/>
          <w:szCs w:val="24"/>
        </w:rPr>
        <w:t xml:space="preserve">Контракта составляет </w:t>
      </w:r>
      <w:r w:rsidR="00822876" w:rsidRPr="00822876">
        <w:rPr>
          <w:rFonts w:ascii="Liberation Serif" w:hAnsi="Liberation Serif"/>
          <w:b/>
          <w:color w:val="000000"/>
          <w:spacing w:val="2"/>
          <w:sz w:val="24"/>
          <w:szCs w:val="24"/>
        </w:rPr>
        <w:t xml:space="preserve">691 574 (шестьсот девяносто одна тысяча пятьсот семьдесят четыре) рубля 58 копеек , </w:t>
      </w:r>
      <w:r w:rsidRPr="00822876">
        <w:rPr>
          <w:rFonts w:ascii="Liberation Serif" w:hAnsi="Liberation Serif"/>
          <w:b/>
          <w:color w:val="000000"/>
          <w:spacing w:val="2"/>
          <w:sz w:val="24"/>
          <w:szCs w:val="24"/>
        </w:rPr>
        <w:t>НДС не облагается.</w:t>
      </w:r>
      <w:r w:rsidRPr="00700D6C">
        <w:rPr>
          <w:rFonts w:ascii="Liberation Serif" w:hAnsi="Liberation Serif"/>
          <w:color w:val="000000"/>
          <w:spacing w:val="2"/>
          <w:sz w:val="24"/>
          <w:szCs w:val="24"/>
        </w:rPr>
        <w:t xml:space="preserve"> Оплата поставляемого товара осуществляется по цене, установленной муниципальным контрактом. Ц</w:t>
      </w:r>
      <w:r w:rsidRPr="00700D6C">
        <w:rPr>
          <w:rFonts w:ascii="Liberation Serif" w:hAnsi="Liberation Serif"/>
          <w:spacing w:val="2"/>
          <w:sz w:val="24"/>
          <w:szCs w:val="24"/>
        </w:rPr>
        <w:t xml:space="preserve">ена контракта включает в себя: стоимость Товара, расходы, связанные с доставкой, разгрузкой, погрузкой товара, стоимость комплектации Товара, стоимость упаковки (тары), маркировки, страхование, таможенные платежи (пошлины), </w:t>
      </w:r>
      <w:r w:rsidRPr="00700D6C">
        <w:rPr>
          <w:rFonts w:ascii="Liberation Serif" w:hAnsi="Liberation Serif"/>
          <w:spacing w:val="2"/>
          <w:sz w:val="24"/>
          <w:szCs w:val="24"/>
        </w:rPr>
        <w:lastRenderedPageBreak/>
        <w:t>налоги и сборы, установленные действующим законодательством РФ и иные расходы, связанные с исполнением контракта.</w:t>
      </w:r>
    </w:p>
    <w:p w:rsidR="00803619" w:rsidRPr="00700D6C" w:rsidRDefault="00803619" w:rsidP="00803619">
      <w:pPr>
        <w:keepNext/>
        <w:shd w:val="clear" w:color="auto" w:fill="FFFFFF"/>
        <w:ind w:left="-567" w:right="-285"/>
        <w:jc w:val="both"/>
        <w:rPr>
          <w:rFonts w:ascii="Liberation Serif" w:hAnsi="Liberation Serif"/>
          <w:color w:val="000000"/>
          <w:spacing w:val="2"/>
          <w:sz w:val="24"/>
          <w:szCs w:val="24"/>
        </w:rPr>
      </w:pPr>
      <w:r w:rsidRPr="00700D6C">
        <w:rPr>
          <w:rFonts w:ascii="Liberation Serif" w:hAnsi="Liberation Serif"/>
          <w:spacing w:val="2"/>
          <w:sz w:val="24"/>
          <w:szCs w:val="24"/>
        </w:rPr>
        <w:t>Цена муниципального контракта может быть снижена по соглашению сторон, без изменения, предусмотренного контрактом количества товара и иных условий исполнения контракта.</w:t>
      </w:r>
    </w:p>
    <w:p w:rsidR="00803619" w:rsidRPr="00700D6C" w:rsidRDefault="00803619" w:rsidP="00803619">
      <w:pPr>
        <w:keepNext/>
        <w:autoSpaceDE w:val="0"/>
        <w:autoSpaceDN w:val="0"/>
        <w:adjustRightInd w:val="0"/>
        <w:ind w:left="-567" w:right="-285"/>
        <w:jc w:val="both"/>
        <w:rPr>
          <w:rFonts w:ascii="Liberation Serif" w:hAnsi="Liberation Serif"/>
          <w:sz w:val="24"/>
          <w:szCs w:val="24"/>
        </w:rPr>
      </w:pPr>
      <w:r w:rsidRPr="00700D6C">
        <w:rPr>
          <w:rFonts w:ascii="Liberation Serif" w:hAnsi="Liberation Serif"/>
          <w:sz w:val="24"/>
          <w:szCs w:val="24"/>
        </w:rPr>
        <w:t xml:space="preserve">3.2. Оплата производится по безналичному расчёту путём переведения денежных средств на расчётный счёт Поставщика в размере 100 % с момента подписания Сторонами акта приёма-передачи Товара на основании выставленных платёжных документов, в течение </w:t>
      </w:r>
      <w:r w:rsidR="00C21A6F">
        <w:rPr>
          <w:rFonts w:ascii="Liberation Serif" w:hAnsi="Liberation Serif"/>
          <w:sz w:val="24"/>
          <w:szCs w:val="24"/>
        </w:rPr>
        <w:t>15</w:t>
      </w:r>
      <w:r w:rsidRPr="00700D6C">
        <w:rPr>
          <w:rFonts w:ascii="Liberation Serif" w:hAnsi="Liberation Serif"/>
          <w:i/>
          <w:sz w:val="24"/>
          <w:szCs w:val="24"/>
        </w:rPr>
        <w:t xml:space="preserve"> </w:t>
      </w:r>
      <w:r w:rsidR="00571751" w:rsidRPr="00700D6C">
        <w:rPr>
          <w:rFonts w:ascii="Liberation Serif" w:hAnsi="Liberation Serif"/>
          <w:i/>
          <w:sz w:val="24"/>
          <w:szCs w:val="24"/>
        </w:rPr>
        <w:t>(п</w:t>
      </w:r>
      <w:r w:rsidR="00C21A6F">
        <w:rPr>
          <w:rFonts w:ascii="Liberation Serif" w:hAnsi="Liberation Serif"/>
          <w:i/>
          <w:sz w:val="24"/>
          <w:szCs w:val="24"/>
        </w:rPr>
        <w:t>ятнадцати</w:t>
      </w:r>
      <w:r w:rsidR="00571751" w:rsidRPr="00700D6C">
        <w:rPr>
          <w:rFonts w:ascii="Liberation Serif" w:hAnsi="Liberation Serif"/>
          <w:i/>
          <w:sz w:val="24"/>
          <w:szCs w:val="24"/>
        </w:rPr>
        <w:t xml:space="preserve">) </w:t>
      </w:r>
      <w:r w:rsidRPr="00700D6C">
        <w:rPr>
          <w:rFonts w:ascii="Liberation Serif" w:hAnsi="Liberation Serif"/>
          <w:i/>
          <w:sz w:val="24"/>
          <w:szCs w:val="24"/>
        </w:rPr>
        <w:t>рабочих дней</w:t>
      </w:r>
      <w:r w:rsidRPr="00700D6C">
        <w:rPr>
          <w:rFonts w:ascii="Liberation Serif" w:hAnsi="Liberation Serif"/>
          <w:sz w:val="24"/>
          <w:szCs w:val="24"/>
        </w:rPr>
        <w:t>.</w:t>
      </w:r>
    </w:p>
    <w:p w:rsidR="00803619" w:rsidRPr="00700D6C" w:rsidRDefault="00803619" w:rsidP="00803619">
      <w:pPr>
        <w:keepNext/>
        <w:autoSpaceDE w:val="0"/>
        <w:autoSpaceDN w:val="0"/>
        <w:adjustRightInd w:val="0"/>
        <w:ind w:left="-567" w:right="-285"/>
        <w:jc w:val="both"/>
        <w:rPr>
          <w:rFonts w:ascii="Liberation Serif" w:hAnsi="Liberation Serif"/>
          <w:spacing w:val="2"/>
          <w:sz w:val="24"/>
          <w:szCs w:val="24"/>
        </w:rPr>
      </w:pPr>
      <w:r w:rsidRPr="00700D6C">
        <w:rPr>
          <w:rFonts w:ascii="Liberation Serif" w:hAnsi="Liberation Serif"/>
          <w:color w:val="000000"/>
          <w:spacing w:val="2"/>
          <w:sz w:val="24"/>
          <w:szCs w:val="24"/>
        </w:rPr>
        <w:t xml:space="preserve">3.3.  Источник финансирования – </w:t>
      </w:r>
      <w:r w:rsidR="00C21A6F" w:rsidRPr="00C21A6F">
        <w:rPr>
          <w:rFonts w:ascii="Liberation Serif" w:hAnsi="Liberation Serif"/>
          <w:color w:val="000000"/>
          <w:spacing w:val="2"/>
          <w:sz w:val="24"/>
          <w:szCs w:val="24"/>
        </w:rPr>
        <w:t>бюджет МО Тазовский район</w:t>
      </w:r>
      <w:r w:rsidRPr="00700D6C">
        <w:rPr>
          <w:rFonts w:ascii="Liberation Serif" w:hAnsi="Liberation Serif"/>
          <w:color w:val="000000"/>
          <w:spacing w:val="2"/>
          <w:sz w:val="24"/>
          <w:szCs w:val="24"/>
        </w:rPr>
        <w:t>.</w:t>
      </w:r>
    </w:p>
    <w:p w:rsidR="00803619" w:rsidRPr="00700D6C" w:rsidRDefault="00803619" w:rsidP="00803619">
      <w:pPr>
        <w:keepNext/>
        <w:autoSpaceDE w:val="0"/>
        <w:autoSpaceDN w:val="0"/>
        <w:adjustRightInd w:val="0"/>
        <w:ind w:left="-567" w:right="-285"/>
        <w:jc w:val="both"/>
        <w:rPr>
          <w:rFonts w:ascii="Liberation Serif" w:hAnsi="Liberation Serif"/>
          <w:sz w:val="24"/>
          <w:szCs w:val="24"/>
        </w:rPr>
      </w:pPr>
      <w:r w:rsidRPr="00700D6C">
        <w:rPr>
          <w:rFonts w:ascii="Liberation Serif" w:hAnsi="Liberation Serif"/>
          <w:sz w:val="24"/>
          <w:szCs w:val="24"/>
        </w:rPr>
        <w:t>3.4. Цена контракта  является твердой и не может изменяться в ходе его исполнения, за исключением случаев, установленных законодательством Российской Федерации.</w:t>
      </w:r>
    </w:p>
    <w:p w:rsidR="00803619" w:rsidRPr="00700D6C" w:rsidRDefault="00803619" w:rsidP="00803619">
      <w:pPr>
        <w:keepNext/>
        <w:autoSpaceDE w:val="0"/>
        <w:autoSpaceDN w:val="0"/>
        <w:adjustRightInd w:val="0"/>
        <w:ind w:left="-567" w:right="-285"/>
        <w:jc w:val="both"/>
        <w:rPr>
          <w:rFonts w:ascii="Liberation Serif" w:hAnsi="Liberation Serif"/>
          <w:sz w:val="24"/>
          <w:szCs w:val="24"/>
        </w:rPr>
      </w:pPr>
      <w:r w:rsidRPr="00700D6C">
        <w:rPr>
          <w:rFonts w:ascii="Liberation Serif" w:hAnsi="Liberation Serif"/>
          <w:sz w:val="24"/>
          <w:szCs w:val="24"/>
        </w:rPr>
        <w:t>3.5. В случаях, предусмотренных пунктом 3.7. Контракта,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803619" w:rsidRPr="00700D6C" w:rsidRDefault="00803619" w:rsidP="00803619">
      <w:pPr>
        <w:keepNext/>
        <w:autoSpaceDE w:val="0"/>
        <w:autoSpaceDN w:val="0"/>
        <w:adjustRightInd w:val="0"/>
        <w:ind w:left="-567" w:right="-285"/>
        <w:jc w:val="both"/>
        <w:rPr>
          <w:rFonts w:ascii="Liberation Serif" w:hAnsi="Liberation Serif"/>
          <w:sz w:val="24"/>
          <w:szCs w:val="24"/>
        </w:rPr>
      </w:pPr>
      <w:r w:rsidRPr="00700D6C">
        <w:rPr>
          <w:rFonts w:ascii="Liberation Serif" w:hAnsi="Liberation Serif"/>
          <w:sz w:val="24"/>
          <w:szCs w:val="24"/>
        </w:rPr>
        <w:t xml:space="preserve">3.6.В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700D6C">
        <w:rPr>
          <w:rFonts w:ascii="Liberation Serif" w:hAnsi="Liberation Serif"/>
          <w:sz w:val="24"/>
          <w:szCs w:val="24"/>
        </w:rPr>
        <w:t>взаимосверки</w:t>
      </w:r>
      <w:proofErr w:type="spellEnd"/>
      <w:r w:rsidRPr="00700D6C">
        <w:rPr>
          <w:rFonts w:ascii="Liberation Serif" w:hAnsi="Liberation Serif"/>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основаниями применения и порядок расчета неустойки (штрафа, пени) и  (или) убытков, итоговая сумма, подлежащая оплате поставщику по Контракту.</w:t>
      </w:r>
    </w:p>
    <w:p w:rsidR="00803619" w:rsidRPr="00700D6C" w:rsidRDefault="00803619" w:rsidP="00803619">
      <w:pPr>
        <w:keepNext/>
        <w:autoSpaceDE w:val="0"/>
        <w:autoSpaceDN w:val="0"/>
        <w:adjustRightInd w:val="0"/>
        <w:ind w:left="-567" w:right="-285"/>
        <w:jc w:val="both"/>
        <w:rPr>
          <w:rFonts w:ascii="Liberation Serif" w:hAnsi="Liberation Serif"/>
          <w:sz w:val="24"/>
          <w:szCs w:val="24"/>
        </w:rPr>
      </w:pPr>
      <w:r w:rsidRPr="00700D6C">
        <w:rPr>
          <w:rFonts w:ascii="Liberation Serif" w:hAnsi="Liberation Serif"/>
          <w:sz w:val="24"/>
          <w:szCs w:val="24"/>
        </w:rPr>
        <w:t xml:space="preserve">В случае подписания Сторонами Акта </w:t>
      </w:r>
      <w:proofErr w:type="spellStart"/>
      <w:r w:rsidRPr="00700D6C">
        <w:rPr>
          <w:rFonts w:ascii="Liberation Serif" w:hAnsi="Liberation Serif"/>
          <w:sz w:val="24"/>
          <w:szCs w:val="24"/>
        </w:rPr>
        <w:t>взаимосверки</w:t>
      </w:r>
      <w:proofErr w:type="spellEnd"/>
      <w:r w:rsidRPr="00700D6C">
        <w:rPr>
          <w:rFonts w:ascii="Liberation Serif" w:hAnsi="Liberation Serif"/>
          <w:sz w:val="24"/>
          <w:szCs w:val="24"/>
        </w:rPr>
        <w:t xml:space="preserve">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p>
    <w:p w:rsidR="008760E0" w:rsidRPr="00700D6C" w:rsidRDefault="008760E0" w:rsidP="008760E0">
      <w:pPr>
        <w:keepNext/>
        <w:autoSpaceDE w:val="0"/>
        <w:autoSpaceDN w:val="0"/>
        <w:adjustRightInd w:val="0"/>
        <w:spacing w:after="60"/>
        <w:ind w:left="-567" w:right="-285"/>
        <w:jc w:val="both"/>
        <w:rPr>
          <w:rFonts w:ascii="Liberation Serif" w:hAnsi="Liberation Serif"/>
          <w:sz w:val="24"/>
          <w:szCs w:val="24"/>
        </w:rPr>
      </w:pPr>
      <w:r w:rsidRPr="00700D6C">
        <w:rPr>
          <w:rFonts w:ascii="Liberation Serif" w:hAnsi="Liberation Serif"/>
          <w:sz w:val="24"/>
          <w:szCs w:val="24"/>
        </w:rPr>
        <w:t xml:space="preserve">3.7. В случае, если при начислении Заказчиком Поставщику неустойки (штрафа, пени) и (или) предъявления о возмещении убытков, Стороны не подписали Акт </w:t>
      </w:r>
      <w:proofErr w:type="spellStart"/>
      <w:r w:rsidRPr="00700D6C">
        <w:rPr>
          <w:rFonts w:ascii="Liberation Serif" w:hAnsi="Liberation Serif"/>
          <w:sz w:val="24"/>
          <w:szCs w:val="24"/>
        </w:rPr>
        <w:t>взаимосверки</w:t>
      </w:r>
      <w:proofErr w:type="spellEnd"/>
      <w:r w:rsidRPr="00700D6C">
        <w:rPr>
          <w:rFonts w:ascii="Liberation Serif" w:hAnsi="Liberation Serif"/>
          <w:sz w:val="24"/>
          <w:szCs w:val="24"/>
        </w:rPr>
        <w:t xml:space="preserve"> обязательств по Контракту, указанный в п. 3.6. Контракта,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rsidR="008760E0" w:rsidRPr="00700D6C" w:rsidRDefault="008760E0" w:rsidP="008760E0">
      <w:pPr>
        <w:keepNext/>
        <w:widowControl w:val="0"/>
        <w:tabs>
          <w:tab w:val="left" w:pos="-180"/>
        </w:tabs>
        <w:autoSpaceDE w:val="0"/>
        <w:autoSpaceDN w:val="0"/>
        <w:adjustRightInd w:val="0"/>
        <w:spacing w:after="60"/>
        <w:ind w:left="-567" w:right="-285"/>
        <w:jc w:val="both"/>
        <w:rPr>
          <w:rFonts w:ascii="Liberation Serif" w:hAnsi="Liberation Serif"/>
          <w:bCs/>
          <w:noProof/>
          <w:color w:val="000000"/>
          <w:sz w:val="24"/>
          <w:szCs w:val="24"/>
        </w:rPr>
      </w:pPr>
      <w:r w:rsidRPr="00700D6C">
        <w:rPr>
          <w:rFonts w:ascii="Liberation Serif" w:hAnsi="Liberation Serif"/>
          <w:bCs/>
          <w:noProof/>
          <w:color w:val="000000"/>
          <w:sz w:val="24"/>
          <w:szCs w:val="24"/>
        </w:rPr>
        <w:t xml:space="preserve">3.8. </w:t>
      </w:r>
      <w:r w:rsidRPr="00700D6C">
        <w:rPr>
          <w:rFonts w:ascii="Liberation Serif" w:hAnsi="Liberation Serif"/>
          <w:iCs/>
          <w:sz w:val="24"/>
          <w:szCs w:val="24"/>
        </w:rPr>
        <w:t>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уменьшается на размер налоговых платежей, связанных с оплатой контракта,</w:t>
      </w:r>
      <w:r w:rsidRPr="00700D6C">
        <w:rPr>
          <w:rFonts w:ascii="Liberation Serif" w:hAnsi="Liberation Serif"/>
          <w:sz w:val="24"/>
          <w:szCs w:val="24"/>
        </w:rPr>
        <w:t xml:space="preserve"> </w:t>
      </w:r>
      <w:r w:rsidRPr="00700D6C">
        <w:rPr>
          <w:rFonts w:ascii="Liberation Serif" w:hAnsi="Liberation Serif"/>
          <w:iCs/>
          <w:sz w:val="24"/>
          <w:szCs w:val="24"/>
        </w:rPr>
        <w:t>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00D6C">
        <w:rPr>
          <w:rFonts w:ascii="Liberation Serif" w:hAnsi="Liberation Serif"/>
          <w:bCs/>
          <w:noProof/>
          <w:color w:val="000000"/>
          <w:sz w:val="24"/>
          <w:szCs w:val="24"/>
        </w:rPr>
        <w:t>.</w:t>
      </w:r>
    </w:p>
    <w:p w:rsidR="008760E0" w:rsidRPr="00700D6C" w:rsidRDefault="008760E0" w:rsidP="008760E0">
      <w:pPr>
        <w:keepNext/>
        <w:widowControl w:val="0"/>
        <w:tabs>
          <w:tab w:val="left" w:pos="-180"/>
        </w:tabs>
        <w:autoSpaceDE w:val="0"/>
        <w:autoSpaceDN w:val="0"/>
        <w:adjustRightInd w:val="0"/>
        <w:spacing w:after="60"/>
        <w:ind w:left="-567" w:right="-285"/>
        <w:jc w:val="both"/>
        <w:rPr>
          <w:rFonts w:ascii="Liberation Serif" w:hAnsi="Liberation Serif"/>
          <w:bCs/>
          <w:noProof/>
          <w:color w:val="000000"/>
          <w:sz w:val="24"/>
          <w:szCs w:val="24"/>
        </w:rPr>
      </w:pPr>
      <w:r w:rsidRPr="00700D6C">
        <w:rPr>
          <w:rFonts w:ascii="Liberation Serif" w:hAnsi="Liberation Serif"/>
          <w:bCs/>
          <w:noProof/>
          <w:color w:val="000000"/>
          <w:sz w:val="24"/>
          <w:szCs w:val="24"/>
        </w:rPr>
        <w:t>3.9.</w:t>
      </w:r>
      <w:r w:rsidRPr="00700D6C">
        <w:rPr>
          <w:rFonts w:ascii="Liberation Serif" w:hAnsi="Liberation Serif"/>
          <w:sz w:val="24"/>
          <w:szCs w:val="24"/>
        </w:rPr>
        <w:t xml:space="preserve"> </w:t>
      </w:r>
      <w:r w:rsidRPr="00700D6C">
        <w:rPr>
          <w:rFonts w:ascii="Liberation Serif" w:hAnsi="Liberation Serif"/>
          <w:bCs/>
          <w:noProof/>
          <w:color w:val="000000"/>
          <w:sz w:val="24"/>
          <w:szCs w:val="24"/>
        </w:rPr>
        <w:t>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803619" w:rsidRPr="00700D6C" w:rsidRDefault="00803619" w:rsidP="00803619">
      <w:pPr>
        <w:keepNext/>
        <w:ind w:left="-567" w:right="-285"/>
        <w:jc w:val="center"/>
        <w:rPr>
          <w:rFonts w:ascii="Liberation Serif" w:hAnsi="Liberation Serif"/>
          <w:b/>
          <w:color w:val="000000"/>
          <w:sz w:val="24"/>
          <w:szCs w:val="24"/>
        </w:rPr>
      </w:pPr>
      <w:r w:rsidRPr="00700D6C">
        <w:rPr>
          <w:rFonts w:ascii="Liberation Serif" w:hAnsi="Liberation Serif"/>
          <w:b/>
          <w:color w:val="000000"/>
          <w:sz w:val="24"/>
          <w:szCs w:val="24"/>
        </w:rPr>
        <w:t xml:space="preserve">4. Гарантии качества поставляемого товара. </w:t>
      </w:r>
    </w:p>
    <w:p w:rsidR="00803619" w:rsidRPr="00700D6C" w:rsidRDefault="00803619" w:rsidP="00803619">
      <w:pPr>
        <w:keepNext/>
        <w:ind w:left="-567" w:right="-285"/>
        <w:jc w:val="center"/>
        <w:rPr>
          <w:rFonts w:ascii="Liberation Serif" w:hAnsi="Liberation Serif"/>
          <w:b/>
          <w:color w:val="000000"/>
          <w:sz w:val="24"/>
          <w:szCs w:val="24"/>
        </w:rPr>
      </w:pPr>
    </w:p>
    <w:p w:rsidR="00020AE2" w:rsidRPr="00700D6C" w:rsidRDefault="00020AE2" w:rsidP="00020AE2">
      <w:pPr>
        <w:keepNext/>
        <w:autoSpaceDE w:val="0"/>
        <w:autoSpaceDN w:val="0"/>
        <w:adjustRightInd w:val="0"/>
        <w:ind w:left="-709" w:firstLine="283"/>
        <w:jc w:val="both"/>
        <w:rPr>
          <w:rFonts w:ascii="Liberation Serif" w:hAnsi="Liberation Serif"/>
          <w:sz w:val="24"/>
          <w:szCs w:val="24"/>
        </w:rPr>
      </w:pPr>
      <w:r w:rsidRPr="00700D6C">
        <w:rPr>
          <w:rFonts w:ascii="Liberation Serif" w:hAnsi="Liberation Serif"/>
          <w:sz w:val="24"/>
          <w:szCs w:val="24"/>
        </w:rPr>
        <w:t xml:space="preserve">4.1. Качество товара должно соответствовать установленным для данных видов продукции нормам и требованиям Государственных стандартов (ГОСТ), Техническим условиям (ТУ) и иной нормативно-технической документации и подтверждаться сертификатами соответствия с областью </w:t>
      </w:r>
      <w:r w:rsidRPr="00700D6C">
        <w:rPr>
          <w:rFonts w:ascii="Liberation Serif" w:hAnsi="Liberation Serif"/>
          <w:sz w:val="24"/>
          <w:szCs w:val="24"/>
        </w:rPr>
        <w:lastRenderedPageBreak/>
        <w:t>действия - на всей территории РФ, которые подлежат передаче Получателю Товара одновременно с передачей Товара.</w:t>
      </w:r>
    </w:p>
    <w:p w:rsidR="00020AE2" w:rsidRPr="00700D6C" w:rsidRDefault="00020AE2" w:rsidP="00020AE2">
      <w:pPr>
        <w:keepNext/>
        <w:autoSpaceDE w:val="0"/>
        <w:autoSpaceDN w:val="0"/>
        <w:adjustRightInd w:val="0"/>
        <w:ind w:left="-709" w:firstLine="283"/>
        <w:jc w:val="both"/>
        <w:rPr>
          <w:rFonts w:ascii="Liberation Serif" w:hAnsi="Liberation Serif"/>
          <w:sz w:val="24"/>
          <w:szCs w:val="24"/>
        </w:rPr>
      </w:pPr>
      <w:r w:rsidRPr="00700D6C">
        <w:rPr>
          <w:rFonts w:ascii="Liberation Serif" w:hAnsi="Liberation Serif"/>
          <w:sz w:val="24"/>
          <w:szCs w:val="24"/>
        </w:rPr>
        <w:t xml:space="preserve"> Поставляемый товар должен отвечать требованиям пожарной безопасности, безопасности жизни и здоровья, а также иным требованиям безопасности (санитарным нормам и правилам, стандартам и т.п.), если такие требования предъявляются действующим законодательством РФ.</w:t>
      </w:r>
    </w:p>
    <w:p w:rsidR="00020AE2" w:rsidRPr="00700D6C" w:rsidRDefault="00020AE2" w:rsidP="00020AE2">
      <w:pPr>
        <w:keepNext/>
        <w:autoSpaceDE w:val="0"/>
        <w:autoSpaceDN w:val="0"/>
        <w:adjustRightInd w:val="0"/>
        <w:ind w:left="-709" w:firstLine="283"/>
        <w:jc w:val="both"/>
        <w:rPr>
          <w:rFonts w:ascii="Liberation Serif" w:hAnsi="Liberation Serif"/>
          <w:sz w:val="24"/>
          <w:szCs w:val="24"/>
        </w:rPr>
      </w:pPr>
      <w:r w:rsidRPr="00700D6C">
        <w:rPr>
          <w:rFonts w:ascii="Liberation Serif" w:hAnsi="Liberation Serif"/>
          <w:sz w:val="24"/>
          <w:szCs w:val="24"/>
        </w:rPr>
        <w:t>Товар должен быть новым, не бывшим в употреблении.</w:t>
      </w:r>
    </w:p>
    <w:p w:rsidR="00C74BCA" w:rsidRPr="00C74BCA" w:rsidRDefault="00020AE2" w:rsidP="00C74BCA">
      <w:pPr>
        <w:keepNext/>
        <w:autoSpaceDE w:val="0"/>
        <w:autoSpaceDN w:val="0"/>
        <w:adjustRightInd w:val="0"/>
        <w:ind w:left="-709" w:firstLine="283"/>
        <w:jc w:val="both"/>
        <w:rPr>
          <w:rFonts w:ascii="Liberation Serif" w:hAnsi="Liberation Serif"/>
          <w:sz w:val="24"/>
          <w:szCs w:val="24"/>
        </w:rPr>
      </w:pPr>
      <w:r w:rsidRPr="00700D6C">
        <w:rPr>
          <w:rFonts w:ascii="Liberation Serif" w:hAnsi="Liberation Serif"/>
          <w:sz w:val="24"/>
          <w:szCs w:val="24"/>
        </w:rPr>
        <w:t>4.2.</w:t>
      </w:r>
      <w:r w:rsidR="00C74BCA" w:rsidRPr="00C74BCA">
        <w:t xml:space="preserve"> </w:t>
      </w:r>
      <w:r w:rsidR="00C74BCA" w:rsidRPr="00C74BCA">
        <w:rPr>
          <w:rFonts w:ascii="Liberation Serif" w:hAnsi="Liberation Serif"/>
          <w:sz w:val="24"/>
          <w:szCs w:val="24"/>
        </w:rPr>
        <w:tab/>
        <w:t>Исполнитель дает гарантию на изделия не менее чем на 24 месяца, при этом в процессе гарантийного срока обязан осуществлять мелкий ремонт и подгонку костюмов/предметов костюма на участников коллективов без дополнительно оплаты.</w:t>
      </w:r>
    </w:p>
    <w:p w:rsidR="00020AE2" w:rsidRPr="00700D6C" w:rsidRDefault="00C74BCA" w:rsidP="00C74BCA">
      <w:pPr>
        <w:keepNext/>
        <w:autoSpaceDE w:val="0"/>
        <w:autoSpaceDN w:val="0"/>
        <w:adjustRightInd w:val="0"/>
        <w:ind w:left="-709" w:firstLine="283"/>
        <w:jc w:val="both"/>
        <w:rPr>
          <w:rFonts w:ascii="Liberation Serif" w:hAnsi="Liberation Serif"/>
          <w:sz w:val="24"/>
          <w:szCs w:val="24"/>
        </w:rPr>
      </w:pPr>
      <w:r w:rsidRPr="00C74BCA">
        <w:rPr>
          <w:rFonts w:ascii="Liberation Serif" w:hAnsi="Liberation Serif"/>
          <w:sz w:val="24"/>
          <w:szCs w:val="24"/>
        </w:rPr>
        <w:t>Требования к качеству выполненных работ: качество выполненных работ по изготовлению сценических костюмов должно соответствовать требованиям государственных стандартов, распространяющимся на подобные работы.</w:t>
      </w:r>
      <w:r w:rsidR="00020AE2" w:rsidRPr="00700D6C">
        <w:rPr>
          <w:rFonts w:ascii="Liberation Serif" w:hAnsi="Liberation Serif"/>
          <w:sz w:val="24"/>
          <w:szCs w:val="24"/>
        </w:rPr>
        <w:t xml:space="preserve">4.2.1. Гарантия Поставщика действительна при соблюдении Покупателем основных правил эксплуатации данного Товара.. </w:t>
      </w:r>
    </w:p>
    <w:p w:rsidR="00020AE2" w:rsidRPr="00700D6C" w:rsidRDefault="00020AE2" w:rsidP="00020AE2">
      <w:pPr>
        <w:keepNext/>
        <w:autoSpaceDE w:val="0"/>
        <w:autoSpaceDN w:val="0"/>
        <w:adjustRightInd w:val="0"/>
        <w:ind w:left="-709" w:firstLine="283"/>
        <w:jc w:val="both"/>
        <w:rPr>
          <w:rFonts w:ascii="Liberation Serif" w:hAnsi="Liberation Serif"/>
          <w:sz w:val="24"/>
          <w:szCs w:val="24"/>
        </w:rPr>
      </w:pPr>
      <w:r w:rsidRPr="00700D6C">
        <w:rPr>
          <w:rFonts w:ascii="Liberation Serif" w:hAnsi="Liberation Serif"/>
          <w:sz w:val="24"/>
          <w:szCs w:val="24"/>
        </w:rPr>
        <w:t>4.3. В случае поставки товара ненадлежащего качества Заказчик вправе потребовать от Поставщика:</w:t>
      </w:r>
    </w:p>
    <w:p w:rsidR="00020AE2" w:rsidRPr="00700D6C" w:rsidRDefault="00020AE2" w:rsidP="00020AE2">
      <w:pPr>
        <w:keepNext/>
        <w:autoSpaceDE w:val="0"/>
        <w:autoSpaceDN w:val="0"/>
        <w:adjustRightInd w:val="0"/>
        <w:ind w:left="-709" w:firstLine="283"/>
        <w:jc w:val="both"/>
        <w:rPr>
          <w:rFonts w:ascii="Liberation Serif" w:hAnsi="Liberation Serif"/>
          <w:sz w:val="24"/>
          <w:szCs w:val="24"/>
        </w:rPr>
      </w:pPr>
      <w:r w:rsidRPr="00700D6C">
        <w:rPr>
          <w:rFonts w:ascii="Liberation Serif" w:hAnsi="Liberation Serif"/>
          <w:sz w:val="24"/>
          <w:szCs w:val="24"/>
        </w:rPr>
        <w:t>4.3.1. соразмерного уменьшения покупной цены,</w:t>
      </w:r>
    </w:p>
    <w:p w:rsidR="00020AE2" w:rsidRPr="00700D6C" w:rsidRDefault="00020AE2" w:rsidP="00020AE2">
      <w:pPr>
        <w:keepNext/>
        <w:autoSpaceDE w:val="0"/>
        <w:autoSpaceDN w:val="0"/>
        <w:adjustRightInd w:val="0"/>
        <w:ind w:left="-709" w:firstLine="283"/>
        <w:jc w:val="both"/>
        <w:rPr>
          <w:rFonts w:ascii="Liberation Serif" w:hAnsi="Liberation Serif"/>
          <w:sz w:val="24"/>
          <w:szCs w:val="24"/>
        </w:rPr>
      </w:pPr>
      <w:r w:rsidRPr="00700D6C">
        <w:rPr>
          <w:rFonts w:ascii="Liberation Serif" w:hAnsi="Liberation Serif"/>
          <w:sz w:val="24"/>
          <w:szCs w:val="24"/>
        </w:rPr>
        <w:t>4.3.2. безвозмездного устранения недостатков в разумный срок,</w:t>
      </w:r>
    </w:p>
    <w:p w:rsidR="00020AE2" w:rsidRPr="00700D6C" w:rsidRDefault="00020AE2" w:rsidP="00020AE2">
      <w:pPr>
        <w:keepNext/>
        <w:autoSpaceDE w:val="0"/>
        <w:autoSpaceDN w:val="0"/>
        <w:adjustRightInd w:val="0"/>
        <w:ind w:left="-709" w:firstLine="283"/>
        <w:jc w:val="both"/>
        <w:rPr>
          <w:rFonts w:ascii="Liberation Serif" w:hAnsi="Liberation Serif"/>
          <w:sz w:val="24"/>
          <w:szCs w:val="24"/>
        </w:rPr>
      </w:pPr>
      <w:r w:rsidRPr="00700D6C">
        <w:rPr>
          <w:rFonts w:ascii="Liberation Serif" w:hAnsi="Liberation Serif"/>
          <w:sz w:val="24"/>
          <w:szCs w:val="24"/>
        </w:rPr>
        <w:t>4.3.3. возмещения своих расходов на устранение недостатков товара</w:t>
      </w:r>
    </w:p>
    <w:p w:rsidR="00020AE2" w:rsidRPr="00700D6C" w:rsidRDefault="00020AE2" w:rsidP="00020AE2">
      <w:pPr>
        <w:keepNext/>
        <w:autoSpaceDE w:val="0"/>
        <w:autoSpaceDN w:val="0"/>
        <w:adjustRightInd w:val="0"/>
        <w:ind w:left="-709" w:firstLine="283"/>
        <w:jc w:val="both"/>
        <w:rPr>
          <w:rFonts w:ascii="Liberation Serif" w:hAnsi="Liberation Serif"/>
          <w:sz w:val="24"/>
          <w:szCs w:val="24"/>
        </w:rPr>
      </w:pPr>
      <w:r w:rsidRPr="00700D6C">
        <w:rPr>
          <w:rFonts w:ascii="Liberation Serif" w:hAnsi="Liberation Serif"/>
          <w:sz w:val="24"/>
          <w:szCs w:val="24"/>
        </w:rPr>
        <w:t>4.4. В случае существенного нарушения требований к качеству товара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020AE2" w:rsidRPr="00700D6C" w:rsidRDefault="00020AE2" w:rsidP="00020AE2">
      <w:pPr>
        <w:keepNext/>
        <w:autoSpaceDE w:val="0"/>
        <w:autoSpaceDN w:val="0"/>
        <w:adjustRightInd w:val="0"/>
        <w:ind w:left="-709" w:firstLine="283"/>
        <w:jc w:val="both"/>
        <w:rPr>
          <w:rFonts w:ascii="Liberation Serif" w:hAnsi="Liberation Serif"/>
          <w:sz w:val="24"/>
          <w:szCs w:val="24"/>
        </w:rPr>
      </w:pPr>
      <w:r w:rsidRPr="00700D6C">
        <w:rPr>
          <w:rFonts w:ascii="Liberation Serif" w:hAnsi="Liberation Serif"/>
          <w:sz w:val="24"/>
          <w:szCs w:val="24"/>
        </w:rPr>
        <w:t>4.4.1. отказаться от исполнения Контракта и потребовать возврата уплаченной за товар денежной суммы.</w:t>
      </w:r>
    </w:p>
    <w:p w:rsidR="00020AE2" w:rsidRPr="00700D6C" w:rsidRDefault="00020AE2" w:rsidP="00020AE2">
      <w:pPr>
        <w:keepNext/>
        <w:autoSpaceDE w:val="0"/>
        <w:autoSpaceDN w:val="0"/>
        <w:adjustRightInd w:val="0"/>
        <w:ind w:left="-709" w:firstLine="283"/>
        <w:jc w:val="both"/>
        <w:rPr>
          <w:rFonts w:ascii="Liberation Serif" w:hAnsi="Liberation Serif"/>
          <w:sz w:val="24"/>
          <w:szCs w:val="24"/>
        </w:rPr>
      </w:pPr>
      <w:r w:rsidRPr="00700D6C">
        <w:rPr>
          <w:rFonts w:ascii="Liberation Serif" w:hAnsi="Liberation Serif"/>
          <w:sz w:val="24"/>
          <w:szCs w:val="24"/>
        </w:rPr>
        <w:t>4.4.2. потребовать замены товара ненадлежащего качества товаром, соответствующим условиям Контракта.</w:t>
      </w:r>
    </w:p>
    <w:p w:rsidR="00020AE2" w:rsidRPr="00700D6C" w:rsidRDefault="00020AE2" w:rsidP="00020AE2">
      <w:pPr>
        <w:keepNext/>
        <w:autoSpaceDE w:val="0"/>
        <w:autoSpaceDN w:val="0"/>
        <w:adjustRightInd w:val="0"/>
        <w:ind w:left="-709" w:firstLine="283"/>
        <w:jc w:val="both"/>
        <w:rPr>
          <w:rFonts w:ascii="Liberation Serif" w:hAnsi="Liberation Serif"/>
          <w:sz w:val="24"/>
          <w:szCs w:val="24"/>
        </w:rPr>
      </w:pPr>
      <w:r w:rsidRPr="00700D6C">
        <w:rPr>
          <w:rFonts w:ascii="Liberation Serif" w:hAnsi="Liberation Serif"/>
          <w:sz w:val="24"/>
          <w:szCs w:val="24"/>
        </w:rPr>
        <w:t>4.5. При обнаружении производственных дефектов в товаре при его приемке в период гарантийного срока, выезд  представителя Поставщика обязателен.</w:t>
      </w:r>
    </w:p>
    <w:p w:rsidR="00020AE2" w:rsidRPr="00700D6C" w:rsidRDefault="00020AE2" w:rsidP="00020AE2">
      <w:pPr>
        <w:keepNext/>
        <w:ind w:left="-709" w:firstLine="283"/>
        <w:jc w:val="both"/>
        <w:rPr>
          <w:rFonts w:ascii="Liberation Serif" w:hAnsi="Liberation Serif"/>
          <w:sz w:val="24"/>
          <w:szCs w:val="24"/>
        </w:rPr>
      </w:pPr>
      <w:r w:rsidRPr="00700D6C">
        <w:rPr>
          <w:rFonts w:ascii="Liberation Serif" w:hAnsi="Liberation Serif"/>
          <w:sz w:val="24"/>
          <w:szCs w:val="24"/>
        </w:rPr>
        <w:t>4.6. Поставщик несёт ответственность за недостатки (дефекты), обнаруженные в пределах гарантийного срока, если не докажет, что они произошли вследствие нормального износа товара,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020AE2" w:rsidRPr="00700D6C" w:rsidRDefault="00020AE2" w:rsidP="00020AE2">
      <w:pPr>
        <w:keepNext/>
        <w:ind w:left="-709" w:firstLine="283"/>
        <w:jc w:val="both"/>
        <w:rPr>
          <w:rFonts w:ascii="Liberation Serif" w:hAnsi="Liberation Serif"/>
          <w:sz w:val="24"/>
          <w:szCs w:val="24"/>
        </w:rPr>
      </w:pPr>
      <w:r w:rsidRPr="00700D6C">
        <w:rPr>
          <w:rFonts w:ascii="Liberation Serif" w:hAnsi="Liberation Serif"/>
          <w:sz w:val="24"/>
          <w:szCs w:val="24"/>
        </w:rPr>
        <w:t>4.7. При обнаружении в течение гарантийного срока недостатков, Заказчик должен заявить о них Поставщику в письменном виде.</w:t>
      </w:r>
    </w:p>
    <w:p w:rsidR="00020AE2" w:rsidRPr="00700D6C" w:rsidRDefault="00020AE2" w:rsidP="00020AE2">
      <w:pPr>
        <w:keepNext/>
        <w:ind w:left="-709" w:firstLine="283"/>
        <w:jc w:val="both"/>
        <w:rPr>
          <w:rFonts w:ascii="Liberation Serif" w:hAnsi="Liberation Serif"/>
          <w:sz w:val="24"/>
          <w:szCs w:val="24"/>
        </w:rPr>
      </w:pPr>
      <w:r w:rsidRPr="00700D6C">
        <w:rPr>
          <w:rFonts w:ascii="Liberation Serif" w:hAnsi="Liberation Serif"/>
          <w:sz w:val="24"/>
          <w:szCs w:val="24"/>
        </w:rPr>
        <w:tab/>
        <w:t>В течение 5 (пяти) дней после получения уведомления об обнаруженных недостатках товара Поставщиком, Стороны составляют акт, в котором фиксируются обнаруженные недостатки.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020AE2" w:rsidRPr="00700D6C" w:rsidRDefault="00020AE2" w:rsidP="00020AE2">
      <w:pPr>
        <w:keepNext/>
        <w:ind w:left="-709" w:firstLine="283"/>
        <w:jc w:val="both"/>
        <w:rPr>
          <w:rFonts w:ascii="Liberation Serif" w:hAnsi="Liberation Serif"/>
          <w:sz w:val="24"/>
          <w:szCs w:val="24"/>
        </w:rPr>
      </w:pPr>
      <w:r w:rsidRPr="00700D6C">
        <w:rPr>
          <w:rFonts w:ascii="Liberation Serif" w:hAnsi="Liberation Serif"/>
          <w:sz w:val="24"/>
          <w:szCs w:val="24"/>
        </w:rPr>
        <w:tab/>
        <w:t>В случае уклонения Поставщика в течение 10 (десяти) дней от составления указанного в настоящем пункте акта Заказчик вправе составить соответствующий акт самостоятельно или с привлечением экспертной организации – независимого эксперта в данной области.</w:t>
      </w:r>
    </w:p>
    <w:p w:rsidR="00020AE2" w:rsidRPr="00700D6C" w:rsidRDefault="00020AE2" w:rsidP="00020AE2">
      <w:pPr>
        <w:keepNext/>
        <w:ind w:left="-709" w:firstLine="283"/>
        <w:jc w:val="both"/>
        <w:rPr>
          <w:rFonts w:ascii="Liberation Serif" w:hAnsi="Liberation Serif"/>
          <w:sz w:val="24"/>
          <w:szCs w:val="24"/>
        </w:rPr>
      </w:pPr>
      <w:r w:rsidRPr="00700D6C">
        <w:rPr>
          <w:rFonts w:ascii="Liberation Serif" w:hAnsi="Liberation Serif"/>
          <w:sz w:val="24"/>
          <w:szCs w:val="24"/>
        </w:rPr>
        <w:tab/>
        <w:t xml:space="preserve">При этом расходы на соответствующую экспертизу несёт Поставщик, за исключением случаев, когда экспертизой установлено отсутствие нарушений Поставщиком настоящего Контракта </w:t>
      </w:r>
      <w:r w:rsidRPr="00700D6C">
        <w:rPr>
          <w:rFonts w:ascii="Liberation Serif" w:hAnsi="Liberation Serif"/>
          <w:sz w:val="24"/>
          <w:szCs w:val="24"/>
        </w:rPr>
        <w:lastRenderedPageBreak/>
        <w:t>или причинно-следственной связи между действиями Поставщика и обнаруженными недостатками. В указанных случаях расходы на экспертизу несёт Сторона, потребовавшая назначение экспертизы, а если она назначена по соглашению между сторонами, обе стороны поровну.</w:t>
      </w:r>
    </w:p>
    <w:p w:rsidR="00020AE2" w:rsidRPr="00700D6C" w:rsidRDefault="00020AE2" w:rsidP="00020AE2">
      <w:pPr>
        <w:keepNext/>
        <w:ind w:left="-709" w:firstLine="283"/>
        <w:jc w:val="both"/>
        <w:rPr>
          <w:rFonts w:ascii="Liberation Serif" w:hAnsi="Liberation Serif"/>
          <w:sz w:val="24"/>
          <w:szCs w:val="24"/>
        </w:rPr>
      </w:pPr>
      <w:r w:rsidRPr="00700D6C">
        <w:rPr>
          <w:rFonts w:ascii="Liberation Serif" w:hAnsi="Liberation Serif"/>
          <w:sz w:val="24"/>
          <w:szCs w:val="24"/>
        </w:rPr>
        <w:t>4.8.  Течение гарантийного срока прерывается на все время, на протяжении которого товар не мог эксплуатироваться вследствие недостатков, за которые отвечает Поставщик.</w:t>
      </w:r>
    </w:p>
    <w:p w:rsidR="00020AE2" w:rsidRPr="00700D6C" w:rsidRDefault="002143CE" w:rsidP="002143CE">
      <w:pPr>
        <w:keepNext/>
        <w:ind w:left="-709"/>
        <w:jc w:val="both"/>
        <w:rPr>
          <w:rFonts w:ascii="Liberation Serif" w:hAnsi="Liberation Serif"/>
          <w:sz w:val="24"/>
          <w:szCs w:val="24"/>
        </w:rPr>
      </w:pPr>
      <w:r>
        <w:rPr>
          <w:rFonts w:ascii="Liberation Serif" w:hAnsi="Liberation Serif"/>
          <w:sz w:val="24"/>
          <w:szCs w:val="24"/>
        </w:rPr>
        <w:t xml:space="preserve">     </w:t>
      </w:r>
      <w:r w:rsidR="00020AE2" w:rsidRPr="00700D6C">
        <w:rPr>
          <w:rFonts w:ascii="Liberation Serif" w:hAnsi="Liberation Serif"/>
          <w:sz w:val="24"/>
          <w:szCs w:val="24"/>
        </w:rPr>
        <w:t>4.9. В случае обнаружения дефектов и недостатков, указанных в настоящем разделе Контракта, Поставщик обязан устранить соответствующие недостатки в срок, указанный в акте, в котором фиксируются данные недостатки.</w:t>
      </w:r>
    </w:p>
    <w:p w:rsidR="00020AE2" w:rsidRPr="00700D6C" w:rsidRDefault="00020AE2" w:rsidP="00020AE2">
      <w:pPr>
        <w:keepNext/>
        <w:ind w:left="-709" w:firstLine="283"/>
        <w:jc w:val="both"/>
        <w:rPr>
          <w:rFonts w:ascii="Liberation Serif" w:hAnsi="Liberation Serif"/>
          <w:sz w:val="24"/>
          <w:szCs w:val="24"/>
        </w:rPr>
      </w:pPr>
      <w:r w:rsidRPr="00700D6C">
        <w:rPr>
          <w:rFonts w:ascii="Liberation Serif" w:hAnsi="Liberation Serif"/>
          <w:sz w:val="24"/>
          <w:szCs w:val="24"/>
        </w:rPr>
        <w:tab/>
        <w:t>В случае получения письменного отказа Поставщика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Поставщика не получено письменного отказа от устранения дефектов и недостатков, либо уклонения Поставщика от устранения соответствующих дефектов и недостатков, Заказчик вправе привлечь для устранения дефектов и недостатков другую организацию с возмещением своих  расходов за счет Поставщика.</w:t>
      </w:r>
    </w:p>
    <w:p w:rsidR="00803619" w:rsidRPr="00700D6C" w:rsidRDefault="00803619" w:rsidP="00803619">
      <w:pPr>
        <w:keepNext/>
        <w:ind w:left="-567" w:right="-285"/>
        <w:jc w:val="both"/>
        <w:rPr>
          <w:rFonts w:ascii="Liberation Serif" w:hAnsi="Liberation Serif"/>
          <w:sz w:val="24"/>
          <w:szCs w:val="24"/>
        </w:rPr>
      </w:pPr>
    </w:p>
    <w:p w:rsidR="00803619" w:rsidRPr="00700D6C" w:rsidRDefault="00803619" w:rsidP="00803619">
      <w:pPr>
        <w:keepNext/>
        <w:ind w:left="-567" w:right="-285"/>
        <w:jc w:val="center"/>
        <w:rPr>
          <w:rFonts w:ascii="Liberation Serif" w:hAnsi="Liberation Serif"/>
          <w:b/>
          <w:bCs/>
          <w:sz w:val="24"/>
          <w:szCs w:val="24"/>
        </w:rPr>
      </w:pPr>
      <w:r w:rsidRPr="00700D6C">
        <w:rPr>
          <w:rFonts w:ascii="Liberation Serif" w:hAnsi="Liberation Serif"/>
          <w:b/>
          <w:sz w:val="24"/>
          <w:szCs w:val="24"/>
        </w:rPr>
        <w:t xml:space="preserve">5. </w:t>
      </w:r>
      <w:r w:rsidRPr="00700D6C">
        <w:rPr>
          <w:rFonts w:ascii="Liberation Serif" w:hAnsi="Liberation Serif"/>
          <w:b/>
          <w:color w:val="000000"/>
          <w:sz w:val="24"/>
          <w:szCs w:val="24"/>
        </w:rPr>
        <w:t>Условия поставки и п</w:t>
      </w:r>
      <w:r w:rsidRPr="00700D6C">
        <w:rPr>
          <w:rFonts w:ascii="Liberation Serif" w:hAnsi="Liberation Serif"/>
          <w:b/>
          <w:bCs/>
          <w:sz w:val="24"/>
          <w:szCs w:val="24"/>
        </w:rPr>
        <w:t>риемки товара</w:t>
      </w:r>
    </w:p>
    <w:p w:rsidR="00803619" w:rsidRPr="00700D6C" w:rsidRDefault="00803619" w:rsidP="00803619">
      <w:pPr>
        <w:keepNext/>
        <w:ind w:left="-567" w:right="-285"/>
        <w:jc w:val="center"/>
        <w:rPr>
          <w:rFonts w:ascii="Liberation Serif" w:hAnsi="Liberation Serif"/>
          <w:b/>
          <w:bCs/>
          <w:sz w:val="24"/>
          <w:szCs w:val="24"/>
        </w:rPr>
      </w:pPr>
    </w:p>
    <w:p w:rsidR="00803619" w:rsidRPr="00700D6C" w:rsidRDefault="00803619" w:rsidP="00FB4A03">
      <w:pPr>
        <w:keepNext/>
        <w:tabs>
          <w:tab w:val="left" w:pos="567"/>
        </w:tabs>
        <w:ind w:left="-567" w:right="-285"/>
        <w:jc w:val="both"/>
        <w:rPr>
          <w:rFonts w:ascii="Liberation Serif" w:hAnsi="Liberation Serif"/>
          <w:b/>
          <w:sz w:val="24"/>
          <w:szCs w:val="24"/>
        </w:rPr>
      </w:pPr>
      <w:r w:rsidRPr="00700D6C">
        <w:rPr>
          <w:rFonts w:ascii="Liberation Serif" w:hAnsi="Liberation Serif"/>
          <w:sz w:val="24"/>
          <w:szCs w:val="24"/>
        </w:rPr>
        <w:t xml:space="preserve">    5.1.  Поставка товара осуществляется:  </w:t>
      </w:r>
      <w:r w:rsidR="00C21A6F" w:rsidRPr="00C21A6F">
        <w:rPr>
          <w:rFonts w:ascii="Liberation Serif" w:hAnsi="Liberation Serif"/>
          <w:b/>
          <w:sz w:val="24"/>
          <w:szCs w:val="24"/>
        </w:rPr>
        <w:t xml:space="preserve">в течение </w:t>
      </w:r>
      <w:r w:rsidR="008A0650">
        <w:rPr>
          <w:rFonts w:ascii="Liberation Serif" w:hAnsi="Liberation Serif"/>
          <w:b/>
          <w:sz w:val="24"/>
          <w:szCs w:val="24"/>
        </w:rPr>
        <w:t>3</w:t>
      </w:r>
      <w:r w:rsidR="002143CE">
        <w:rPr>
          <w:rFonts w:ascii="Liberation Serif" w:hAnsi="Liberation Serif"/>
          <w:b/>
          <w:sz w:val="24"/>
          <w:szCs w:val="24"/>
        </w:rPr>
        <w:t>0</w:t>
      </w:r>
      <w:r w:rsidR="00C21A6F" w:rsidRPr="00C21A6F">
        <w:rPr>
          <w:rFonts w:ascii="Liberation Serif" w:hAnsi="Liberation Serif"/>
          <w:b/>
          <w:sz w:val="24"/>
          <w:szCs w:val="24"/>
        </w:rPr>
        <w:t xml:space="preserve"> (</w:t>
      </w:r>
      <w:r w:rsidR="008A0650">
        <w:rPr>
          <w:rFonts w:ascii="Liberation Serif" w:hAnsi="Liberation Serif"/>
          <w:b/>
          <w:sz w:val="24"/>
          <w:szCs w:val="24"/>
        </w:rPr>
        <w:t>тридц</w:t>
      </w:r>
      <w:r w:rsidR="00C21A6F" w:rsidRPr="00C21A6F">
        <w:rPr>
          <w:rFonts w:ascii="Liberation Serif" w:hAnsi="Liberation Serif"/>
          <w:b/>
          <w:sz w:val="24"/>
          <w:szCs w:val="24"/>
        </w:rPr>
        <w:t>ать) календарных дней с момента заключения муниципального контракта</w:t>
      </w:r>
      <w:r w:rsidRPr="00700D6C">
        <w:rPr>
          <w:rFonts w:ascii="Liberation Serif" w:hAnsi="Liberation Serif"/>
          <w:b/>
          <w:sz w:val="24"/>
          <w:szCs w:val="24"/>
        </w:rPr>
        <w:t>, по адресу:</w:t>
      </w:r>
      <w:r w:rsidRPr="00700D6C">
        <w:rPr>
          <w:rFonts w:ascii="Liberation Serif" w:hAnsi="Liberation Serif"/>
          <w:sz w:val="24"/>
          <w:szCs w:val="24"/>
        </w:rPr>
        <w:t xml:space="preserve"> </w:t>
      </w:r>
      <w:r w:rsidR="00FB4A03" w:rsidRPr="00700D6C">
        <w:rPr>
          <w:rFonts w:ascii="Liberation Serif" w:hAnsi="Liberation Serif"/>
          <w:b/>
          <w:sz w:val="24"/>
          <w:szCs w:val="24"/>
        </w:rPr>
        <w:t xml:space="preserve">629350, ЯНАО, Тазовский район, п. Тазовский, ул. </w:t>
      </w:r>
      <w:r w:rsidR="00EA01DE">
        <w:rPr>
          <w:rFonts w:ascii="Liberation Serif" w:hAnsi="Liberation Serif"/>
          <w:b/>
          <w:sz w:val="24"/>
          <w:szCs w:val="24"/>
        </w:rPr>
        <w:t>Пиеттомина, д.10</w:t>
      </w:r>
      <w:r w:rsidR="00C21A6F" w:rsidRPr="00C21A6F">
        <w:rPr>
          <w:rFonts w:ascii="Liberation Serif" w:hAnsi="Liberation Serif"/>
          <w:b/>
          <w:sz w:val="24"/>
          <w:szCs w:val="24"/>
        </w:rPr>
        <w:t>.</w:t>
      </w:r>
    </w:p>
    <w:p w:rsidR="00803619" w:rsidRPr="00700D6C" w:rsidRDefault="00803619" w:rsidP="00803619">
      <w:pPr>
        <w:keepNext/>
        <w:tabs>
          <w:tab w:val="left" w:pos="567"/>
        </w:tabs>
        <w:ind w:left="-567" w:right="-285"/>
        <w:jc w:val="both"/>
        <w:rPr>
          <w:rFonts w:ascii="Liberation Serif" w:hAnsi="Liberation Serif"/>
          <w:sz w:val="24"/>
          <w:szCs w:val="24"/>
        </w:rPr>
      </w:pPr>
      <w:r w:rsidRPr="00700D6C">
        <w:rPr>
          <w:rFonts w:ascii="Liberation Serif" w:hAnsi="Liberation Serif"/>
          <w:sz w:val="24"/>
          <w:szCs w:val="24"/>
        </w:rPr>
        <w:t>5.2. Заказчик в течение трех рабочих дней со дня заключения настоящего Контракта определяет ответственное лицо (лиц), непосредственно контролирующего приемку товаров для проверки соответствия количества, технических и функциональных характеристик (потребительских свойств) товара, качества поставляемого товара требованиям, установленным настоящим контрактом.</w:t>
      </w:r>
    </w:p>
    <w:p w:rsidR="00803619" w:rsidRPr="00700D6C" w:rsidRDefault="00803619" w:rsidP="00C96E36">
      <w:pPr>
        <w:keepNext/>
        <w:ind w:left="-567" w:right="-285"/>
        <w:jc w:val="both"/>
        <w:rPr>
          <w:rFonts w:ascii="Liberation Serif" w:hAnsi="Liberation Serif"/>
          <w:sz w:val="24"/>
          <w:szCs w:val="24"/>
        </w:rPr>
      </w:pPr>
      <w:r w:rsidRPr="00700D6C">
        <w:rPr>
          <w:rFonts w:ascii="Liberation Serif" w:hAnsi="Liberation Serif"/>
          <w:sz w:val="24"/>
          <w:szCs w:val="24"/>
        </w:rPr>
        <w:t xml:space="preserve">  5.3. </w:t>
      </w:r>
      <w:r w:rsidR="00C96E36" w:rsidRPr="00700D6C">
        <w:rPr>
          <w:rFonts w:ascii="Liberation Serif" w:hAnsi="Liberation Serif"/>
          <w:sz w:val="24"/>
          <w:szCs w:val="24"/>
        </w:rPr>
        <w:t>Прием Товара по наименованию, качеству и количеству производится Заказчиком путем его визуального осмотра по месту поставки, указанному в Спецификации, и иными необходимыми способами, в течение 5 (пяти) календарных дней с момента поставки Товара, с обязательным присутствием Поставщика либо его надлежаще уполномоченного представителя и подписанием акта приема-передачи Товара.</w:t>
      </w:r>
    </w:p>
    <w:p w:rsidR="00803619" w:rsidRPr="00700D6C" w:rsidRDefault="00803619" w:rsidP="00803619">
      <w:pPr>
        <w:keepNext/>
        <w:ind w:left="-567" w:right="-285"/>
        <w:jc w:val="both"/>
        <w:rPr>
          <w:rFonts w:ascii="Liberation Serif" w:hAnsi="Liberation Serif"/>
          <w:sz w:val="24"/>
          <w:szCs w:val="24"/>
        </w:rPr>
      </w:pPr>
      <w:r w:rsidRPr="00700D6C">
        <w:rPr>
          <w:rFonts w:ascii="Liberation Serif" w:hAnsi="Liberation Serif"/>
          <w:sz w:val="24"/>
          <w:szCs w:val="24"/>
        </w:rPr>
        <w:t xml:space="preserve">  5.4. По факту поставки товара Заказчик и Поставщик подписывает акт приема-передачи /накладные на поставленный товар, счета/счета-фактуры. </w:t>
      </w:r>
    </w:p>
    <w:p w:rsidR="00803619" w:rsidRPr="00700D6C" w:rsidRDefault="00803619" w:rsidP="00803619">
      <w:pPr>
        <w:keepNext/>
        <w:ind w:left="-567" w:right="-285"/>
        <w:jc w:val="both"/>
        <w:rPr>
          <w:rFonts w:ascii="Liberation Serif" w:hAnsi="Liberation Serif"/>
          <w:sz w:val="24"/>
          <w:szCs w:val="24"/>
        </w:rPr>
      </w:pPr>
      <w:r w:rsidRPr="00700D6C">
        <w:rPr>
          <w:rFonts w:ascii="Liberation Serif" w:hAnsi="Liberation Serif"/>
          <w:sz w:val="24"/>
          <w:szCs w:val="24"/>
        </w:rPr>
        <w:t xml:space="preserve">  5.5.   При обнаружении несоответствий поставленного товара условиям настоящего контракта, ответственное лицо (лица) Заказчика составляет акт, в котором указывает характер выявленных недостатков (дефектов). Акт подписывается Заказчиком и ответственным лицом (лицами) за приемку товара. </w:t>
      </w:r>
    </w:p>
    <w:p w:rsidR="00803619" w:rsidRPr="00700D6C" w:rsidRDefault="00803619" w:rsidP="00803619">
      <w:pPr>
        <w:keepNext/>
        <w:ind w:left="-567" w:right="-285"/>
        <w:jc w:val="both"/>
        <w:rPr>
          <w:rFonts w:ascii="Liberation Serif" w:hAnsi="Liberation Serif"/>
          <w:sz w:val="24"/>
          <w:szCs w:val="24"/>
        </w:rPr>
      </w:pPr>
      <w:r w:rsidRPr="00700D6C">
        <w:rPr>
          <w:rFonts w:ascii="Liberation Serif" w:hAnsi="Liberation Serif"/>
          <w:sz w:val="24"/>
          <w:szCs w:val="24"/>
        </w:rPr>
        <w:t xml:space="preserve">  5.6.  Поставщик после получения акта своими силами и за свой счет обязан устранить выявленные несоответствия в соответствии со статьей  2.1.4. настоящего Контракта.</w:t>
      </w:r>
    </w:p>
    <w:p w:rsidR="00803619" w:rsidRPr="00700D6C" w:rsidRDefault="00803619" w:rsidP="00803619">
      <w:pPr>
        <w:keepNext/>
        <w:widowControl w:val="0"/>
        <w:shd w:val="clear" w:color="auto" w:fill="FFFFFF"/>
        <w:tabs>
          <w:tab w:val="left" w:pos="1080"/>
        </w:tabs>
        <w:autoSpaceDE w:val="0"/>
        <w:autoSpaceDN w:val="0"/>
        <w:adjustRightInd w:val="0"/>
        <w:ind w:left="-567" w:right="-285"/>
        <w:jc w:val="both"/>
        <w:rPr>
          <w:rFonts w:ascii="Liberation Serif" w:hAnsi="Liberation Serif"/>
          <w:sz w:val="24"/>
          <w:szCs w:val="24"/>
        </w:rPr>
      </w:pPr>
      <w:r w:rsidRPr="00700D6C">
        <w:rPr>
          <w:rFonts w:ascii="Liberation Serif" w:hAnsi="Liberation Serif"/>
          <w:sz w:val="24"/>
          <w:szCs w:val="24"/>
        </w:rPr>
        <w:t xml:space="preserve">  5.7. При возникновении между Заказчиком и Поставщиком спора по поводу недостатков поставленного товара, по требованию любой из сторон может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условий настоящего контракта.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03619" w:rsidRPr="00700D6C" w:rsidRDefault="00803619" w:rsidP="00803619">
      <w:pPr>
        <w:keepNext/>
        <w:widowControl w:val="0"/>
        <w:tabs>
          <w:tab w:val="left" w:pos="426"/>
        </w:tabs>
        <w:autoSpaceDE w:val="0"/>
        <w:autoSpaceDN w:val="0"/>
        <w:adjustRightInd w:val="0"/>
        <w:ind w:left="-567" w:right="-285"/>
        <w:jc w:val="both"/>
        <w:rPr>
          <w:rFonts w:ascii="Liberation Serif" w:hAnsi="Liberation Serif"/>
          <w:noProof/>
          <w:sz w:val="24"/>
          <w:szCs w:val="24"/>
        </w:rPr>
      </w:pPr>
      <w:r w:rsidRPr="00700D6C">
        <w:rPr>
          <w:rFonts w:ascii="Liberation Serif" w:hAnsi="Liberation Serif"/>
          <w:noProof/>
          <w:sz w:val="24"/>
          <w:szCs w:val="24"/>
        </w:rPr>
        <w:t xml:space="preserve">  5.8. Право собственности на товар и риск случайной гибели переходят к Заказчику с момента подписания акта приема-передачи.</w:t>
      </w:r>
      <w:r w:rsidRPr="00700D6C">
        <w:rPr>
          <w:rFonts w:ascii="Liberation Serif" w:hAnsi="Liberation Serif"/>
          <w:noProof/>
          <w:color w:val="FF6600"/>
          <w:sz w:val="24"/>
          <w:szCs w:val="24"/>
        </w:rPr>
        <w:t>.</w:t>
      </w:r>
      <w:r w:rsidRPr="00700D6C">
        <w:rPr>
          <w:rFonts w:ascii="Liberation Serif" w:hAnsi="Liberation Serif"/>
          <w:noProof/>
          <w:sz w:val="24"/>
          <w:szCs w:val="24"/>
        </w:rPr>
        <w:t xml:space="preserve"> С указанного момента Поставщик считается выполнившим </w:t>
      </w:r>
      <w:r w:rsidRPr="00700D6C">
        <w:rPr>
          <w:rFonts w:ascii="Liberation Serif" w:hAnsi="Liberation Serif"/>
          <w:noProof/>
          <w:sz w:val="24"/>
          <w:szCs w:val="24"/>
        </w:rPr>
        <w:lastRenderedPageBreak/>
        <w:t>свою обязанность по передаче товара.</w:t>
      </w:r>
    </w:p>
    <w:p w:rsidR="00803619" w:rsidRPr="00700D6C" w:rsidRDefault="00803619" w:rsidP="00803619">
      <w:pPr>
        <w:keepNext/>
        <w:widowControl w:val="0"/>
        <w:tabs>
          <w:tab w:val="left" w:pos="426"/>
        </w:tabs>
        <w:autoSpaceDE w:val="0"/>
        <w:autoSpaceDN w:val="0"/>
        <w:adjustRightInd w:val="0"/>
        <w:ind w:left="-567" w:right="-285"/>
        <w:jc w:val="both"/>
        <w:rPr>
          <w:rFonts w:ascii="Liberation Serif" w:hAnsi="Liberation Serif"/>
          <w:noProof/>
          <w:sz w:val="24"/>
          <w:szCs w:val="24"/>
        </w:rPr>
      </w:pPr>
      <w:r w:rsidRPr="00700D6C">
        <w:rPr>
          <w:rFonts w:ascii="Liberation Serif" w:hAnsi="Liberation Serif"/>
          <w:noProof/>
          <w:sz w:val="24"/>
          <w:szCs w:val="24"/>
        </w:rPr>
        <w:t xml:space="preserve">    5.9. </w:t>
      </w:r>
      <w:r w:rsidRPr="00700D6C">
        <w:rPr>
          <w:rFonts w:ascii="Liberation Serif" w:hAnsi="Liberation Serif"/>
          <w:sz w:val="24"/>
          <w:szCs w:val="24"/>
        </w:rPr>
        <w:t>Гарантийный срок эксплуатации не менее установленного заводом изготовителем.</w:t>
      </w:r>
    </w:p>
    <w:p w:rsidR="00803619" w:rsidRPr="00700D6C" w:rsidRDefault="00803619" w:rsidP="00803619">
      <w:pPr>
        <w:keepNext/>
        <w:widowControl w:val="0"/>
        <w:autoSpaceDE w:val="0"/>
        <w:autoSpaceDN w:val="0"/>
        <w:adjustRightInd w:val="0"/>
        <w:ind w:left="-567" w:right="-285"/>
        <w:jc w:val="both"/>
        <w:rPr>
          <w:rFonts w:ascii="Liberation Serif" w:hAnsi="Liberation Serif"/>
          <w:b/>
          <w:sz w:val="24"/>
          <w:szCs w:val="24"/>
          <w:lang w:eastAsia="en-US"/>
        </w:rPr>
      </w:pPr>
    </w:p>
    <w:p w:rsidR="00A51A7D" w:rsidRPr="00700D6C" w:rsidRDefault="00A51A7D" w:rsidP="00A51A7D">
      <w:pPr>
        <w:keepNext/>
        <w:widowControl w:val="0"/>
        <w:autoSpaceDE w:val="0"/>
        <w:autoSpaceDN w:val="0"/>
        <w:adjustRightInd w:val="0"/>
        <w:ind w:left="-567" w:right="-285"/>
        <w:jc w:val="center"/>
        <w:rPr>
          <w:rFonts w:ascii="Liberation Serif" w:hAnsi="Liberation Serif"/>
          <w:b/>
          <w:sz w:val="24"/>
          <w:szCs w:val="24"/>
          <w:lang w:eastAsia="en-US"/>
        </w:rPr>
      </w:pPr>
      <w:r w:rsidRPr="00700D6C">
        <w:rPr>
          <w:rFonts w:ascii="Liberation Serif" w:hAnsi="Liberation Serif"/>
          <w:b/>
          <w:sz w:val="24"/>
          <w:szCs w:val="24"/>
          <w:lang w:eastAsia="en-US"/>
        </w:rPr>
        <w:t>6. Ответственность сторон</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 xml:space="preserve">             6.1. За неисполнение или ненадлежащее исполнение Сторонами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 xml:space="preserve">             6.2. Ответственность Заказчика:</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 xml:space="preserve">             6.2.1.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 xml:space="preserve">            6.2.2.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 xml:space="preserve">           6.2.3.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указывается  в зависимости от Цены Контракта:</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а) 1000 рублей, если цена Контракта не превышает 3 млн. рублей;</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б) 5000 рублей, если цена Контракта составляет от 3 млн. рублей до 50 млн. рублей (включительно);</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в) 10000 рублей, если цена Контракта составляет от 50 млн. рублей до 100 млн. рублей (включительно);</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г) 100000 рублей, если цена Контракта превышает 100 млн. рублей.</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 xml:space="preserve">          6.3. Ответственность Поставщика:</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 xml:space="preserve">          6.3.1. В случае просрочки исполнения Поставщиком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 xml:space="preserve">         6.3.</w:t>
      </w:r>
      <w:r w:rsidR="00D81857">
        <w:rPr>
          <w:rFonts w:ascii="Liberation Serif" w:hAnsi="Liberation Serif"/>
          <w:sz w:val="24"/>
          <w:szCs w:val="24"/>
        </w:rPr>
        <w:t>2</w:t>
      </w:r>
      <w:r w:rsidRPr="00700D6C">
        <w:rPr>
          <w:rFonts w:ascii="Liberation Serif" w:hAnsi="Liberation Serif"/>
          <w:sz w:val="24"/>
          <w:szCs w:val="24"/>
        </w:rPr>
        <w:t xml:space="preserve">.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w:t>
      </w:r>
      <w:r w:rsidRPr="00700D6C">
        <w:rPr>
          <w:rFonts w:ascii="Liberation Serif" w:hAnsi="Liberation Serif"/>
          <w:sz w:val="24"/>
          <w:szCs w:val="24"/>
        </w:rPr>
        <w:lastRenderedPageBreak/>
        <w:t>том числе гарантийного обязательства), предусмотренных Контрактом. Штраф указывается в зависимости от Цены Контракта:</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а) 10 процентов цены Контракта (этапа) в случае, если цена Контракта (этапа) не превышает 3 млн. рублей;</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б) 5 процентов цены Контракта (этапа) в случае, если цена Контракта (этапа) составляет от 3 млн. рублей до 50 млн. рублей (включительно);</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в) 1 процент цены Контракта (этапа) в случае, если цена Контракта (этапа) составляет от 50 млн. рублей до 100 млн. рублей (включительно);</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A72A2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и) 0,1 процента цены Контракта (этапа) в случае, если цена Контракта (этапа) превышает 10 млрд. рублей.</w:t>
      </w:r>
    </w:p>
    <w:p w:rsidR="000B7335" w:rsidRPr="00700D6C" w:rsidRDefault="000B7335" w:rsidP="00A72A2C">
      <w:pPr>
        <w:keepNext/>
        <w:ind w:left="-567"/>
        <w:jc w:val="both"/>
        <w:rPr>
          <w:rFonts w:ascii="Liberation Serif" w:hAnsi="Liberation Serif"/>
          <w:sz w:val="24"/>
          <w:szCs w:val="24"/>
        </w:rPr>
      </w:pPr>
      <w:r>
        <w:rPr>
          <w:rFonts w:ascii="Liberation Serif" w:hAnsi="Liberation Serif"/>
          <w:sz w:val="24"/>
          <w:szCs w:val="24"/>
        </w:rPr>
        <w:t xml:space="preserve">          6.3.</w:t>
      </w:r>
      <w:r w:rsidR="00D81857">
        <w:rPr>
          <w:rFonts w:ascii="Liberation Serif" w:hAnsi="Liberation Serif"/>
          <w:sz w:val="24"/>
          <w:szCs w:val="24"/>
        </w:rPr>
        <w:t>3</w:t>
      </w:r>
      <w:r>
        <w:rPr>
          <w:rFonts w:ascii="Liberation Serif" w:hAnsi="Liberation Serif"/>
          <w:sz w:val="24"/>
          <w:szCs w:val="24"/>
        </w:rPr>
        <w:t xml:space="preserve">. </w:t>
      </w:r>
      <w:r w:rsidRPr="000B7335">
        <w:rPr>
          <w:rFonts w:ascii="Liberation Serif" w:hAnsi="Liberation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72A2C" w:rsidRPr="00700D6C" w:rsidRDefault="000B7335" w:rsidP="00A72A2C">
      <w:pPr>
        <w:keepNext/>
        <w:ind w:left="-567"/>
        <w:jc w:val="both"/>
        <w:rPr>
          <w:rFonts w:ascii="Liberation Serif" w:hAnsi="Liberation Serif"/>
          <w:sz w:val="24"/>
          <w:szCs w:val="24"/>
        </w:rPr>
      </w:pPr>
      <w:r>
        <w:rPr>
          <w:rFonts w:ascii="Liberation Serif" w:hAnsi="Liberation Serif"/>
          <w:sz w:val="24"/>
          <w:szCs w:val="24"/>
        </w:rPr>
        <w:t xml:space="preserve">          6.3.</w:t>
      </w:r>
      <w:r w:rsidR="00D81857">
        <w:rPr>
          <w:rFonts w:ascii="Liberation Serif" w:hAnsi="Liberation Serif"/>
          <w:sz w:val="24"/>
          <w:szCs w:val="24"/>
        </w:rPr>
        <w:t>4</w:t>
      </w:r>
      <w:r w:rsidR="00A72A2C" w:rsidRPr="00700D6C">
        <w:rPr>
          <w:rFonts w:ascii="Liberation Serif" w:hAnsi="Liberation Serif"/>
          <w:sz w:val="24"/>
          <w:szCs w:val="24"/>
        </w:rPr>
        <w:t>. За каждый факт неисполнения или ненад</w:t>
      </w:r>
      <w:r>
        <w:rPr>
          <w:rFonts w:ascii="Liberation Serif" w:hAnsi="Liberation Serif"/>
          <w:sz w:val="24"/>
          <w:szCs w:val="24"/>
        </w:rPr>
        <w:t>лежащего исполнения Поставщиком(подрядчиком, исполнителем)</w:t>
      </w:r>
      <w:r w:rsidR="00A72A2C" w:rsidRPr="00700D6C">
        <w:rPr>
          <w:rFonts w:ascii="Liberation Serif" w:hAnsi="Liberation Serif"/>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w:t>
      </w:r>
      <w:r w:rsidR="00A72A2C" w:rsidRPr="00700D6C">
        <w:rPr>
          <w:rFonts w:ascii="Liberation Serif" w:hAnsi="Liberation Serif"/>
          <w:sz w:val="24"/>
          <w:szCs w:val="24"/>
        </w:rPr>
        <w:lastRenderedPageBreak/>
        <w:t xml:space="preserve">исполнения обязательств (в том числе гарантийного обязательства), предусмотренных Контрактом.  Штраф </w:t>
      </w:r>
      <w:r>
        <w:rPr>
          <w:rFonts w:ascii="Liberation Serif" w:hAnsi="Liberation Serif"/>
          <w:sz w:val="24"/>
          <w:szCs w:val="24"/>
        </w:rPr>
        <w:t>устанавливается в следующем порядке</w:t>
      </w:r>
      <w:r w:rsidR="00A72A2C" w:rsidRPr="00700D6C">
        <w:rPr>
          <w:rFonts w:ascii="Liberation Serif" w:hAnsi="Liberation Serif"/>
          <w:sz w:val="24"/>
          <w:szCs w:val="24"/>
        </w:rPr>
        <w:t>:</w:t>
      </w:r>
    </w:p>
    <w:p w:rsidR="00D81857" w:rsidRDefault="00D81857" w:rsidP="00A72A2C">
      <w:pPr>
        <w:keepNext/>
        <w:ind w:left="-567"/>
        <w:jc w:val="both"/>
        <w:rPr>
          <w:rFonts w:ascii="Liberation Serif" w:hAnsi="Liberation Serif"/>
          <w:sz w:val="24"/>
          <w:szCs w:val="24"/>
        </w:rPr>
      </w:pPr>
      <w:r w:rsidRPr="00D81857">
        <w:rPr>
          <w:rFonts w:ascii="Liberation Serif" w:hAnsi="Liberation Serif"/>
          <w:sz w:val="24"/>
          <w:szCs w:val="24"/>
        </w:rPr>
        <w:t xml:space="preserve">"а) в случае, если цена контракта не превышает начальную (максимальную) цену контракта: </w:t>
      </w:r>
    </w:p>
    <w:p w:rsidR="00D81857" w:rsidRDefault="00D81857" w:rsidP="00A72A2C">
      <w:pPr>
        <w:keepNext/>
        <w:ind w:left="-567"/>
        <w:jc w:val="both"/>
        <w:rPr>
          <w:rFonts w:ascii="Liberation Serif" w:hAnsi="Liberation Serif"/>
          <w:sz w:val="24"/>
          <w:szCs w:val="24"/>
        </w:rPr>
      </w:pPr>
      <w:r>
        <w:rPr>
          <w:rFonts w:ascii="Liberation Serif" w:hAnsi="Liberation Serif"/>
          <w:sz w:val="24"/>
          <w:szCs w:val="24"/>
        </w:rPr>
        <w:t>-</w:t>
      </w:r>
      <w:r w:rsidRPr="00D81857">
        <w:rPr>
          <w:rFonts w:ascii="Liberation Serif" w:hAnsi="Liberation Serif"/>
          <w:sz w:val="24"/>
          <w:szCs w:val="24"/>
        </w:rPr>
        <w:t xml:space="preserve">10 процентов начальной (максимальной) цены контракта, если цена контракта не превышает 3 млн. рублей; </w:t>
      </w:r>
    </w:p>
    <w:p w:rsidR="00D81857" w:rsidRDefault="00D81857" w:rsidP="00A72A2C">
      <w:pPr>
        <w:keepNext/>
        <w:ind w:left="-567"/>
        <w:jc w:val="both"/>
        <w:rPr>
          <w:rFonts w:ascii="Liberation Serif" w:hAnsi="Liberation Serif"/>
          <w:sz w:val="24"/>
          <w:szCs w:val="24"/>
        </w:rPr>
      </w:pPr>
      <w:r>
        <w:rPr>
          <w:rFonts w:ascii="Liberation Serif" w:hAnsi="Liberation Serif"/>
          <w:sz w:val="24"/>
          <w:szCs w:val="24"/>
        </w:rPr>
        <w:t>-</w:t>
      </w:r>
      <w:r w:rsidRPr="00D81857">
        <w:rPr>
          <w:rFonts w:ascii="Liberation Serif" w:hAnsi="Liberation Serif"/>
          <w:sz w:val="24"/>
          <w:szCs w:val="24"/>
        </w:rPr>
        <w:t xml:space="preserve">5 процентов начальной (максимальной) цены контракта, если цена контракта составляет от 3 млн. рублей до 50 млн. рублей (включительно); </w:t>
      </w:r>
    </w:p>
    <w:p w:rsidR="00D81857" w:rsidRDefault="00D81857" w:rsidP="00A72A2C">
      <w:pPr>
        <w:keepNext/>
        <w:ind w:left="-567"/>
        <w:jc w:val="both"/>
        <w:rPr>
          <w:rFonts w:ascii="Liberation Serif" w:hAnsi="Liberation Serif"/>
          <w:sz w:val="24"/>
          <w:szCs w:val="24"/>
        </w:rPr>
      </w:pPr>
      <w:r>
        <w:rPr>
          <w:rFonts w:ascii="Liberation Serif" w:hAnsi="Liberation Serif"/>
          <w:sz w:val="24"/>
          <w:szCs w:val="24"/>
        </w:rPr>
        <w:t>-</w:t>
      </w:r>
      <w:r w:rsidRPr="00D81857">
        <w:rPr>
          <w:rFonts w:ascii="Liberation Serif" w:hAnsi="Liberation Serif"/>
          <w:sz w:val="24"/>
          <w:szCs w:val="24"/>
        </w:rPr>
        <w:t xml:space="preserve">1 процент начальной (максимальной) цены контракта, если цена контракта составляет от 50 млн. рублей до 100 млн. рублей (включительно); </w:t>
      </w:r>
    </w:p>
    <w:p w:rsidR="00D81857" w:rsidRDefault="00D81857" w:rsidP="00A72A2C">
      <w:pPr>
        <w:keepNext/>
        <w:ind w:left="-567"/>
        <w:jc w:val="both"/>
        <w:rPr>
          <w:rFonts w:ascii="Liberation Serif" w:hAnsi="Liberation Serif"/>
          <w:sz w:val="24"/>
          <w:szCs w:val="24"/>
        </w:rPr>
      </w:pPr>
      <w:r w:rsidRPr="00D81857">
        <w:rPr>
          <w:rFonts w:ascii="Liberation Serif" w:hAnsi="Liberation Serif"/>
          <w:sz w:val="24"/>
          <w:szCs w:val="24"/>
        </w:rPr>
        <w:t xml:space="preserve">б) в случае, если цена контракта превышает начальную (максимальную) цену контракта: </w:t>
      </w:r>
    </w:p>
    <w:p w:rsidR="00D81857" w:rsidRDefault="00D81857" w:rsidP="00A72A2C">
      <w:pPr>
        <w:keepNext/>
        <w:ind w:left="-567"/>
        <w:jc w:val="both"/>
        <w:rPr>
          <w:rFonts w:ascii="Liberation Serif" w:hAnsi="Liberation Serif"/>
          <w:sz w:val="24"/>
          <w:szCs w:val="24"/>
        </w:rPr>
      </w:pPr>
      <w:r>
        <w:rPr>
          <w:rFonts w:ascii="Liberation Serif" w:hAnsi="Liberation Serif"/>
          <w:sz w:val="24"/>
          <w:szCs w:val="24"/>
        </w:rPr>
        <w:t>-</w:t>
      </w:r>
      <w:r w:rsidRPr="00D81857">
        <w:rPr>
          <w:rFonts w:ascii="Liberation Serif" w:hAnsi="Liberation Serif"/>
          <w:sz w:val="24"/>
          <w:szCs w:val="24"/>
        </w:rPr>
        <w:t xml:space="preserve">10 процентов цены контракта, если цена контракта не превышает 3 млн. рублей; </w:t>
      </w:r>
    </w:p>
    <w:p w:rsidR="00D81857" w:rsidRDefault="00D81857" w:rsidP="00A72A2C">
      <w:pPr>
        <w:keepNext/>
        <w:ind w:left="-567"/>
        <w:jc w:val="both"/>
        <w:rPr>
          <w:rFonts w:ascii="Liberation Serif" w:hAnsi="Liberation Serif"/>
          <w:sz w:val="24"/>
          <w:szCs w:val="24"/>
        </w:rPr>
      </w:pPr>
      <w:r>
        <w:rPr>
          <w:rFonts w:ascii="Liberation Serif" w:hAnsi="Liberation Serif"/>
          <w:sz w:val="24"/>
          <w:szCs w:val="24"/>
        </w:rPr>
        <w:t>-</w:t>
      </w:r>
      <w:r w:rsidRPr="00D81857">
        <w:rPr>
          <w:rFonts w:ascii="Liberation Serif" w:hAnsi="Liberation Serif"/>
          <w:sz w:val="24"/>
          <w:szCs w:val="24"/>
        </w:rPr>
        <w:t xml:space="preserve">5 процентов цены контракта, если цена контракта составляет от 3 млн. рублей до 50 млн. рублей (включительно); </w:t>
      </w:r>
    </w:p>
    <w:p w:rsidR="00D81857" w:rsidRDefault="00D81857" w:rsidP="00A72A2C">
      <w:pPr>
        <w:keepNext/>
        <w:ind w:left="-567"/>
        <w:jc w:val="both"/>
        <w:rPr>
          <w:rFonts w:ascii="Liberation Serif" w:hAnsi="Liberation Serif"/>
          <w:sz w:val="24"/>
          <w:szCs w:val="24"/>
        </w:rPr>
      </w:pPr>
      <w:r>
        <w:rPr>
          <w:rFonts w:ascii="Liberation Serif" w:hAnsi="Liberation Serif"/>
          <w:sz w:val="24"/>
          <w:szCs w:val="24"/>
        </w:rPr>
        <w:t>-</w:t>
      </w:r>
      <w:r w:rsidRPr="00D81857">
        <w:rPr>
          <w:rFonts w:ascii="Liberation Serif" w:hAnsi="Liberation Serif"/>
          <w:sz w:val="24"/>
          <w:szCs w:val="24"/>
        </w:rPr>
        <w:t>1 процент цены контракта, если цена контракта составляет от 50 млн. рублей до 100 млн. рублей (включительно).";</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6.3.</w:t>
      </w:r>
      <w:r w:rsidR="00D81857">
        <w:rPr>
          <w:rFonts w:ascii="Liberation Serif" w:hAnsi="Liberation Serif"/>
          <w:sz w:val="24"/>
          <w:szCs w:val="24"/>
        </w:rPr>
        <w:t>5</w:t>
      </w:r>
      <w:r w:rsidRPr="00700D6C">
        <w:rPr>
          <w:rFonts w:ascii="Liberation Serif" w:hAnsi="Liberation Serif"/>
          <w:sz w:val="24"/>
          <w:szCs w:val="24"/>
        </w:rPr>
        <w:t>. За каждый факт неисполнения или ненадлежащего исполнения Поставщиком (подрядчиком, исполнителем) обязательства, предусмотренного контрактом. Штраф устанавливается в зависимости от Цены Контракта) :</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а) 1000 рублей, если цена контракта не превышает 3 млн. рублей;</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б) 5000 рублей, если цена контракта составляет от 3 млн. рублей до 50 млн. рублей (включительно);</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в) 10000 рублей, если цена контракта составляет от 50 млн. рублей до 100 млн. рублей (включительно);</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г) 100000 рублей, если цена контракта превышает 100 млн. рублей.</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 xml:space="preserve">         6.3.</w:t>
      </w:r>
      <w:r w:rsidR="00D81857">
        <w:rPr>
          <w:rFonts w:ascii="Liberation Serif" w:hAnsi="Liberation Serif"/>
          <w:sz w:val="24"/>
          <w:szCs w:val="24"/>
        </w:rPr>
        <w:t>6</w:t>
      </w:r>
      <w:r w:rsidRPr="00700D6C">
        <w:rPr>
          <w:rFonts w:ascii="Liberation Serif" w:hAnsi="Liberation Serif"/>
          <w:sz w:val="24"/>
          <w:szCs w:val="24"/>
        </w:rPr>
        <w:t>.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A72A2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 xml:space="preserve">        6.3.</w:t>
      </w:r>
      <w:r w:rsidR="00D81857">
        <w:rPr>
          <w:rFonts w:ascii="Liberation Serif" w:hAnsi="Liberation Serif"/>
          <w:sz w:val="24"/>
          <w:szCs w:val="24"/>
        </w:rPr>
        <w:t>7</w:t>
      </w:r>
      <w:r w:rsidRPr="00700D6C">
        <w:rPr>
          <w:rFonts w:ascii="Liberation Serif" w:hAnsi="Liberation Serif"/>
          <w:sz w:val="24"/>
          <w:szCs w:val="24"/>
        </w:rPr>
        <w:t>. В случае если в соответствии с частью 6 статьи 30 Федерального закона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0D2661" w:rsidRPr="00700D6C" w:rsidRDefault="000D2661" w:rsidP="00A72A2C">
      <w:pPr>
        <w:keepNext/>
        <w:ind w:left="-567"/>
        <w:jc w:val="both"/>
        <w:rPr>
          <w:rFonts w:ascii="Liberation Serif" w:hAnsi="Liberation Serif"/>
          <w:sz w:val="24"/>
          <w:szCs w:val="24"/>
        </w:rPr>
      </w:pPr>
      <w:r>
        <w:rPr>
          <w:rFonts w:ascii="Liberation Serif" w:hAnsi="Liberation Serif"/>
          <w:sz w:val="24"/>
          <w:szCs w:val="24"/>
        </w:rPr>
        <w:t xml:space="preserve">       6.4. </w:t>
      </w:r>
      <w:r w:rsidRPr="000D2661">
        <w:rPr>
          <w:rFonts w:ascii="Liberation Serif" w:hAnsi="Liberation Serif"/>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w:t>
      </w:r>
      <w:r w:rsidRPr="000D2661">
        <w:rPr>
          <w:rFonts w:ascii="Liberation Serif" w:hAnsi="Liberation Serif"/>
          <w:sz w:val="24"/>
          <w:szCs w:val="24"/>
        </w:rPr>
        <w:lastRenderedPageBreak/>
        <w:t>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 xml:space="preserve">   </w:t>
      </w:r>
      <w:r w:rsidR="00D81857">
        <w:rPr>
          <w:rFonts w:ascii="Liberation Serif" w:hAnsi="Liberation Serif"/>
          <w:sz w:val="24"/>
          <w:szCs w:val="24"/>
        </w:rPr>
        <w:t xml:space="preserve">     6.</w:t>
      </w:r>
      <w:r w:rsidR="000D2661">
        <w:rPr>
          <w:rFonts w:ascii="Liberation Serif" w:hAnsi="Liberation Serif"/>
          <w:sz w:val="24"/>
          <w:szCs w:val="24"/>
        </w:rPr>
        <w:t>5</w:t>
      </w:r>
      <w:r w:rsidR="00D81857">
        <w:rPr>
          <w:rFonts w:ascii="Liberation Serif" w:hAnsi="Liberation Serif"/>
          <w:sz w:val="24"/>
          <w:szCs w:val="24"/>
        </w:rPr>
        <w:t>. Общая сумма начисленных штрафов</w:t>
      </w:r>
      <w:r w:rsidRPr="00700D6C">
        <w:rPr>
          <w:rFonts w:ascii="Liberation Serif" w:hAnsi="Liberation Serif"/>
          <w:sz w:val="24"/>
          <w:szCs w:val="24"/>
        </w:rPr>
        <w:t xml:space="preserve"> за неисполнение или ненадлежащее исполнение Исполнителем обязательств, предусмотренных Контрактом, не может превышать цену Контракта.</w:t>
      </w:r>
    </w:p>
    <w:p w:rsidR="00A72A2C" w:rsidRPr="00700D6C"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 xml:space="preserve">        6.</w:t>
      </w:r>
      <w:r w:rsidR="000D2661">
        <w:rPr>
          <w:rFonts w:ascii="Liberation Serif" w:hAnsi="Liberation Serif"/>
          <w:sz w:val="24"/>
          <w:szCs w:val="24"/>
        </w:rPr>
        <w:t>6.</w:t>
      </w:r>
      <w:r w:rsidRPr="00700D6C">
        <w:rPr>
          <w:rFonts w:ascii="Liberation Serif" w:hAnsi="Liberation Serif"/>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72A2C" w:rsidRPr="00700D6C" w:rsidRDefault="000D2661" w:rsidP="00A72A2C">
      <w:pPr>
        <w:keepNext/>
        <w:ind w:left="-567"/>
        <w:jc w:val="both"/>
        <w:rPr>
          <w:rFonts w:ascii="Liberation Serif" w:hAnsi="Liberation Serif"/>
          <w:sz w:val="24"/>
          <w:szCs w:val="24"/>
        </w:rPr>
      </w:pPr>
      <w:r>
        <w:rPr>
          <w:rFonts w:ascii="Liberation Serif" w:hAnsi="Liberation Serif"/>
          <w:sz w:val="24"/>
          <w:szCs w:val="24"/>
        </w:rPr>
        <w:t xml:space="preserve">         6.7</w:t>
      </w:r>
      <w:r w:rsidR="00A72A2C" w:rsidRPr="00700D6C">
        <w:rPr>
          <w:rFonts w:ascii="Liberation Serif" w:hAnsi="Liberation Serif"/>
          <w:sz w:val="24"/>
          <w:szCs w:val="24"/>
        </w:rPr>
        <w:t>.В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более 5 (пяти)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3.9. Контракта.</w:t>
      </w:r>
    </w:p>
    <w:p w:rsidR="00A72A2C" w:rsidRPr="00700D6C" w:rsidRDefault="000D2661" w:rsidP="00A72A2C">
      <w:pPr>
        <w:keepNext/>
        <w:ind w:left="-567"/>
        <w:jc w:val="both"/>
        <w:rPr>
          <w:rFonts w:ascii="Liberation Serif" w:hAnsi="Liberation Serif"/>
          <w:sz w:val="24"/>
          <w:szCs w:val="24"/>
        </w:rPr>
      </w:pPr>
      <w:r>
        <w:rPr>
          <w:rFonts w:ascii="Liberation Serif" w:hAnsi="Liberation Serif"/>
          <w:sz w:val="24"/>
          <w:szCs w:val="24"/>
        </w:rPr>
        <w:t xml:space="preserve">       6.8</w:t>
      </w:r>
      <w:r w:rsidR="00A72A2C" w:rsidRPr="00700D6C">
        <w:rPr>
          <w:rFonts w:ascii="Liberation Serif" w:hAnsi="Liberation Serif"/>
          <w:sz w:val="24"/>
          <w:szCs w:val="24"/>
        </w:rPr>
        <w:t>. При этом Заказчик самостоятельно перечисляет в установленном порядке сумму неустойки (штрафа, пеней) в доход местного бюджета на основании платежного документа, оформленного получателем бюджетных средств, с указанием лица, за которого осуществляется перечисление неустойки (штрафов, пеней) в соответствии с условиями настоящего контракта.</w:t>
      </w:r>
    </w:p>
    <w:p w:rsidR="00803619" w:rsidRDefault="00A72A2C" w:rsidP="00A72A2C">
      <w:pPr>
        <w:keepNext/>
        <w:ind w:left="-567"/>
        <w:jc w:val="both"/>
        <w:rPr>
          <w:rFonts w:ascii="Liberation Serif" w:hAnsi="Liberation Serif"/>
          <w:sz w:val="24"/>
          <w:szCs w:val="24"/>
        </w:rPr>
      </w:pPr>
      <w:r w:rsidRPr="00700D6C">
        <w:rPr>
          <w:rFonts w:ascii="Liberation Serif" w:hAnsi="Liberation Serif"/>
          <w:sz w:val="24"/>
          <w:szCs w:val="24"/>
        </w:rPr>
        <w:t xml:space="preserve">      6.</w:t>
      </w:r>
      <w:r w:rsidR="000D2661">
        <w:rPr>
          <w:rFonts w:ascii="Liberation Serif" w:hAnsi="Liberation Serif"/>
          <w:sz w:val="24"/>
          <w:szCs w:val="24"/>
        </w:rPr>
        <w:t>9</w:t>
      </w:r>
      <w:r w:rsidRPr="00700D6C">
        <w:rPr>
          <w:rFonts w:ascii="Liberation Serif" w:hAnsi="Liberation Serif"/>
          <w:sz w:val="24"/>
          <w:szCs w:val="24"/>
        </w:rPr>
        <w:t>. Окончание срока действия настоящего Контракта не освобождает Стороны от ответственности за нарушение его условий, допущенные в период его действия.</w:t>
      </w:r>
    </w:p>
    <w:p w:rsidR="00E8170E" w:rsidRPr="00700D6C" w:rsidRDefault="00E8170E" w:rsidP="00A72A2C">
      <w:pPr>
        <w:keepNext/>
        <w:ind w:left="-567"/>
        <w:jc w:val="both"/>
        <w:rPr>
          <w:rFonts w:ascii="Liberation Serif" w:hAnsi="Liberation Serif"/>
          <w:b/>
          <w:sz w:val="24"/>
          <w:szCs w:val="24"/>
        </w:rPr>
      </w:pPr>
      <w:r>
        <w:rPr>
          <w:rFonts w:ascii="Liberation Serif" w:hAnsi="Liberation Serif"/>
          <w:sz w:val="24"/>
          <w:szCs w:val="24"/>
        </w:rPr>
        <w:t xml:space="preserve">      6.</w:t>
      </w:r>
      <w:r w:rsidR="000D2661">
        <w:rPr>
          <w:rFonts w:ascii="Liberation Serif" w:hAnsi="Liberation Serif"/>
          <w:sz w:val="24"/>
          <w:szCs w:val="24"/>
        </w:rPr>
        <w:t>10</w:t>
      </w:r>
      <w:r>
        <w:rPr>
          <w:rFonts w:ascii="Liberation Serif" w:hAnsi="Liberation Serif"/>
          <w:sz w:val="24"/>
          <w:szCs w:val="24"/>
        </w:rPr>
        <w:t xml:space="preserve">.  В случае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 </w:t>
      </w:r>
    </w:p>
    <w:p w:rsidR="00803619" w:rsidRPr="00700D6C" w:rsidRDefault="00803619" w:rsidP="00803619">
      <w:pPr>
        <w:keepNext/>
        <w:widowControl w:val="0"/>
        <w:autoSpaceDE w:val="0"/>
        <w:autoSpaceDN w:val="0"/>
        <w:adjustRightInd w:val="0"/>
        <w:ind w:left="-567" w:right="-285"/>
        <w:jc w:val="center"/>
        <w:rPr>
          <w:rFonts w:ascii="Liberation Serif" w:hAnsi="Liberation Serif"/>
          <w:b/>
          <w:sz w:val="24"/>
          <w:szCs w:val="24"/>
          <w:lang w:eastAsia="en-US"/>
        </w:rPr>
      </w:pPr>
      <w:r w:rsidRPr="00700D6C">
        <w:rPr>
          <w:rFonts w:ascii="Liberation Serif" w:hAnsi="Liberation Serif"/>
          <w:b/>
          <w:sz w:val="24"/>
          <w:szCs w:val="24"/>
          <w:lang w:eastAsia="en-US"/>
        </w:rPr>
        <w:t>7. Обеспечение исполнения контракта</w:t>
      </w:r>
    </w:p>
    <w:p w:rsidR="00803619" w:rsidRPr="00700D6C" w:rsidRDefault="00803619" w:rsidP="00803619">
      <w:pPr>
        <w:keepNext/>
        <w:keepLines/>
        <w:ind w:left="-567" w:right="-285"/>
        <w:rPr>
          <w:rFonts w:ascii="Liberation Serif" w:hAnsi="Liberation Serif"/>
          <w:sz w:val="24"/>
          <w:szCs w:val="24"/>
          <w:lang w:eastAsia="en-US"/>
        </w:rPr>
      </w:pPr>
    </w:p>
    <w:p w:rsidR="00066B5A" w:rsidRPr="00066B5A" w:rsidRDefault="00066B5A" w:rsidP="00066B5A">
      <w:pPr>
        <w:keepNext/>
        <w:widowControl w:val="0"/>
        <w:tabs>
          <w:tab w:val="left" w:pos="567"/>
        </w:tabs>
        <w:ind w:left="-567" w:right="-285"/>
        <w:jc w:val="both"/>
        <w:rPr>
          <w:rFonts w:ascii="Liberation Serif" w:hAnsi="Liberation Serif"/>
          <w:sz w:val="24"/>
          <w:szCs w:val="24"/>
          <w:lang w:eastAsia="ar-SA"/>
        </w:rPr>
      </w:pPr>
      <w:r w:rsidRPr="00066B5A">
        <w:rPr>
          <w:rFonts w:ascii="Liberation Serif" w:hAnsi="Liberation Serif"/>
          <w:bCs/>
          <w:sz w:val="24"/>
          <w:szCs w:val="24"/>
        </w:rPr>
        <w:t>7.1.</w:t>
      </w:r>
      <w:r w:rsidRPr="00066B5A">
        <w:rPr>
          <w:rFonts w:ascii="Liberation Serif" w:hAnsi="Liberation Serif"/>
          <w:b/>
          <w:bCs/>
          <w:sz w:val="24"/>
          <w:szCs w:val="24"/>
        </w:rPr>
        <w:t xml:space="preserve"> </w:t>
      </w:r>
      <w:r w:rsidRPr="00066B5A">
        <w:rPr>
          <w:rFonts w:ascii="Liberation Serif" w:hAnsi="Liberation Serif"/>
          <w:sz w:val="24"/>
          <w:szCs w:val="24"/>
          <w:lang w:eastAsia="ar-SA"/>
        </w:rPr>
        <w:t xml:space="preserve">Размер обеспечения исполнения контракта  устанавливается в размере 10 % от цены контракта в сумме  ______________ рублей. В случае, если предложенная цена Поставщика снижена на двадцать пять и более процентов по отношению к цене Контракта, Поставщик, предоставляет обеспечение исполнения Контракта с учетом положений ст. 37 Закона № 44-ФЗ, т.е.  в размере, превышающем в полтора раза размер обеспечения исполнения контракта, указанный в документации о проведении аукциона, а именно: </w:t>
      </w:r>
      <w:r w:rsidRPr="00822876">
        <w:rPr>
          <w:rFonts w:ascii="Liberation Serif" w:hAnsi="Liberation Serif"/>
          <w:i/>
          <w:sz w:val="24"/>
          <w:szCs w:val="24"/>
          <w:lang w:eastAsia="ar-SA"/>
        </w:rPr>
        <w:t xml:space="preserve">15% от цены контракта в сумме </w:t>
      </w:r>
      <w:r w:rsidR="00822876" w:rsidRPr="00822876">
        <w:rPr>
          <w:rFonts w:ascii="Liberation Serif" w:hAnsi="Liberation Serif"/>
          <w:i/>
          <w:sz w:val="24"/>
          <w:szCs w:val="24"/>
          <w:lang w:eastAsia="ar-SA"/>
        </w:rPr>
        <w:t>103 736,19</w:t>
      </w:r>
      <w:r w:rsidRPr="00822876">
        <w:rPr>
          <w:rFonts w:ascii="Liberation Serif" w:hAnsi="Liberation Serif"/>
          <w:i/>
          <w:sz w:val="24"/>
          <w:szCs w:val="24"/>
          <w:lang w:eastAsia="ar-SA"/>
        </w:rPr>
        <w:t xml:space="preserve"> рублей или 10 % в сумме </w:t>
      </w:r>
      <w:r w:rsidR="00822876" w:rsidRPr="00822876">
        <w:rPr>
          <w:rFonts w:ascii="Liberation Serif" w:hAnsi="Liberation Serif"/>
          <w:i/>
          <w:sz w:val="24"/>
          <w:szCs w:val="24"/>
          <w:lang w:eastAsia="ar-SA"/>
        </w:rPr>
        <w:t xml:space="preserve">69 157,46 </w:t>
      </w:r>
      <w:r w:rsidRPr="00822876">
        <w:rPr>
          <w:rFonts w:ascii="Liberation Serif" w:hAnsi="Liberation Serif"/>
          <w:i/>
          <w:sz w:val="24"/>
          <w:szCs w:val="24"/>
          <w:lang w:eastAsia="ar-SA"/>
        </w:rPr>
        <w:t xml:space="preserve"> рублей с предоставлением информации, подтверждающей добросовестность Поставщика</w:t>
      </w:r>
      <w:r w:rsidRPr="00066B5A">
        <w:rPr>
          <w:rFonts w:ascii="Liberation Serif" w:hAnsi="Liberation Serif"/>
          <w:sz w:val="24"/>
          <w:szCs w:val="24"/>
          <w:lang w:eastAsia="ar-SA"/>
        </w:rPr>
        <w:t xml:space="preserve"> (предоставить выписку  из реестра контрактов об исполнении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20% НМЦК, указанной в извещении об осуществлении закупки и документации о закупке).</w:t>
      </w:r>
    </w:p>
    <w:p w:rsidR="00066B5A" w:rsidRPr="00066B5A" w:rsidRDefault="00066B5A" w:rsidP="00066B5A">
      <w:pPr>
        <w:keepNext/>
        <w:widowControl w:val="0"/>
        <w:tabs>
          <w:tab w:val="left" w:pos="567"/>
        </w:tabs>
        <w:ind w:left="-567" w:right="-285"/>
        <w:jc w:val="both"/>
        <w:rPr>
          <w:rFonts w:ascii="Liberation Serif" w:hAnsi="Liberation Serif"/>
          <w:sz w:val="24"/>
          <w:szCs w:val="24"/>
          <w:lang w:eastAsia="ar-SA"/>
        </w:rPr>
      </w:pPr>
      <w:r w:rsidRPr="00066B5A">
        <w:rPr>
          <w:rFonts w:ascii="Liberation Serif" w:hAnsi="Liberation Serif"/>
          <w:sz w:val="24"/>
          <w:szCs w:val="24"/>
          <w:lang w:eastAsia="ar-SA"/>
        </w:rPr>
        <w:t xml:space="preserve">         В случае применения антидемпинговых мер выплата аванса по контракту не допускается.</w:t>
      </w:r>
    </w:p>
    <w:p w:rsidR="00066B5A" w:rsidRPr="00066B5A" w:rsidRDefault="00066B5A" w:rsidP="00066B5A">
      <w:pPr>
        <w:keepNext/>
        <w:widowControl w:val="0"/>
        <w:tabs>
          <w:tab w:val="left" w:pos="567"/>
        </w:tabs>
        <w:ind w:left="-567" w:right="-285"/>
        <w:jc w:val="both"/>
        <w:rPr>
          <w:rFonts w:ascii="Liberation Serif" w:hAnsi="Liberation Serif"/>
          <w:sz w:val="24"/>
          <w:szCs w:val="24"/>
          <w:lang w:eastAsia="ar-SA"/>
        </w:rPr>
      </w:pPr>
      <w:r w:rsidRPr="00066B5A">
        <w:rPr>
          <w:rFonts w:ascii="Liberation Serif" w:hAnsi="Liberation Serif"/>
          <w:sz w:val="24"/>
          <w:szCs w:val="24"/>
          <w:lang w:eastAsia="ar-SA"/>
        </w:rPr>
        <w:t xml:space="preserve">        7.2. Поставщик  освобождается от предоставления обеспечения исполнения контракта в случае предоставления информации, содержащейся в реестре контрактов, и подтверждающей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нему  неустоек (штрафов, пеней). При этом сумма цен таких контрактов должна составлять не менее НМЦК, указанной в извещении об осуществлении закупки и документации о закупке.</w:t>
      </w:r>
    </w:p>
    <w:p w:rsidR="00066B5A" w:rsidRPr="00066B5A" w:rsidRDefault="00066B5A" w:rsidP="00066B5A">
      <w:pPr>
        <w:keepNext/>
        <w:widowControl w:val="0"/>
        <w:tabs>
          <w:tab w:val="left" w:pos="567"/>
        </w:tabs>
        <w:ind w:left="-567" w:right="-285"/>
        <w:jc w:val="both"/>
        <w:rPr>
          <w:rFonts w:ascii="Liberation Serif" w:hAnsi="Liberation Serif"/>
          <w:sz w:val="24"/>
          <w:szCs w:val="24"/>
        </w:rPr>
      </w:pPr>
      <w:r w:rsidRPr="00066B5A">
        <w:rPr>
          <w:rFonts w:ascii="Liberation Serif" w:hAnsi="Liberation Serif"/>
          <w:sz w:val="24"/>
          <w:szCs w:val="24"/>
        </w:rPr>
        <w:t xml:space="preserve">         7.3. В случае предоставления в качестве обеспечения исполнения контракта банковской гарантии, банковская гарантия должна соответствовать условиям ст. 44, 45, 96 Федерального закона «О </w:t>
      </w:r>
      <w:r w:rsidRPr="00066B5A">
        <w:rPr>
          <w:rFonts w:ascii="Liberation Serif" w:hAnsi="Liberation Serif"/>
          <w:sz w:val="24"/>
          <w:szCs w:val="24"/>
        </w:rPr>
        <w:lastRenderedPageBreak/>
        <w:t xml:space="preserve">контрактной системе в сфере закупок товаров, работ, услуг для обеспечения государственных и муниципальных нужд» № 44-ФЗ от 5 апреля 2013года. </w:t>
      </w:r>
    </w:p>
    <w:p w:rsidR="00066B5A" w:rsidRPr="00066B5A" w:rsidRDefault="00066B5A" w:rsidP="00066B5A">
      <w:pPr>
        <w:keepNext/>
        <w:tabs>
          <w:tab w:val="left" w:pos="567"/>
        </w:tabs>
        <w:ind w:left="-567" w:right="-285"/>
        <w:jc w:val="both"/>
        <w:rPr>
          <w:rFonts w:ascii="Liberation Serif" w:hAnsi="Liberation Serif"/>
          <w:sz w:val="24"/>
          <w:szCs w:val="24"/>
        </w:rPr>
      </w:pPr>
      <w:r w:rsidRPr="00066B5A">
        <w:rPr>
          <w:rFonts w:ascii="Liberation Serif" w:hAnsi="Liberation Serif"/>
          <w:sz w:val="24"/>
          <w:szCs w:val="24"/>
        </w:rPr>
        <w:t xml:space="preserve">        7.4.  Поставщик представляет обеспечение исполнения контракта одним из следующих способов: в виде банковской гарантии или внесением денежных средств на расчетный счет Заказчика (указанный в документации (извещении).</w:t>
      </w:r>
    </w:p>
    <w:p w:rsidR="00066B5A" w:rsidRPr="00066B5A" w:rsidRDefault="00066B5A" w:rsidP="00066B5A">
      <w:pPr>
        <w:keepNext/>
        <w:ind w:left="-567" w:right="-285"/>
        <w:jc w:val="both"/>
        <w:rPr>
          <w:rFonts w:ascii="Liberation Serif" w:hAnsi="Liberation Serif"/>
          <w:sz w:val="24"/>
          <w:szCs w:val="24"/>
        </w:rPr>
      </w:pPr>
      <w:r w:rsidRPr="00066B5A">
        <w:rPr>
          <w:rFonts w:ascii="Liberation Serif" w:hAnsi="Liberation Serif"/>
          <w:sz w:val="24"/>
          <w:szCs w:val="24"/>
        </w:rPr>
        <w:t xml:space="preserve">       7.5. Срок действия банковской гарантии должен превышать срок действия контракта не менее чем на 1 (один) месяц. </w:t>
      </w:r>
    </w:p>
    <w:p w:rsidR="00066B5A" w:rsidRPr="00066B5A" w:rsidRDefault="00066B5A" w:rsidP="00066B5A">
      <w:pPr>
        <w:keepNext/>
        <w:ind w:left="-567" w:right="-285"/>
        <w:jc w:val="both"/>
        <w:rPr>
          <w:rFonts w:ascii="Liberation Serif" w:hAnsi="Liberation Serif"/>
          <w:sz w:val="24"/>
          <w:szCs w:val="24"/>
          <w:lang w:eastAsia="ar-SA"/>
        </w:rPr>
      </w:pPr>
      <w:r w:rsidRPr="00066B5A">
        <w:rPr>
          <w:rFonts w:ascii="Liberation Serif" w:hAnsi="Liberation Serif"/>
          <w:sz w:val="24"/>
          <w:szCs w:val="24"/>
          <w:lang w:eastAsia="ar-SA"/>
        </w:rPr>
        <w:t xml:space="preserve">       7.6. В случае отзыва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будет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За каждый день просрочки исполнения поставщиком указанного обязательства будет начисляться пеня.</w:t>
      </w:r>
    </w:p>
    <w:p w:rsidR="00066B5A" w:rsidRPr="00066B5A" w:rsidRDefault="00066B5A" w:rsidP="00066B5A">
      <w:pPr>
        <w:keepNext/>
        <w:ind w:left="-567" w:right="-285"/>
        <w:jc w:val="both"/>
        <w:rPr>
          <w:rFonts w:ascii="Liberation Serif" w:hAnsi="Liberation Serif"/>
          <w:bCs/>
          <w:sz w:val="24"/>
          <w:szCs w:val="24"/>
        </w:rPr>
      </w:pPr>
      <w:r w:rsidRPr="00066B5A">
        <w:rPr>
          <w:rFonts w:ascii="Liberation Serif" w:hAnsi="Liberation Serif"/>
          <w:sz w:val="24"/>
          <w:szCs w:val="24"/>
          <w:lang w:eastAsia="ar-SA"/>
        </w:rPr>
        <w:t xml:space="preserve">       7.7.</w:t>
      </w:r>
      <w:r w:rsidRPr="00066B5A">
        <w:rPr>
          <w:rFonts w:ascii="Liberation Serif" w:hAnsi="Liberation Serif"/>
          <w:bCs/>
          <w:sz w:val="24"/>
          <w:szCs w:val="24"/>
        </w:rPr>
        <w:t xml:space="preserve"> Если Поставщиком выбран способ обеспечения исполнения контракта путем внесения денежных средств, то срок возврата составляет 15 календарных дней с момента исполнения контракта.</w:t>
      </w:r>
    </w:p>
    <w:p w:rsidR="00066B5A" w:rsidRPr="00066B5A" w:rsidRDefault="00066B5A" w:rsidP="00066B5A">
      <w:pPr>
        <w:keepNext/>
        <w:tabs>
          <w:tab w:val="left" w:pos="567"/>
        </w:tabs>
        <w:autoSpaceDE w:val="0"/>
        <w:autoSpaceDN w:val="0"/>
        <w:adjustRightInd w:val="0"/>
        <w:ind w:left="-567" w:right="-285"/>
        <w:jc w:val="both"/>
        <w:rPr>
          <w:rFonts w:ascii="Liberation Serif" w:hAnsi="Liberation Serif"/>
          <w:bCs/>
          <w:sz w:val="24"/>
          <w:szCs w:val="24"/>
        </w:rPr>
      </w:pPr>
      <w:r w:rsidRPr="00066B5A">
        <w:rPr>
          <w:rFonts w:ascii="Liberation Serif" w:hAnsi="Liberation Serif"/>
          <w:bCs/>
          <w:sz w:val="24"/>
          <w:szCs w:val="24"/>
        </w:rPr>
        <w:t xml:space="preserve">      7.8.</w:t>
      </w:r>
      <w:r w:rsidRPr="00066B5A">
        <w:rPr>
          <w:rFonts w:ascii="Liberation Serif" w:hAnsi="Liberation Serif"/>
          <w:sz w:val="24"/>
          <w:szCs w:val="24"/>
        </w:rPr>
        <w:t xml:space="preserve"> </w:t>
      </w:r>
      <w:r w:rsidRPr="00066B5A">
        <w:rPr>
          <w:rFonts w:ascii="Liberation Serif" w:hAnsi="Liberation Serif"/>
          <w:bCs/>
          <w:sz w:val="24"/>
          <w:szCs w:val="24"/>
        </w:rPr>
        <w:t>В случае, если обеспечение исполнения Контракта осуществляется в форме внесения денежных средств, заказчик вправе при неисполнении обязательства, а также при существенном нарушении Контракта во внесудебном порядке обратить взыскание на подлежащие уплате неустойку, штрафы,  и пени из денежных средств, внесенных в качестве обеспечения исполнения Контракта.</w:t>
      </w:r>
    </w:p>
    <w:p w:rsidR="00066B5A" w:rsidRPr="00066B5A" w:rsidRDefault="00066B5A" w:rsidP="00066B5A">
      <w:pPr>
        <w:keepNext/>
        <w:tabs>
          <w:tab w:val="left" w:pos="567"/>
        </w:tabs>
        <w:autoSpaceDE w:val="0"/>
        <w:autoSpaceDN w:val="0"/>
        <w:adjustRightInd w:val="0"/>
        <w:ind w:left="-567" w:right="-285"/>
        <w:jc w:val="both"/>
        <w:rPr>
          <w:rFonts w:ascii="Liberation Serif" w:hAnsi="Liberation Serif"/>
          <w:bCs/>
          <w:sz w:val="24"/>
          <w:szCs w:val="24"/>
        </w:rPr>
      </w:pPr>
      <w:r w:rsidRPr="00066B5A">
        <w:rPr>
          <w:rFonts w:ascii="Liberation Serif" w:hAnsi="Liberation Serif"/>
          <w:bCs/>
          <w:sz w:val="24"/>
          <w:szCs w:val="24"/>
        </w:rPr>
        <w:t xml:space="preserve">      7.9.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w:t>
      </w:r>
    </w:p>
    <w:p w:rsidR="00803619" w:rsidRPr="00700D6C" w:rsidRDefault="00803619" w:rsidP="00803619">
      <w:pPr>
        <w:keepNext/>
        <w:spacing w:after="120"/>
        <w:ind w:left="-567" w:right="-285"/>
        <w:jc w:val="center"/>
        <w:rPr>
          <w:rFonts w:ascii="Liberation Serif" w:hAnsi="Liberation Serif"/>
          <w:b/>
          <w:sz w:val="24"/>
          <w:szCs w:val="24"/>
        </w:rPr>
      </w:pPr>
      <w:r w:rsidRPr="00700D6C">
        <w:rPr>
          <w:rFonts w:ascii="Liberation Serif" w:hAnsi="Liberation Serif"/>
          <w:b/>
          <w:sz w:val="24"/>
          <w:szCs w:val="24"/>
        </w:rPr>
        <w:t>8. Форс-мажор</w:t>
      </w:r>
    </w:p>
    <w:p w:rsidR="00803619" w:rsidRPr="00700D6C" w:rsidRDefault="00803619" w:rsidP="00803619">
      <w:pPr>
        <w:keepNext/>
        <w:spacing w:after="120"/>
        <w:ind w:left="-567" w:right="-285"/>
        <w:jc w:val="both"/>
        <w:rPr>
          <w:rFonts w:ascii="Liberation Serif" w:hAnsi="Liberation Serif"/>
          <w:spacing w:val="-10"/>
          <w:sz w:val="24"/>
          <w:szCs w:val="24"/>
        </w:rPr>
      </w:pPr>
      <w:r w:rsidRPr="00700D6C">
        <w:rPr>
          <w:rFonts w:ascii="Liberation Serif" w:hAnsi="Liberation Serif"/>
          <w:sz w:val="24"/>
          <w:szCs w:val="24"/>
        </w:rPr>
        <w:t xml:space="preserve">  8.1. В случае наступления обстоятельств непреодолимой силы, вызванных прямо или косвенно проявлением наводнения, пожара, землетрясения, эпидемии, военных конфликтов, забастовок, ограничивающих или препятствующих выполнению </w:t>
      </w:r>
      <w:r w:rsidRPr="00700D6C">
        <w:rPr>
          <w:rFonts w:ascii="Liberation Serif" w:hAnsi="Liberation Serif"/>
          <w:bCs/>
          <w:sz w:val="24"/>
          <w:szCs w:val="24"/>
        </w:rPr>
        <w:t>Сторонами</w:t>
      </w:r>
      <w:r w:rsidRPr="00700D6C">
        <w:rPr>
          <w:rFonts w:ascii="Liberation Serif" w:hAnsi="Liberation Serif"/>
          <w:sz w:val="24"/>
          <w:szCs w:val="24"/>
        </w:rPr>
        <w:t xml:space="preserve"> своих обязательств или иных обстоятельств вне разумного контроля </w:t>
      </w:r>
      <w:r w:rsidRPr="00700D6C">
        <w:rPr>
          <w:rFonts w:ascii="Liberation Serif" w:hAnsi="Liberation Serif"/>
          <w:bCs/>
          <w:sz w:val="24"/>
          <w:szCs w:val="24"/>
        </w:rPr>
        <w:t>Сторон,</w:t>
      </w:r>
      <w:r w:rsidRPr="00700D6C">
        <w:rPr>
          <w:rFonts w:ascii="Liberation Serif" w:hAnsi="Liberation Serif"/>
          <w:sz w:val="24"/>
          <w:szCs w:val="24"/>
        </w:rPr>
        <w:t xml:space="preserve"> сроки выполнения этих обязательств соразмерно отодвигаются на время действия этих обстоятельств</w:t>
      </w:r>
      <w:r w:rsidRPr="00700D6C">
        <w:rPr>
          <w:rFonts w:ascii="Liberation Serif" w:hAnsi="Liberation Serif"/>
          <w:spacing w:val="-10"/>
          <w:sz w:val="24"/>
          <w:szCs w:val="24"/>
        </w:rPr>
        <w:t>.</w:t>
      </w:r>
    </w:p>
    <w:p w:rsidR="00803619" w:rsidRPr="00700D6C" w:rsidRDefault="00803619" w:rsidP="00803619">
      <w:pPr>
        <w:keepNext/>
        <w:spacing w:after="120"/>
        <w:ind w:left="-567" w:right="-285"/>
        <w:jc w:val="both"/>
        <w:rPr>
          <w:rFonts w:ascii="Liberation Serif" w:hAnsi="Liberation Serif"/>
          <w:sz w:val="24"/>
          <w:szCs w:val="24"/>
        </w:rPr>
      </w:pPr>
      <w:r w:rsidRPr="00700D6C">
        <w:rPr>
          <w:rFonts w:ascii="Liberation Serif" w:hAnsi="Liberation Serif"/>
          <w:sz w:val="24"/>
          <w:szCs w:val="24"/>
        </w:rPr>
        <w:t xml:space="preserve">  8.2. Обе </w:t>
      </w:r>
      <w:r w:rsidRPr="00700D6C">
        <w:rPr>
          <w:rFonts w:ascii="Liberation Serif" w:hAnsi="Liberation Serif"/>
          <w:bCs/>
          <w:sz w:val="24"/>
          <w:szCs w:val="24"/>
        </w:rPr>
        <w:t>Стороны</w:t>
      </w:r>
      <w:r w:rsidRPr="00700D6C">
        <w:rPr>
          <w:rFonts w:ascii="Liberation Serif" w:hAnsi="Liberation Serif"/>
          <w:sz w:val="24"/>
          <w:szCs w:val="24"/>
        </w:rPr>
        <w:t xml:space="preserve"> должны в течение 3 (трех) рабочих дней известить письменно друг друга о начале и окончании обстоятельств форс-мажора, препятствующих выполнению обязательств по настоящему Контракту.</w:t>
      </w:r>
    </w:p>
    <w:p w:rsidR="00803619" w:rsidRPr="00700D6C" w:rsidRDefault="00803619" w:rsidP="00803619">
      <w:pPr>
        <w:keepNext/>
        <w:spacing w:after="120"/>
        <w:ind w:left="-567" w:right="-285"/>
        <w:jc w:val="both"/>
        <w:rPr>
          <w:rFonts w:ascii="Liberation Serif" w:hAnsi="Liberation Serif"/>
          <w:sz w:val="24"/>
          <w:szCs w:val="24"/>
        </w:rPr>
      </w:pPr>
      <w:r w:rsidRPr="00700D6C">
        <w:rPr>
          <w:rFonts w:ascii="Liberation Serif" w:hAnsi="Liberation Serif"/>
          <w:sz w:val="24"/>
          <w:szCs w:val="24"/>
        </w:rPr>
        <w:t xml:space="preserve">  8.3. </w:t>
      </w:r>
      <w:r w:rsidRPr="00700D6C">
        <w:rPr>
          <w:rFonts w:ascii="Liberation Serif" w:hAnsi="Liberation Serif"/>
          <w:bCs/>
          <w:sz w:val="24"/>
          <w:szCs w:val="24"/>
        </w:rPr>
        <w:t>Сторона</w:t>
      </w:r>
      <w:r w:rsidRPr="00700D6C">
        <w:rPr>
          <w:rFonts w:ascii="Liberation Serif" w:hAnsi="Liberation Serif"/>
          <w:sz w:val="24"/>
          <w:szCs w:val="24"/>
        </w:rPr>
        <w:t>, ссылающаяся на форс-мажорные обстоятельства, обязана предоставить для их подтверждения документ компетентного органа.</w:t>
      </w:r>
    </w:p>
    <w:p w:rsidR="00803619" w:rsidRPr="00700D6C" w:rsidRDefault="00803619" w:rsidP="00803619">
      <w:pPr>
        <w:keepNext/>
        <w:ind w:left="-567" w:right="-285"/>
        <w:jc w:val="center"/>
        <w:rPr>
          <w:rFonts w:ascii="Liberation Serif" w:hAnsi="Liberation Serif"/>
          <w:b/>
          <w:sz w:val="24"/>
          <w:szCs w:val="24"/>
        </w:rPr>
      </w:pPr>
      <w:r w:rsidRPr="00700D6C">
        <w:rPr>
          <w:rFonts w:ascii="Liberation Serif" w:hAnsi="Liberation Serif"/>
          <w:b/>
          <w:sz w:val="24"/>
          <w:szCs w:val="24"/>
        </w:rPr>
        <w:t>9. Условия расторжения муниципального контракта</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9.1. Изменение существенных условий Контракта при его исполнении не допускается, за исключением изменения по соглашению сторон в случаях предусмотренных частью 1 статьи 95 Федерального закона о Контрактной системе.</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9.2. Допускается изменение заказчиком условий контракта при его исполнении в случае:</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9.2.1.Снижении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(подп. "а" п. 1 ч. 1 ст. 95Федерального закона о контрактной системе). </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9.2.2.уменьшение или увеличение (не более чем на 10 процентов от общего объема контракта) количества (объема) товаров, работ или услуг по предложению заказчика.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 (подп. "б" п. 1 ч. 1 ст. 95Федерального закона о контрактной системе).</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9.3.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w:t>
      </w:r>
      <w:r w:rsidRPr="00700D6C">
        <w:rPr>
          <w:rFonts w:ascii="Liberation Serif" w:hAnsi="Liberation Serif"/>
          <w:sz w:val="24"/>
          <w:szCs w:val="24"/>
          <w:shd w:val="clear" w:color="auto" w:fill="FFFFFF"/>
        </w:rPr>
        <w:lastRenderedPageBreak/>
        <w:t xml:space="preserve">бюджетных обязательств на предоставление субсидии возможно изменение по соглашению сторон размера и (или) сроков оплаты и (или) объема товаров, работ, услуг. </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9.4. Все изменения и дополнения к контракту оформляются дополнительными соглашениями к контракту, подписываемыми обеими  Сторонами. </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9.5. Досрочное расторжение контракта может иметь место по соглашению Сторон с возмещением понесенных убытков, по решению суда по основаниям, предусмотренным гражданским законодательством либо в случае одностороннего отказа от исполнения контракта по основаниям, предусмотренным Гражданским кодексом Российской Федерации в порядке, установленном частями 8-26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9.6. Сторона, решившая расторгнуть настоящий контракт направляет письменное уведомление другой Стороне.</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9.7.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9.8.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-отказ поставщика передать заказчику товар или принадлежности к нему (пункт 1 статьи 463, абзац второй статьи 464 ГК РФ);</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w:t>
      </w:r>
      <w:proofErr w:type="spellStart"/>
      <w:r w:rsidRPr="00700D6C">
        <w:rPr>
          <w:rFonts w:ascii="Liberation Serif" w:hAnsi="Liberation Serif"/>
          <w:sz w:val="24"/>
          <w:szCs w:val="24"/>
          <w:shd w:val="clear" w:color="auto" w:fill="FFFFFF"/>
        </w:rPr>
        <w:t>несоразмеримых</w:t>
      </w:r>
      <w:proofErr w:type="spellEnd"/>
      <w:r w:rsidRPr="00700D6C">
        <w:rPr>
          <w:rFonts w:ascii="Liberation Serif" w:hAnsi="Liberation Serif"/>
          <w:sz w:val="24"/>
          <w:szCs w:val="24"/>
          <w:shd w:val="clear" w:color="auto" w:fill="FFFFFF"/>
        </w:rPr>
        <w:t xml:space="preserve">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-невыполнение поставщиком в разумный срок требования заказчика о доукомплектовании товара (пункт 1 статьи 480 ГК РФ);</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-неоднократное нарушение поставщиком сроков поставки товаров (пункт 2 статьи 523 ГК РФ);</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-отступление подрядчика, исполнителя в работе, услуге от условий договора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 РФ).</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9.9. Решение Заказчика об одностороннем отказе от исполнения контракта в течение </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данных требований считается надлежащим с момента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подтверждений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9.10. Решение Заказчика об одностороннем отказе от исполнения контракта вступает в </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9.11. Заказчик обязан отменить не вступившее в силу решение об одностороннем отказе</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w:t>
      </w:r>
      <w:r w:rsidRPr="00700D6C">
        <w:rPr>
          <w:rFonts w:ascii="Liberation Serif" w:hAnsi="Liberation Serif"/>
          <w:sz w:val="24"/>
          <w:szCs w:val="24"/>
          <w:shd w:val="clear" w:color="auto" w:fill="FFFFFF"/>
        </w:rPr>
        <w:lastRenderedPageBreak/>
        <w:t>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4.4.1. настоящего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9.12. Исполнитель вправе принять решение об одностороннем отказе от исполнения </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9.13.Решение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9.14. Решение Исполнителя об одностороннем отказе от исполнения контракта вступает в </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9.15. Исполнитель обязан отменить не вступившее в силу решение об одностороннем </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03619" w:rsidRPr="00700D6C" w:rsidRDefault="00803619" w:rsidP="00803619">
      <w:pPr>
        <w:keepNext/>
        <w:suppressAutoHyphens/>
        <w:ind w:left="-567" w:right="-285"/>
        <w:jc w:val="both"/>
        <w:rPr>
          <w:rFonts w:ascii="Liberation Serif" w:hAnsi="Liberation Serif"/>
          <w:sz w:val="24"/>
          <w:szCs w:val="24"/>
          <w:shd w:val="clear" w:color="auto" w:fill="FFFFFF"/>
        </w:rPr>
      </w:pPr>
      <w:r w:rsidRPr="00700D6C">
        <w:rPr>
          <w:rFonts w:ascii="Liberation Serif" w:hAnsi="Liberation Serif"/>
          <w:sz w:val="24"/>
          <w:szCs w:val="24"/>
          <w:shd w:val="clear" w:color="auto" w:fill="FFFFFF"/>
        </w:rPr>
        <w:t xml:space="preserve">       9.16. При расторжении контракта в связи с односторонним отказом Стороны контракта от </w:t>
      </w:r>
    </w:p>
    <w:p w:rsidR="00803619" w:rsidRPr="00700D6C" w:rsidRDefault="00803619" w:rsidP="00803619">
      <w:pPr>
        <w:keepNext/>
        <w:suppressAutoHyphens/>
        <w:ind w:left="-567" w:right="-285"/>
        <w:jc w:val="both"/>
        <w:rPr>
          <w:rFonts w:ascii="Liberation Serif" w:hAnsi="Liberation Serif"/>
          <w:sz w:val="24"/>
          <w:szCs w:val="24"/>
        </w:rPr>
      </w:pPr>
      <w:r w:rsidRPr="00700D6C">
        <w:rPr>
          <w:rFonts w:ascii="Liberation Serif" w:hAnsi="Liberation Serif"/>
          <w:sz w:val="24"/>
          <w:szCs w:val="24"/>
          <w:shd w:val="clear" w:color="auto" w:fill="FFFFFF"/>
        </w:rPr>
        <w:t>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03619" w:rsidRPr="00700D6C" w:rsidRDefault="00803619" w:rsidP="00803619">
      <w:pPr>
        <w:keepNext/>
        <w:spacing w:after="120"/>
        <w:ind w:left="-567" w:right="-285"/>
        <w:jc w:val="center"/>
        <w:rPr>
          <w:rFonts w:ascii="Liberation Serif" w:hAnsi="Liberation Serif"/>
          <w:b/>
          <w:sz w:val="24"/>
          <w:szCs w:val="24"/>
        </w:rPr>
      </w:pPr>
      <w:r w:rsidRPr="00700D6C">
        <w:rPr>
          <w:rFonts w:ascii="Liberation Serif" w:hAnsi="Liberation Serif"/>
          <w:b/>
          <w:sz w:val="24"/>
          <w:szCs w:val="24"/>
        </w:rPr>
        <w:t>10. Срок действия контракта</w:t>
      </w:r>
    </w:p>
    <w:p w:rsidR="00803619" w:rsidRPr="00700D6C" w:rsidRDefault="00803619" w:rsidP="00803619">
      <w:pPr>
        <w:keepNext/>
        <w:tabs>
          <w:tab w:val="left" w:pos="426"/>
        </w:tabs>
        <w:autoSpaceDE w:val="0"/>
        <w:autoSpaceDN w:val="0"/>
        <w:adjustRightInd w:val="0"/>
        <w:ind w:left="-567" w:right="-285"/>
        <w:jc w:val="both"/>
        <w:rPr>
          <w:rFonts w:ascii="Liberation Serif" w:hAnsi="Liberation Serif"/>
          <w:sz w:val="24"/>
          <w:szCs w:val="24"/>
        </w:rPr>
      </w:pPr>
      <w:r w:rsidRPr="00700D6C">
        <w:rPr>
          <w:rFonts w:ascii="Liberation Serif" w:hAnsi="Liberation Serif"/>
          <w:sz w:val="24"/>
          <w:szCs w:val="24"/>
        </w:rPr>
        <w:t xml:space="preserve">       10.1. Настоящий Контракт действует с момента его подписания   по  «</w:t>
      </w:r>
      <w:r w:rsidR="005357E9">
        <w:rPr>
          <w:rFonts w:ascii="Liberation Serif" w:hAnsi="Liberation Serif"/>
          <w:sz w:val="24"/>
          <w:szCs w:val="24"/>
        </w:rPr>
        <w:t>15</w:t>
      </w:r>
      <w:r w:rsidRPr="00700D6C">
        <w:rPr>
          <w:rFonts w:ascii="Liberation Serif" w:hAnsi="Liberation Serif"/>
          <w:sz w:val="24"/>
          <w:szCs w:val="24"/>
        </w:rPr>
        <w:t>»</w:t>
      </w:r>
      <w:r w:rsidR="005357E9">
        <w:rPr>
          <w:rFonts w:ascii="Liberation Serif" w:hAnsi="Liberation Serif"/>
          <w:sz w:val="24"/>
          <w:szCs w:val="24"/>
        </w:rPr>
        <w:t xml:space="preserve"> ноября </w:t>
      </w:r>
      <w:r w:rsidRPr="00700D6C">
        <w:rPr>
          <w:rFonts w:ascii="Liberation Serif" w:hAnsi="Liberation Serif"/>
          <w:sz w:val="24"/>
          <w:szCs w:val="24"/>
        </w:rPr>
        <w:t>201</w:t>
      </w:r>
      <w:r w:rsidR="00C21A6F">
        <w:rPr>
          <w:rFonts w:ascii="Liberation Serif" w:hAnsi="Liberation Serif"/>
          <w:sz w:val="24"/>
          <w:szCs w:val="24"/>
        </w:rPr>
        <w:t>9</w:t>
      </w:r>
      <w:r w:rsidRPr="00700D6C">
        <w:rPr>
          <w:rFonts w:ascii="Liberation Serif" w:hAnsi="Liberation Serif"/>
          <w:sz w:val="24"/>
          <w:szCs w:val="24"/>
        </w:rPr>
        <w:t xml:space="preserve"> года,  а в части взаиморасчетов – до полного их исполнения. </w:t>
      </w:r>
    </w:p>
    <w:p w:rsidR="00803619" w:rsidRPr="00700D6C" w:rsidRDefault="00803619" w:rsidP="00A51A7D">
      <w:pPr>
        <w:keepNext/>
        <w:widowControl w:val="0"/>
        <w:autoSpaceDE w:val="0"/>
        <w:autoSpaceDN w:val="0"/>
        <w:adjustRightInd w:val="0"/>
        <w:ind w:left="-567" w:right="-285"/>
        <w:jc w:val="center"/>
        <w:rPr>
          <w:rFonts w:ascii="Liberation Serif" w:hAnsi="Liberation Serif"/>
          <w:b/>
          <w:bCs/>
          <w:noProof/>
          <w:color w:val="000000"/>
          <w:sz w:val="24"/>
          <w:szCs w:val="24"/>
        </w:rPr>
      </w:pPr>
      <w:r w:rsidRPr="00700D6C">
        <w:rPr>
          <w:rFonts w:ascii="Liberation Serif" w:hAnsi="Liberation Serif"/>
          <w:b/>
          <w:bCs/>
          <w:noProof/>
          <w:color w:val="000000"/>
          <w:sz w:val="24"/>
          <w:szCs w:val="24"/>
        </w:rPr>
        <w:t>11. Разрешение споров</w:t>
      </w:r>
    </w:p>
    <w:p w:rsidR="00803619" w:rsidRPr="00700D6C" w:rsidRDefault="00803619" w:rsidP="00803619">
      <w:pPr>
        <w:keepNext/>
        <w:widowControl w:val="0"/>
        <w:autoSpaceDE w:val="0"/>
        <w:autoSpaceDN w:val="0"/>
        <w:adjustRightInd w:val="0"/>
        <w:ind w:left="-567" w:right="-285"/>
        <w:jc w:val="both"/>
        <w:rPr>
          <w:rFonts w:ascii="Liberation Serif" w:hAnsi="Liberation Serif"/>
          <w:sz w:val="24"/>
          <w:szCs w:val="24"/>
        </w:rPr>
      </w:pPr>
      <w:r w:rsidRPr="00700D6C">
        <w:rPr>
          <w:rFonts w:ascii="Liberation Serif" w:hAnsi="Liberation Serif"/>
          <w:noProof/>
          <w:sz w:val="24"/>
          <w:szCs w:val="24"/>
        </w:rPr>
        <w:t xml:space="preserve">       11.1. Все споры и разногласия, которые могут возникнуть между сторонами по вопросам, не нашедшим своего разрешения в тексте данного Контракта, будут разрешаться путем переговоров </w:t>
      </w:r>
      <w:r w:rsidRPr="00700D6C">
        <w:rPr>
          <w:rFonts w:ascii="Liberation Serif" w:hAnsi="Liberation Serif"/>
          <w:noProof/>
          <w:sz w:val="24"/>
          <w:szCs w:val="24"/>
        </w:rPr>
        <w:lastRenderedPageBreak/>
        <w:t>на основе действующего законодательства Российской Федерации.</w:t>
      </w:r>
    </w:p>
    <w:p w:rsidR="00803619" w:rsidRPr="00700D6C" w:rsidRDefault="00803619" w:rsidP="00A51A7D">
      <w:pPr>
        <w:keepNext/>
        <w:widowControl w:val="0"/>
        <w:autoSpaceDE w:val="0"/>
        <w:autoSpaceDN w:val="0"/>
        <w:adjustRightInd w:val="0"/>
        <w:ind w:left="-567" w:right="-285"/>
        <w:jc w:val="both"/>
        <w:rPr>
          <w:rFonts w:ascii="Liberation Serif" w:hAnsi="Liberation Serif"/>
          <w:noProof/>
          <w:sz w:val="24"/>
          <w:szCs w:val="24"/>
        </w:rPr>
      </w:pPr>
      <w:r w:rsidRPr="00700D6C">
        <w:rPr>
          <w:rFonts w:ascii="Liberation Serif" w:hAnsi="Liberation Serif"/>
          <w:noProof/>
          <w:sz w:val="24"/>
          <w:szCs w:val="24"/>
        </w:rPr>
        <w:t xml:space="preserve">       11.2. Все споры между сторонами решаются в Арбитражном суде ЯНАО г. Салехарда.</w:t>
      </w:r>
    </w:p>
    <w:p w:rsidR="00803619" w:rsidRPr="00700D6C" w:rsidRDefault="00803619" w:rsidP="00803619">
      <w:pPr>
        <w:keepNext/>
        <w:widowControl w:val="0"/>
        <w:autoSpaceDE w:val="0"/>
        <w:autoSpaceDN w:val="0"/>
        <w:adjustRightInd w:val="0"/>
        <w:ind w:left="-567" w:right="-285"/>
        <w:jc w:val="center"/>
        <w:rPr>
          <w:rFonts w:ascii="Liberation Serif" w:hAnsi="Liberation Serif"/>
          <w:b/>
          <w:noProof/>
          <w:sz w:val="24"/>
          <w:szCs w:val="24"/>
        </w:rPr>
      </w:pPr>
    </w:p>
    <w:tbl>
      <w:tblPr>
        <w:tblpPr w:leftFromText="180" w:rightFromText="180" w:vertAnchor="text" w:horzAnchor="margin" w:tblpY="-40"/>
        <w:tblW w:w="11596" w:type="dxa"/>
        <w:tblLayout w:type="fixed"/>
        <w:tblLook w:val="0000" w:firstRow="0" w:lastRow="0" w:firstColumn="0" w:lastColumn="0" w:noHBand="0" w:noVBand="0"/>
      </w:tblPr>
      <w:tblGrid>
        <w:gridCol w:w="4820"/>
        <w:gridCol w:w="2943"/>
        <w:gridCol w:w="3827"/>
        <w:gridCol w:w="6"/>
      </w:tblGrid>
      <w:tr w:rsidR="00A51A7D" w:rsidRPr="00700D6C" w:rsidTr="005357E9">
        <w:trPr>
          <w:gridAfter w:val="1"/>
          <w:wAfter w:w="6" w:type="dxa"/>
        </w:trPr>
        <w:tc>
          <w:tcPr>
            <w:tcW w:w="7763" w:type="dxa"/>
            <w:gridSpan w:val="2"/>
          </w:tcPr>
          <w:p w:rsidR="005357E9" w:rsidRPr="005357E9" w:rsidRDefault="005C1041" w:rsidP="005357E9">
            <w:pPr>
              <w:pStyle w:val="2"/>
              <w:keepLines/>
              <w:ind w:right="-2770"/>
              <w:jc w:val="left"/>
              <w:rPr>
                <w:rFonts w:ascii="Liberation Serif" w:hAnsi="Liberation Serif"/>
                <w:noProof/>
                <w:sz w:val="24"/>
                <w:szCs w:val="24"/>
              </w:rPr>
            </w:pPr>
            <w:r>
              <w:rPr>
                <w:rFonts w:ascii="Liberation Serif" w:hAnsi="Liberation Serif"/>
                <w:noProof/>
                <w:sz w:val="24"/>
                <w:szCs w:val="24"/>
              </w:rPr>
              <w:t xml:space="preserve">                             </w:t>
            </w:r>
            <w:r w:rsidR="005357E9" w:rsidRPr="005357E9">
              <w:rPr>
                <w:rFonts w:ascii="Liberation Serif" w:hAnsi="Liberation Serif"/>
                <w:noProof/>
                <w:sz w:val="24"/>
                <w:szCs w:val="24"/>
              </w:rPr>
              <w:t>12. Адреса</w:t>
            </w:r>
            <w:r w:rsidR="005357E9">
              <w:rPr>
                <w:rFonts w:ascii="Liberation Serif" w:hAnsi="Liberation Serif"/>
                <w:noProof/>
                <w:sz w:val="24"/>
                <w:szCs w:val="24"/>
              </w:rPr>
              <w:t xml:space="preserve">, платежные реквизиты и подпис  </w:t>
            </w:r>
            <w:r w:rsidR="005357E9" w:rsidRPr="005357E9">
              <w:rPr>
                <w:rFonts w:ascii="Liberation Serif" w:hAnsi="Liberation Serif"/>
                <w:noProof/>
                <w:sz w:val="24"/>
                <w:szCs w:val="24"/>
              </w:rPr>
              <w:t>сторон:</w:t>
            </w:r>
          </w:p>
          <w:p w:rsidR="00A51A7D" w:rsidRPr="00700D6C" w:rsidRDefault="00A51A7D" w:rsidP="00A51A7D">
            <w:pPr>
              <w:pStyle w:val="2"/>
              <w:keepLines/>
              <w:jc w:val="left"/>
              <w:rPr>
                <w:rFonts w:ascii="Liberation Serif" w:hAnsi="Liberation Serif"/>
                <w:sz w:val="24"/>
                <w:szCs w:val="24"/>
              </w:rPr>
            </w:pPr>
            <w:r w:rsidRPr="00700D6C">
              <w:rPr>
                <w:rFonts w:ascii="Liberation Serif" w:hAnsi="Liberation Serif"/>
                <w:sz w:val="24"/>
                <w:szCs w:val="24"/>
              </w:rPr>
              <w:t>"ЗАКАЗЧИК"</w:t>
            </w:r>
          </w:p>
          <w:tbl>
            <w:tblPr>
              <w:tblW w:w="9923" w:type="dxa"/>
              <w:tblLayout w:type="fixed"/>
              <w:tblLook w:val="01E0" w:firstRow="1" w:lastRow="1" w:firstColumn="1" w:lastColumn="1" w:noHBand="0" w:noVBand="0"/>
            </w:tblPr>
            <w:tblGrid>
              <w:gridCol w:w="9923"/>
            </w:tblGrid>
            <w:tr w:rsidR="00A51A7D" w:rsidRPr="00700D6C" w:rsidTr="00AD0301">
              <w:trPr>
                <w:trHeight w:val="1185"/>
              </w:trPr>
              <w:tc>
                <w:tcPr>
                  <w:tcW w:w="4678" w:type="dxa"/>
                  <w:vMerge w:val="restart"/>
                  <w:tcBorders>
                    <w:bottom w:val="nil"/>
                  </w:tcBorders>
                </w:tcPr>
                <w:p w:rsidR="00C15554" w:rsidRPr="00C15554" w:rsidRDefault="00C15554" w:rsidP="00B62D20">
                  <w:pPr>
                    <w:keepNext/>
                    <w:keepLines/>
                    <w:framePr w:hSpace="180" w:wrap="around" w:vAnchor="text" w:hAnchor="margin" w:y="-40"/>
                    <w:rPr>
                      <w:rFonts w:ascii="Liberation Serif" w:hAnsi="Liberation Serif"/>
                      <w:sz w:val="24"/>
                      <w:szCs w:val="24"/>
                    </w:rPr>
                  </w:pPr>
                  <w:r w:rsidRPr="00C15554">
                    <w:rPr>
                      <w:rFonts w:ascii="Liberation Serif" w:hAnsi="Liberation Serif"/>
                      <w:sz w:val="24"/>
                      <w:szCs w:val="24"/>
                    </w:rPr>
                    <w:t>Муниципальное бюджетное учреждение</w:t>
                  </w:r>
                </w:p>
                <w:p w:rsidR="00C15554" w:rsidRPr="00C15554" w:rsidRDefault="00C15554" w:rsidP="00B62D20">
                  <w:pPr>
                    <w:keepNext/>
                    <w:keepLines/>
                    <w:framePr w:hSpace="180" w:wrap="around" w:vAnchor="text" w:hAnchor="margin" w:y="-40"/>
                    <w:rPr>
                      <w:rFonts w:ascii="Liberation Serif" w:hAnsi="Liberation Serif"/>
                      <w:sz w:val="24"/>
                      <w:szCs w:val="24"/>
                    </w:rPr>
                  </w:pPr>
                  <w:r w:rsidRPr="00C15554">
                    <w:rPr>
                      <w:rFonts w:ascii="Liberation Serif" w:hAnsi="Liberation Serif"/>
                      <w:sz w:val="24"/>
                      <w:szCs w:val="24"/>
                    </w:rPr>
                    <w:t xml:space="preserve"> «Централизованная сеть культурно-досуговых</w:t>
                  </w:r>
                </w:p>
                <w:p w:rsidR="00C15554" w:rsidRPr="00C15554" w:rsidRDefault="00C15554" w:rsidP="00B62D20">
                  <w:pPr>
                    <w:keepNext/>
                    <w:keepLines/>
                    <w:framePr w:hSpace="180" w:wrap="around" w:vAnchor="text" w:hAnchor="margin" w:y="-40"/>
                    <w:rPr>
                      <w:rFonts w:ascii="Liberation Serif" w:hAnsi="Liberation Serif"/>
                      <w:sz w:val="24"/>
                      <w:szCs w:val="24"/>
                    </w:rPr>
                  </w:pPr>
                  <w:r w:rsidRPr="00C15554">
                    <w:rPr>
                      <w:rFonts w:ascii="Liberation Serif" w:hAnsi="Liberation Serif"/>
                      <w:sz w:val="24"/>
                      <w:szCs w:val="24"/>
                    </w:rPr>
                    <w:t xml:space="preserve"> учреждений Тазовского района»</w:t>
                  </w:r>
                </w:p>
                <w:p w:rsidR="00C15554" w:rsidRPr="00C15554" w:rsidRDefault="00C15554" w:rsidP="00B62D20">
                  <w:pPr>
                    <w:keepNext/>
                    <w:keepLines/>
                    <w:framePr w:hSpace="180" w:wrap="around" w:vAnchor="text" w:hAnchor="margin" w:y="-40"/>
                    <w:rPr>
                      <w:rFonts w:ascii="Liberation Serif" w:hAnsi="Liberation Serif"/>
                      <w:sz w:val="24"/>
                      <w:szCs w:val="24"/>
                    </w:rPr>
                  </w:pPr>
                  <w:r w:rsidRPr="00C15554">
                    <w:rPr>
                      <w:rFonts w:ascii="Liberation Serif" w:hAnsi="Liberation Serif"/>
                      <w:sz w:val="24"/>
                      <w:szCs w:val="24"/>
                    </w:rPr>
                    <w:t xml:space="preserve">629350, ЯНАО, Тазовский район, </w:t>
                  </w:r>
                </w:p>
                <w:p w:rsidR="00C15554" w:rsidRPr="00C15554" w:rsidRDefault="00C15554" w:rsidP="00B62D20">
                  <w:pPr>
                    <w:keepNext/>
                    <w:keepLines/>
                    <w:framePr w:hSpace="180" w:wrap="around" w:vAnchor="text" w:hAnchor="margin" w:y="-40"/>
                    <w:rPr>
                      <w:rFonts w:ascii="Liberation Serif" w:hAnsi="Liberation Serif"/>
                      <w:sz w:val="24"/>
                      <w:szCs w:val="24"/>
                    </w:rPr>
                  </w:pPr>
                  <w:r w:rsidRPr="00C15554">
                    <w:rPr>
                      <w:rFonts w:ascii="Liberation Serif" w:hAnsi="Liberation Serif"/>
                      <w:sz w:val="24"/>
                      <w:szCs w:val="24"/>
                    </w:rPr>
                    <w:t>п. Тазовский, ул. Геофизиков, 28А.</w:t>
                  </w:r>
                </w:p>
                <w:p w:rsidR="00C15554" w:rsidRPr="00C15554" w:rsidRDefault="00C15554" w:rsidP="00B62D20">
                  <w:pPr>
                    <w:keepNext/>
                    <w:keepLines/>
                    <w:framePr w:hSpace="180" w:wrap="around" w:vAnchor="text" w:hAnchor="margin" w:y="-40"/>
                    <w:rPr>
                      <w:rFonts w:ascii="Liberation Serif" w:hAnsi="Liberation Serif"/>
                      <w:sz w:val="24"/>
                      <w:szCs w:val="24"/>
                      <w:lang w:val="en-US"/>
                    </w:rPr>
                  </w:pPr>
                  <w:r w:rsidRPr="00C15554">
                    <w:rPr>
                      <w:rFonts w:ascii="Liberation Serif" w:hAnsi="Liberation Serif"/>
                      <w:sz w:val="24"/>
                      <w:szCs w:val="24"/>
                    </w:rPr>
                    <w:t>Тел</w:t>
                  </w:r>
                  <w:r w:rsidRPr="00C15554">
                    <w:rPr>
                      <w:rFonts w:ascii="Liberation Serif" w:hAnsi="Liberation Serif"/>
                      <w:sz w:val="24"/>
                      <w:szCs w:val="24"/>
                      <w:lang w:val="en-US"/>
                    </w:rPr>
                    <w:t>.: (34940) 2-10-66, 2-45-74</w:t>
                  </w:r>
                </w:p>
                <w:p w:rsidR="00C15554" w:rsidRPr="00C15554" w:rsidRDefault="00C15554" w:rsidP="00B62D20">
                  <w:pPr>
                    <w:keepNext/>
                    <w:keepLines/>
                    <w:framePr w:hSpace="180" w:wrap="around" w:vAnchor="text" w:hAnchor="margin" w:y="-40"/>
                    <w:rPr>
                      <w:rFonts w:ascii="Liberation Serif" w:hAnsi="Liberation Serif"/>
                      <w:sz w:val="24"/>
                      <w:szCs w:val="24"/>
                      <w:lang w:val="en-US"/>
                    </w:rPr>
                  </w:pPr>
                  <w:r w:rsidRPr="00C15554">
                    <w:rPr>
                      <w:rFonts w:ascii="Liberation Serif" w:hAnsi="Liberation Serif"/>
                      <w:sz w:val="24"/>
                      <w:szCs w:val="24"/>
                      <w:lang w:val="en-US"/>
                    </w:rPr>
                    <w:t>e-mail: kultura.taz@yandex.ru</w:t>
                  </w:r>
                </w:p>
                <w:p w:rsidR="00C15554" w:rsidRPr="00C15554" w:rsidRDefault="00C15554" w:rsidP="00B62D20">
                  <w:pPr>
                    <w:keepNext/>
                    <w:keepLines/>
                    <w:framePr w:hSpace="180" w:wrap="around" w:vAnchor="text" w:hAnchor="margin" w:y="-40"/>
                    <w:rPr>
                      <w:rFonts w:ascii="Liberation Serif" w:hAnsi="Liberation Serif"/>
                      <w:sz w:val="24"/>
                      <w:szCs w:val="24"/>
                    </w:rPr>
                  </w:pPr>
                  <w:r w:rsidRPr="00C15554">
                    <w:rPr>
                      <w:rFonts w:ascii="Liberation Serif" w:hAnsi="Liberation Serif"/>
                      <w:sz w:val="24"/>
                      <w:szCs w:val="24"/>
                    </w:rPr>
                    <w:t>ИНН/КПП  8910002540/891001001</w:t>
                  </w:r>
                </w:p>
                <w:p w:rsidR="00C15554" w:rsidRPr="00C15554" w:rsidRDefault="00C15554" w:rsidP="00B62D20">
                  <w:pPr>
                    <w:keepNext/>
                    <w:keepLines/>
                    <w:framePr w:hSpace="180" w:wrap="around" w:vAnchor="text" w:hAnchor="margin" w:y="-40"/>
                    <w:rPr>
                      <w:rFonts w:ascii="Liberation Serif" w:hAnsi="Liberation Serif"/>
                      <w:sz w:val="24"/>
                      <w:szCs w:val="24"/>
                    </w:rPr>
                  </w:pPr>
                  <w:r w:rsidRPr="00C15554">
                    <w:rPr>
                      <w:rFonts w:ascii="Liberation Serif" w:hAnsi="Liberation Serif"/>
                      <w:sz w:val="24"/>
                      <w:szCs w:val="24"/>
                    </w:rPr>
                    <w:t xml:space="preserve">р/с  40708810400001000015 </w:t>
                  </w:r>
                </w:p>
                <w:p w:rsidR="00C15554" w:rsidRPr="00C15554" w:rsidRDefault="00C15554" w:rsidP="00B62D20">
                  <w:pPr>
                    <w:keepNext/>
                    <w:keepLines/>
                    <w:framePr w:hSpace="180" w:wrap="around" w:vAnchor="text" w:hAnchor="margin" w:y="-40"/>
                    <w:rPr>
                      <w:rFonts w:ascii="Liberation Serif" w:hAnsi="Liberation Serif"/>
                      <w:sz w:val="24"/>
                      <w:szCs w:val="24"/>
                    </w:rPr>
                  </w:pPr>
                  <w:r w:rsidRPr="00C15554">
                    <w:rPr>
                      <w:rFonts w:ascii="Liberation Serif" w:hAnsi="Liberation Serif"/>
                      <w:sz w:val="24"/>
                      <w:szCs w:val="24"/>
                    </w:rPr>
                    <w:t xml:space="preserve">в РКЦ Салехард г. Салехард </w:t>
                  </w:r>
                </w:p>
                <w:p w:rsidR="00C15554" w:rsidRPr="00C15554" w:rsidRDefault="00C15554" w:rsidP="00B62D20">
                  <w:pPr>
                    <w:keepNext/>
                    <w:keepLines/>
                    <w:framePr w:hSpace="180" w:wrap="around" w:vAnchor="text" w:hAnchor="margin" w:y="-40"/>
                    <w:rPr>
                      <w:rFonts w:ascii="Liberation Serif" w:hAnsi="Liberation Serif"/>
                      <w:sz w:val="24"/>
                      <w:szCs w:val="24"/>
                    </w:rPr>
                  </w:pPr>
                  <w:r w:rsidRPr="00C15554">
                    <w:rPr>
                      <w:rFonts w:ascii="Liberation Serif" w:hAnsi="Liberation Serif"/>
                      <w:sz w:val="24"/>
                      <w:szCs w:val="24"/>
                    </w:rPr>
                    <w:t>БИК   047182000</w:t>
                  </w:r>
                </w:p>
                <w:p w:rsidR="00C15554" w:rsidRPr="00C15554" w:rsidRDefault="00C15554" w:rsidP="00B62D20">
                  <w:pPr>
                    <w:keepNext/>
                    <w:keepLines/>
                    <w:framePr w:hSpace="180" w:wrap="around" w:vAnchor="text" w:hAnchor="margin" w:y="-40"/>
                    <w:rPr>
                      <w:rFonts w:ascii="Liberation Serif" w:hAnsi="Liberation Serif"/>
                      <w:sz w:val="24"/>
                      <w:szCs w:val="24"/>
                    </w:rPr>
                  </w:pPr>
                  <w:r w:rsidRPr="00C15554">
                    <w:rPr>
                      <w:rFonts w:ascii="Liberation Serif" w:hAnsi="Liberation Serif"/>
                      <w:sz w:val="24"/>
                      <w:szCs w:val="24"/>
                    </w:rPr>
                    <w:t>________________/</w:t>
                  </w:r>
                  <w:r w:rsidR="005357E9">
                    <w:rPr>
                      <w:rFonts w:ascii="Liberation Serif" w:hAnsi="Liberation Serif"/>
                      <w:sz w:val="24"/>
                      <w:szCs w:val="24"/>
                    </w:rPr>
                    <w:t>Рябов И.В.</w:t>
                  </w:r>
                  <w:r w:rsidRPr="00C15554">
                    <w:rPr>
                      <w:rFonts w:ascii="Liberation Serif" w:hAnsi="Liberation Serif"/>
                      <w:sz w:val="24"/>
                      <w:szCs w:val="24"/>
                    </w:rPr>
                    <w:t>./</w:t>
                  </w:r>
                </w:p>
                <w:p w:rsidR="00A51A7D" w:rsidRPr="00700D6C" w:rsidRDefault="00C15554" w:rsidP="00B62D20">
                  <w:pPr>
                    <w:keepNext/>
                    <w:keepLines/>
                    <w:framePr w:hSpace="180" w:wrap="around" w:vAnchor="text" w:hAnchor="margin" w:y="-40"/>
                    <w:rPr>
                      <w:rFonts w:ascii="Liberation Serif" w:hAnsi="Liberation Serif"/>
                      <w:sz w:val="24"/>
                      <w:szCs w:val="24"/>
                    </w:rPr>
                  </w:pPr>
                  <w:r w:rsidRPr="00C15554">
                    <w:rPr>
                      <w:rFonts w:ascii="Liberation Serif" w:hAnsi="Liberation Serif"/>
                      <w:sz w:val="24"/>
                      <w:szCs w:val="24"/>
                    </w:rPr>
                    <w:t>«__»___________2019</w:t>
                  </w:r>
                </w:p>
              </w:tc>
            </w:tr>
            <w:tr w:rsidR="00A51A7D" w:rsidRPr="00700D6C" w:rsidTr="00AD0301">
              <w:trPr>
                <w:trHeight w:val="276"/>
              </w:trPr>
              <w:tc>
                <w:tcPr>
                  <w:tcW w:w="4678" w:type="dxa"/>
                  <w:vMerge/>
                </w:tcPr>
                <w:p w:rsidR="00A51A7D" w:rsidRPr="00700D6C" w:rsidRDefault="00A51A7D" w:rsidP="00B62D20">
                  <w:pPr>
                    <w:keepNext/>
                    <w:keepLines/>
                    <w:framePr w:hSpace="180" w:wrap="around" w:vAnchor="text" w:hAnchor="margin" w:y="-40"/>
                    <w:rPr>
                      <w:rFonts w:ascii="Liberation Serif" w:hAnsi="Liberation Serif"/>
                      <w:sz w:val="24"/>
                      <w:szCs w:val="24"/>
                    </w:rPr>
                  </w:pPr>
                </w:p>
              </w:tc>
            </w:tr>
            <w:tr w:rsidR="00A51A7D" w:rsidRPr="00700D6C" w:rsidTr="00AD0301">
              <w:trPr>
                <w:trHeight w:val="276"/>
              </w:trPr>
              <w:tc>
                <w:tcPr>
                  <w:tcW w:w="4678" w:type="dxa"/>
                  <w:vMerge/>
                </w:tcPr>
                <w:p w:rsidR="00A51A7D" w:rsidRPr="00700D6C" w:rsidRDefault="00A51A7D" w:rsidP="00B62D20">
                  <w:pPr>
                    <w:keepNext/>
                    <w:keepLines/>
                    <w:framePr w:hSpace="180" w:wrap="around" w:vAnchor="text" w:hAnchor="margin" w:y="-40"/>
                    <w:rPr>
                      <w:rFonts w:ascii="Liberation Serif" w:hAnsi="Liberation Serif"/>
                      <w:sz w:val="24"/>
                      <w:szCs w:val="24"/>
                    </w:rPr>
                  </w:pPr>
                </w:p>
              </w:tc>
            </w:tr>
            <w:tr w:rsidR="00A51A7D" w:rsidRPr="00700D6C" w:rsidTr="00AD0301">
              <w:trPr>
                <w:trHeight w:val="276"/>
              </w:trPr>
              <w:tc>
                <w:tcPr>
                  <w:tcW w:w="4678" w:type="dxa"/>
                  <w:vMerge/>
                </w:tcPr>
                <w:p w:rsidR="00A51A7D" w:rsidRPr="00700D6C" w:rsidRDefault="00A51A7D" w:rsidP="00B62D20">
                  <w:pPr>
                    <w:keepNext/>
                    <w:keepLines/>
                    <w:framePr w:hSpace="180" w:wrap="around" w:vAnchor="text" w:hAnchor="margin" w:y="-40"/>
                    <w:rPr>
                      <w:rFonts w:ascii="Liberation Serif" w:hAnsi="Liberation Serif"/>
                      <w:sz w:val="24"/>
                      <w:szCs w:val="24"/>
                    </w:rPr>
                  </w:pPr>
                </w:p>
              </w:tc>
            </w:tr>
            <w:tr w:rsidR="00A51A7D" w:rsidRPr="00700D6C" w:rsidTr="00AD0301">
              <w:trPr>
                <w:trHeight w:val="276"/>
              </w:trPr>
              <w:tc>
                <w:tcPr>
                  <w:tcW w:w="4678" w:type="dxa"/>
                  <w:vMerge/>
                </w:tcPr>
                <w:p w:rsidR="00A51A7D" w:rsidRPr="00700D6C" w:rsidRDefault="00A51A7D" w:rsidP="00B62D20">
                  <w:pPr>
                    <w:keepNext/>
                    <w:keepLines/>
                    <w:framePr w:hSpace="180" w:wrap="around" w:vAnchor="text" w:hAnchor="margin" w:y="-40"/>
                    <w:rPr>
                      <w:rFonts w:ascii="Liberation Serif" w:hAnsi="Liberation Serif"/>
                      <w:sz w:val="24"/>
                      <w:szCs w:val="24"/>
                    </w:rPr>
                  </w:pPr>
                </w:p>
              </w:tc>
            </w:tr>
            <w:tr w:rsidR="00A51A7D" w:rsidRPr="00700D6C" w:rsidTr="00AD0301">
              <w:trPr>
                <w:trHeight w:val="276"/>
              </w:trPr>
              <w:tc>
                <w:tcPr>
                  <w:tcW w:w="4678" w:type="dxa"/>
                  <w:vMerge/>
                </w:tcPr>
                <w:p w:rsidR="00A51A7D" w:rsidRPr="00700D6C" w:rsidRDefault="00A51A7D" w:rsidP="00B62D20">
                  <w:pPr>
                    <w:keepNext/>
                    <w:keepLines/>
                    <w:framePr w:hSpace="180" w:wrap="around" w:vAnchor="text" w:hAnchor="margin" w:y="-40"/>
                    <w:rPr>
                      <w:rFonts w:ascii="Liberation Serif" w:hAnsi="Liberation Serif"/>
                      <w:sz w:val="24"/>
                      <w:szCs w:val="24"/>
                    </w:rPr>
                  </w:pPr>
                </w:p>
              </w:tc>
            </w:tr>
            <w:tr w:rsidR="00A51A7D" w:rsidRPr="00700D6C" w:rsidTr="00AD0301">
              <w:trPr>
                <w:trHeight w:val="276"/>
              </w:trPr>
              <w:tc>
                <w:tcPr>
                  <w:tcW w:w="4678" w:type="dxa"/>
                  <w:vMerge/>
                </w:tcPr>
                <w:p w:rsidR="00A51A7D" w:rsidRPr="00700D6C" w:rsidRDefault="00A51A7D" w:rsidP="00B62D20">
                  <w:pPr>
                    <w:keepNext/>
                    <w:keepLines/>
                    <w:framePr w:hSpace="180" w:wrap="around" w:vAnchor="text" w:hAnchor="margin" w:y="-40"/>
                    <w:rPr>
                      <w:rFonts w:ascii="Liberation Serif" w:hAnsi="Liberation Serif"/>
                      <w:sz w:val="24"/>
                      <w:szCs w:val="24"/>
                    </w:rPr>
                  </w:pPr>
                </w:p>
              </w:tc>
            </w:tr>
            <w:tr w:rsidR="00A51A7D" w:rsidRPr="00700D6C" w:rsidTr="00AD0301">
              <w:trPr>
                <w:trHeight w:val="276"/>
              </w:trPr>
              <w:tc>
                <w:tcPr>
                  <w:tcW w:w="4678" w:type="dxa"/>
                  <w:vMerge/>
                </w:tcPr>
                <w:p w:rsidR="00A51A7D" w:rsidRPr="00700D6C" w:rsidRDefault="00A51A7D" w:rsidP="00B62D20">
                  <w:pPr>
                    <w:keepNext/>
                    <w:keepLines/>
                    <w:framePr w:hSpace="180" w:wrap="around" w:vAnchor="text" w:hAnchor="margin" w:y="-40"/>
                    <w:rPr>
                      <w:rFonts w:ascii="Liberation Serif" w:hAnsi="Liberation Serif"/>
                      <w:sz w:val="24"/>
                      <w:szCs w:val="24"/>
                    </w:rPr>
                  </w:pPr>
                </w:p>
              </w:tc>
            </w:tr>
          </w:tbl>
          <w:p w:rsidR="00A51A7D" w:rsidRPr="00700D6C" w:rsidRDefault="00A51A7D" w:rsidP="00A51A7D">
            <w:pPr>
              <w:keepNext/>
              <w:keepLines/>
              <w:rPr>
                <w:rFonts w:ascii="Liberation Serif" w:hAnsi="Liberation Serif"/>
                <w:snapToGrid w:val="0"/>
                <w:sz w:val="24"/>
                <w:szCs w:val="24"/>
              </w:rPr>
            </w:pPr>
          </w:p>
        </w:tc>
        <w:tc>
          <w:tcPr>
            <w:tcW w:w="3827" w:type="dxa"/>
          </w:tcPr>
          <w:p w:rsidR="00A51A7D" w:rsidRDefault="00A51A7D" w:rsidP="00A51A7D">
            <w:pPr>
              <w:keepNext/>
              <w:keepLines/>
              <w:rPr>
                <w:rFonts w:ascii="Liberation Serif" w:hAnsi="Liberation Serif"/>
                <w:sz w:val="24"/>
                <w:szCs w:val="24"/>
              </w:rPr>
            </w:pPr>
          </w:p>
          <w:p w:rsidR="005357E9" w:rsidRDefault="005357E9" w:rsidP="00A51A7D">
            <w:pPr>
              <w:keepNext/>
              <w:keepLines/>
              <w:rPr>
                <w:rFonts w:ascii="Liberation Serif" w:hAnsi="Liberation Serif"/>
                <w:sz w:val="24"/>
                <w:szCs w:val="24"/>
              </w:rPr>
            </w:pPr>
          </w:p>
          <w:p w:rsidR="005357E9" w:rsidRPr="00700D6C" w:rsidRDefault="005357E9" w:rsidP="00A51A7D">
            <w:pPr>
              <w:keepNext/>
              <w:keepLines/>
              <w:rPr>
                <w:rFonts w:ascii="Liberation Serif" w:hAnsi="Liberation Serif"/>
                <w:sz w:val="24"/>
                <w:szCs w:val="24"/>
              </w:rPr>
            </w:pPr>
          </w:p>
        </w:tc>
      </w:tr>
      <w:tr w:rsidR="00A51A7D" w:rsidRPr="00700D6C" w:rsidTr="00535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820" w:type="dxa"/>
            <w:tcBorders>
              <w:top w:val="nil"/>
              <w:left w:val="nil"/>
              <w:bottom w:val="nil"/>
              <w:right w:val="nil"/>
            </w:tcBorders>
          </w:tcPr>
          <w:p w:rsidR="00A51A7D" w:rsidRPr="00700D6C" w:rsidRDefault="00A51A7D" w:rsidP="00A51A7D">
            <w:pPr>
              <w:keepNext/>
              <w:rPr>
                <w:rFonts w:ascii="Liberation Serif" w:hAnsi="Liberation Serif"/>
                <w:snapToGrid w:val="0"/>
                <w:sz w:val="24"/>
                <w:szCs w:val="24"/>
              </w:rPr>
            </w:pPr>
            <w:r w:rsidRPr="00700D6C">
              <w:rPr>
                <w:rFonts w:ascii="Liberation Serif" w:hAnsi="Liberation Serif"/>
                <w:snapToGrid w:val="0"/>
                <w:sz w:val="24"/>
                <w:szCs w:val="24"/>
              </w:rPr>
              <w:t xml:space="preserve"> </w:t>
            </w:r>
          </w:p>
          <w:p w:rsidR="00A51A7D" w:rsidRPr="00700D6C" w:rsidRDefault="00A51A7D" w:rsidP="00A51A7D">
            <w:pPr>
              <w:keepNext/>
              <w:rPr>
                <w:rFonts w:ascii="Liberation Serif" w:hAnsi="Liberation Serif"/>
                <w:b/>
                <w:snapToGrid w:val="0"/>
                <w:sz w:val="24"/>
                <w:szCs w:val="24"/>
              </w:rPr>
            </w:pPr>
            <w:r w:rsidRPr="00700D6C">
              <w:rPr>
                <w:rFonts w:ascii="Liberation Serif" w:hAnsi="Liberation Serif"/>
                <w:b/>
                <w:sz w:val="24"/>
                <w:szCs w:val="24"/>
              </w:rPr>
              <w:t>"ПОСТ</w:t>
            </w:r>
            <w:r w:rsidR="00E636C0" w:rsidRPr="00700D6C">
              <w:rPr>
                <w:rFonts w:ascii="Liberation Serif" w:hAnsi="Liberation Serif"/>
                <w:b/>
                <w:sz w:val="24"/>
                <w:szCs w:val="24"/>
              </w:rPr>
              <w:t>А</w:t>
            </w:r>
            <w:r w:rsidRPr="00700D6C">
              <w:rPr>
                <w:rFonts w:ascii="Liberation Serif" w:hAnsi="Liberation Serif"/>
                <w:b/>
                <w:sz w:val="24"/>
                <w:szCs w:val="24"/>
              </w:rPr>
              <w:t>ВЩИК"</w:t>
            </w:r>
          </w:p>
          <w:p w:rsidR="00AA48AD" w:rsidRPr="00AA48AD" w:rsidRDefault="00AA48AD" w:rsidP="00AA48AD">
            <w:pPr>
              <w:rPr>
                <w:rFonts w:ascii="Liberation Serif" w:hAnsi="Liberation Serif"/>
                <w:snapToGrid w:val="0"/>
                <w:sz w:val="24"/>
                <w:szCs w:val="24"/>
              </w:rPr>
            </w:pPr>
            <w:r w:rsidRPr="00AA48AD">
              <w:rPr>
                <w:rFonts w:ascii="Liberation Serif" w:hAnsi="Liberation Serif"/>
                <w:snapToGrid w:val="0"/>
                <w:sz w:val="24"/>
                <w:szCs w:val="24"/>
              </w:rPr>
              <w:t>ОБЩЕСТВО С ОГРАНИЧЕННОЙ ОТВЕТСТВЕННОСТЬЮ "ФАБРИКА СЦЕНИЧЕСКОЙ ОДЕЖДЫ "БРАВО"</w:t>
            </w:r>
          </w:p>
          <w:p w:rsidR="00AA48AD" w:rsidRDefault="00AA48AD" w:rsidP="00A51A7D">
            <w:pPr>
              <w:rPr>
                <w:rFonts w:ascii="Liberation Serif" w:hAnsi="Liberation Serif"/>
                <w:snapToGrid w:val="0"/>
                <w:sz w:val="24"/>
                <w:szCs w:val="24"/>
              </w:rPr>
            </w:pPr>
            <w:r>
              <w:rPr>
                <w:rFonts w:ascii="Liberation Serif" w:hAnsi="Liberation Serif"/>
                <w:snapToGrid w:val="0"/>
                <w:sz w:val="24"/>
                <w:szCs w:val="24"/>
              </w:rPr>
              <w:t>Юридический адрес: 620027, г. Екатеринбург, ул. Шевченко, 9-326</w:t>
            </w:r>
          </w:p>
          <w:p w:rsidR="00AA48AD" w:rsidRDefault="00AA48AD" w:rsidP="00A51A7D">
            <w:pPr>
              <w:rPr>
                <w:rFonts w:ascii="Liberation Serif" w:hAnsi="Liberation Serif"/>
                <w:snapToGrid w:val="0"/>
                <w:sz w:val="24"/>
                <w:szCs w:val="24"/>
              </w:rPr>
            </w:pPr>
            <w:r>
              <w:rPr>
                <w:rFonts w:ascii="Liberation Serif" w:hAnsi="Liberation Serif"/>
                <w:snapToGrid w:val="0"/>
                <w:sz w:val="24"/>
                <w:szCs w:val="24"/>
              </w:rPr>
              <w:t xml:space="preserve">Почтовый: </w:t>
            </w:r>
            <w:r w:rsidRPr="00AA48AD">
              <w:rPr>
                <w:rFonts w:ascii="Liberation Serif" w:hAnsi="Liberation Serif"/>
                <w:snapToGrid w:val="0"/>
                <w:sz w:val="24"/>
                <w:szCs w:val="24"/>
              </w:rPr>
              <w:t>62002</w:t>
            </w:r>
            <w:r>
              <w:rPr>
                <w:rFonts w:ascii="Liberation Serif" w:hAnsi="Liberation Serif"/>
                <w:snapToGrid w:val="0"/>
                <w:sz w:val="24"/>
                <w:szCs w:val="24"/>
              </w:rPr>
              <w:t>4</w:t>
            </w:r>
            <w:r w:rsidRPr="00AA48AD">
              <w:rPr>
                <w:rFonts w:ascii="Liberation Serif" w:hAnsi="Liberation Serif"/>
                <w:snapToGrid w:val="0"/>
                <w:sz w:val="24"/>
                <w:szCs w:val="24"/>
              </w:rPr>
              <w:t>, г. Екатеринбург, ул.</w:t>
            </w:r>
            <w:r>
              <w:rPr>
                <w:rFonts w:ascii="Liberation Serif" w:hAnsi="Liberation Serif"/>
                <w:snapToGrid w:val="0"/>
                <w:sz w:val="24"/>
                <w:szCs w:val="24"/>
              </w:rPr>
              <w:t xml:space="preserve"> </w:t>
            </w:r>
          </w:p>
          <w:p w:rsidR="00AA48AD" w:rsidRDefault="00AA48AD" w:rsidP="00A51A7D">
            <w:pPr>
              <w:rPr>
                <w:rFonts w:ascii="Liberation Serif" w:hAnsi="Liberation Serif"/>
                <w:snapToGrid w:val="0"/>
                <w:sz w:val="24"/>
                <w:szCs w:val="24"/>
              </w:rPr>
            </w:pPr>
            <w:r>
              <w:rPr>
                <w:rFonts w:ascii="Liberation Serif" w:hAnsi="Liberation Serif"/>
                <w:snapToGrid w:val="0"/>
                <w:sz w:val="24"/>
                <w:szCs w:val="24"/>
              </w:rPr>
              <w:t xml:space="preserve">Бисертская,4 </w:t>
            </w:r>
          </w:p>
          <w:p w:rsidR="00AA48AD" w:rsidRDefault="006A50A5" w:rsidP="00A51A7D">
            <w:pPr>
              <w:rPr>
                <w:rFonts w:ascii="Liberation Serif" w:hAnsi="Liberation Serif"/>
                <w:snapToGrid w:val="0"/>
                <w:sz w:val="24"/>
                <w:szCs w:val="24"/>
              </w:rPr>
            </w:pPr>
            <w:r>
              <w:rPr>
                <w:rFonts w:ascii="Liberation Serif" w:hAnsi="Liberation Serif"/>
                <w:snapToGrid w:val="0"/>
                <w:sz w:val="24"/>
                <w:szCs w:val="24"/>
              </w:rPr>
              <w:t>ИНН/КПП 6659062514/667801001</w:t>
            </w:r>
          </w:p>
          <w:p w:rsidR="006A50A5" w:rsidRDefault="006A50A5" w:rsidP="00A51A7D">
            <w:pPr>
              <w:rPr>
                <w:rFonts w:ascii="Liberation Serif" w:hAnsi="Liberation Serif"/>
                <w:snapToGrid w:val="0"/>
                <w:sz w:val="24"/>
                <w:szCs w:val="24"/>
              </w:rPr>
            </w:pPr>
            <w:r>
              <w:rPr>
                <w:rFonts w:ascii="Liberation Serif" w:hAnsi="Liberation Serif"/>
                <w:snapToGrid w:val="0"/>
                <w:sz w:val="24"/>
                <w:szCs w:val="24"/>
              </w:rPr>
              <w:t>ОКПО 55173578</w:t>
            </w:r>
          </w:p>
          <w:p w:rsidR="006A50A5" w:rsidRDefault="006A50A5" w:rsidP="00A51A7D">
            <w:pPr>
              <w:rPr>
                <w:rFonts w:ascii="Liberation Serif" w:hAnsi="Liberation Serif"/>
                <w:snapToGrid w:val="0"/>
                <w:sz w:val="24"/>
                <w:szCs w:val="24"/>
              </w:rPr>
            </w:pPr>
            <w:r>
              <w:rPr>
                <w:rFonts w:ascii="Liberation Serif" w:hAnsi="Liberation Serif"/>
                <w:snapToGrid w:val="0"/>
                <w:sz w:val="24"/>
                <w:szCs w:val="24"/>
              </w:rPr>
              <w:t>ОКТМО 65701000</w:t>
            </w:r>
          </w:p>
          <w:p w:rsidR="006A50A5" w:rsidRDefault="006A50A5" w:rsidP="00A51A7D">
            <w:pPr>
              <w:rPr>
                <w:rFonts w:ascii="Liberation Serif" w:hAnsi="Liberation Serif"/>
                <w:snapToGrid w:val="0"/>
                <w:sz w:val="24"/>
                <w:szCs w:val="24"/>
              </w:rPr>
            </w:pPr>
            <w:r>
              <w:rPr>
                <w:rFonts w:ascii="Liberation Serif" w:hAnsi="Liberation Serif"/>
                <w:snapToGrid w:val="0"/>
                <w:sz w:val="24"/>
                <w:szCs w:val="24"/>
              </w:rPr>
              <w:t>ОГРН 1026602970294</w:t>
            </w:r>
          </w:p>
          <w:p w:rsidR="006A50A5" w:rsidRDefault="006A50A5" w:rsidP="00A51A7D">
            <w:pPr>
              <w:rPr>
                <w:rFonts w:ascii="Liberation Serif" w:hAnsi="Liberation Serif"/>
                <w:snapToGrid w:val="0"/>
                <w:sz w:val="24"/>
                <w:szCs w:val="24"/>
              </w:rPr>
            </w:pPr>
            <w:r>
              <w:rPr>
                <w:rFonts w:ascii="Liberation Serif" w:hAnsi="Liberation Serif"/>
                <w:snapToGrid w:val="0"/>
                <w:sz w:val="24"/>
                <w:szCs w:val="24"/>
              </w:rPr>
              <w:t>р/с 40702810112470018184</w:t>
            </w:r>
          </w:p>
          <w:p w:rsidR="006A50A5" w:rsidRDefault="006A50A5" w:rsidP="00A51A7D">
            <w:pPr>
              <w:rPr>
                <w:rFonts w:ascii="Liberation Serif" w:hAnsi="Liberation Serif"/>
                <w:snapToGrid w:val="0"/>
                <w:sz w:val="24"/>
                <w:szCs w:val="24"/>
              </w:rPr>
            </w:pPr>
            <w:r>
              <w:rPr>
                <w:rFonts w:ascii="Liberation Serif" w:hAnsi="Liberation Serif"/>
                <w:snapToGrid w:val="0"/>
                <w:sz w:val="24"/>
                <w:szCs w:val="24"/>
              </w:rPr>
              <w:t>в Екатеринбургский № 2 ПАО Банк</w:t>
            </w:r>
          </w:p>
          <w:p w:rsidR="006A50A5" w:rsidRDefault="006A50A5" w:rsidP="00A51A7D">
            <w:pPr>
              <w:rPr>
                <w:rFonts w:ascii="Liberation Serif" w:hAnsi="Liberation Serif"/>
                <w:snapToGrid w:val="0"/>
                <w:sz w:val="24"/>
                <w:szCs w:val="24"/>
              </w:rPr>
            </w:pPr>
            <w:r>
              <w:rPr>
                <w:rFonts w:ascii="Liberation Serif" w:hAnsi="Liberation Serif"/>
                <w:snapToGrid w:val="0"/>
                <w:sz w:val="24"/>
                <w:szCs w:val="24"/>
              </w:rPr>
              <w:t>«Финансовая Корпорация Открытие» г. Екатеринбург</w:t>
            </w:r>
          </w:p>
          <w:p w:rsidR="006A50A5" w:rsidRDefault="006A50A5" w:rsidP="00A51A7D">
            <w:pPr>
              <w:rPr>
                <w:rFonts w:ascii="Liberation Serif" w:hAnsi="Liberation Serif"/>
                <w:snapToGrid w:val="0"/>
                <w:sz w:val="24"/>
                <w:szCs w:val="24"/>
              </w:rPr>
            </w:pPr>
            <w:r>
              <w:rPr>
                <w:rFonts w:ascii="Liberation Serif" w:hAnsi="Liberation Serif"/>
                <w:snapToGrid w:val="0"/>
                <w:sz w:val="24"/>
                <w:szCs w:val="24"/>
              </w:rPr>
              <w:t>к/с 30101810065770000520</w:t>
            </w:r>
          </w:p>
          <w:p w:rsidR="006A50A5" w:rsidRDefault="006A50A5" w:rsidP="00A51A7D">
            <w:pPr>
              <w:rPr>
                <w:rFonts w:ascii="Liberation Serif" w:hAnsi="Liberation Serif"/>
                <w:snapToGrid w:val="0"/>
                <w:sz w:val="24"/>
                <w:szCs w:val="24"/>
              </w:rPr>
            </w:pPr>
            <w:r>
              <w:rPr>
                <w:rFonts w:ascii="Liberation Serif" w:hAnsi="Liberation Serif"/>
                <w:snapToGrid w:val="0"/>
                <w:sz w:val="24"/>
                <w:szCs w:val="24"/>
              </w:rPr>
              <w:t xml:space="preserve"> БИК 046577520</w:t>
            </w:r>
          </w:p>
          <w:p w:rsidR="006A50A5" w:rsidRDefault="006A50A5" w:rsidP="00A51A7D">
            <w:pPr>
              <w:rPr>
                <w:rFonts w:ascii="Liberation Serif" w:hAnsi="Liberation Serif"/>
                <w:snapToGrid w:val="0"/>
                <w:sz w:val="24"/>
                <w:szCs w:val="24"/>
              </w:rPr>
            </w:pPr>
            <w:r>
              <w:rPr>
                <w:rFonts w:ascii="Liberation Serif" w:hAnsi="Liberation Serif"/>
                <w:snapToGrid w:val="0"/>
                <w:sz w:val="24"/>
                <w:szCs w:val="24"/>
              </w:rPr>
              <w:t>Тел. 8-343-216-24-70/71,72</w:t>
            </w:r>
          </w:p>
          <w:p w:rsidR="006A50A5" w:rsidRPr="006A50A5" w:rsidRDefault="00B62D20" w:rsidP="00A51A7D">
            <w:pPr>
              <w:rPr>
                <w:rFonts w:ascii="Liberation Serif" w:hAnsi="Liberation Serif"/>
                <w:snapToGrid w:val="0"/>
                <w:sz w:val="24"/>
                <w:szCs w:val="24"/>
              </w:rPr>
            </w:pPr>
            <w:hyperlink r:id="rId5" w:history="1">
              <w:r w:rsidR="006A50A5" w:rsidRPr="00C06EF8">
                <w:rPr>
                  <w:rStyle w:val="a4"/>
                  <w:rFonts w:ascii="Liberation Serif" w:hAnsi="Liberation Serif"/>
                  <w:snapToGrid w:val="0"/>
                  <w:sz w:val="24"/>
                  <w:szCs w:val="24"/>
                  <w:lang w:val="en-US"/>
                </w:rPr>
                <w:t>dress</w:t>
              </w:r>
              <w:r w:rsidR="006A50A5" w:rsidRPr="006A50A5">
                <w:rPr>
                  <w:rStyle w:val="a4"/>
                  <w:rFonts w:ascii="Liberation Serif" w:hAnsi="Liberation Serif"/>
                  <w:snapToGrid w:val="0"/>
                  <w:sz w:val="24"/>
                  <w:szCs w:val="24"/>
                </w:rPr>
                <w:t>@</w:t>
              </w:r>
              <w:proofErr w:type="spellStart"/>
              <w:r w:rsidR="006A50A5" w:rsidRPr="00C06EF8">
                <w:rPr>
                  <w:rStyle w:val="a4"/>
                  <w:rFonts w:ascii="Liberation Serif" w:hAnsi="Liberation Serif"/>
                  <w:snapToGrid w:val="0"/>
                  <w:sz w:val="24"/>
                  <w:szCs w:val="24"/>
                  <w:lang w:val="en-US"/>
                </w:rPr>
                <w:t>bk</w:t>
              </w:r>
              <w:proofErr w:type="spellEnd"/>
              <w:r w:rsidR="006A50A5" w:rsidRPr="006A50A5">
                <w:rPr>
                  <w:rStyle w:val="a4"/>
                  <w:rFonts w:ascii="Liberation Serif" w:hAnsi="Liberation Serif"/>
                  <w:snapToGrid w:val="0"/>
                  <w:sz w:val="24"/>
                  <w:szCs w:val="24"/>
                </w:rPr>
                <w:t>.</w:t>
              </w:r>
              <w:proofErr w:type="spellStart"/>
              <w:r w:rsidR="006A50A5" w:rsidRPr="00C06EF8">
                <w:rPr>
                  <w:rStyle w:val="a4"/>
                  <w:rFonts w:ascii="Liberation Serif" w:hAnsi="Liberation Serif"/>
                  <w:snapToGrid w:val="0"/>
                  <w:sz w:val="24"/>
                  <w:szCs w:val="24"/>
                  <w:lang w:val="en-US"/>
                </w:rPr>
                <w:t>ru</w:t>
              </w:r>
              <w:proofErr w:type="spellEnd"/>
            </w:hyperlink>
            <w:r w:rsidR="006A50A5" w:rsidRPr="006A50A5">
              <w:rPr>
                <w:rFonts w:ascii="Liberation Serif" w:hAnsi="Liberation Serif"/>
                <w:snapToGrid w:val="0"/>
                <w:sz w:val="24"/>
                <w:szCs w:val="24"/>
              </w:rPr>
              <w:t xml:space="preserve"> </w:t>
            </w:r>
          </w:p>
          <w:p w:rsidR="006A50A5" w:rsidRPr="006A50A5" w:rsidRDefault="006A50A5" w:rsidP="006A50A5">
            <w:pPr>
              <w:rPr>
                <w:rFonts w:ascii="Liberation Serif" w:hAnsi="Liberation Serif"/>
                <w:snapToGrid w:val="0"/>
                <w:sz w:val="24"/>
                <w:szCs w:val="24"/>
              </w:rPr>
            </w:pPr>
            <w:r w:rsidRPr="006A50A5">
              <w:rPr>
                <w:rFonts w:ascii="Liberation Serif" w:hAnsi="Liberation Serif"/>
                <w:snapToGrid w:val="0"/>
                <w:sz w:val="24"/>
                <w:szCs w:val="24"/>
              </w:rPr>
              <w:t>________________/</w:t>
            </w:r>
            <w:r>
              <w:rPr>
                <w:rFonts w:ascii="Liberation Serif" w:hAnsi="Liberation Serif"/>
                <w:snapToGrid w:val="0"/>
                <w:sz w:val="24"/>
                <w:szCs w:val="24"/>
              </w:rPr>
              <w:t>Некрасова О</w:t>
            </w:r>
            <w:r w:rsidRPr="006A50A5">
              <w:rPr>
                <w:rFonts w:ascii="Liberation Serif" w:hAnsi="Liberation Serif"/>
                <w:snapToGrid w:val="0"/>
                <w:sz w:val="24"/>
                <w:szCs w:val="24"/>
              </w:rPr>
              <w:t>.</w:t>
            </w:r>
            <w:r>
              <w:rPr>
                <w:rFonts w:ascii="Liberation Serif" w:hAnsi="Liberation Serif"/>
                <w:snapToGrid w:val="0"/>
                <w:sz w:val="24"/>
                <w:szCs w:val="24"/>
              </w:rPr>
              <w:t>Б</w:t>
            </w:r>
            <w:r w:rsidRPr="006A50A5">
              <w:rPr>
                <w:rFonts w:ascii="Liberation Serif" w:hAnsi="Liberation Serif"/>
                <w:snapToGrid w:val="0"/>
                <w:sz w:val="24"/>
                <w:szCs w:val="24"/>
              </w:rPr>
              <w:t>./</w:t>
            </w:r>
          </w:p>
          <w:p w:rsidR="006A50A5" w:rsidRPr="006A50A5" w:rsidRDefault="006A50A5" w:rsidP="006A50A5">
            <w:pPr>
              <w:rPr>
                <w:rFonts w:ascii="Liberation Serif" w:hAnsi="Liberation Serif"/>
                <w:snapToGrid w:val="0"/>
                <w:sz w:val="24"/>
                <w:szCs w:val="24"/>
                <w:lang w:val="en-US"/>
              </w:rPr>
            </w:pPr>
            <w:r w:rsidRPr="006A50A5">
              <w:rPr>
                <w:rFonts w:ascii="Liberation Serif" w:hAnsi="Liberation Serif"/>
                <w:snapToGrid w:val="0"/>
                <w:sz w:val="24"/>
                <w:szCs w:val="24"/>
                <w:lang w:val="en-US"/>
              </w:rPr>
              <w:t>«__»___________2019</w:t>
            </w:r>
          </w:p>
          <w:p w:rsidR="006A50A5" w:rsidRPr="006A50A5" w:rsidRDefault="006A50A5" w:rsidP="00A51A7D">
            <w:pPr>
              <w:rPr>
                <w:rFonts w:ascii="Liberation Serif" w:hAnsi="Liberation Serif"/>
                <w:snapToGrid w:val="0"/>
                <w:sz w:val="24"/>
                <w:szCs w:val="24"/>
              </w:rPr>
            </w:pPr>
          </w:p>
          <w:p w:rsidR="00A51A7D" w:rsidRPr="00700D6C" w:rsidRDefault="00A51A7D" w:rsidP="00A51A7D">
            <w:pPr>
              <w:rPr>
                <w:rFonts w:ascii="Liberation Serif" w:hAnsi="Liberation Serif"/>
                <w:sz w:val="24"/>
                <w:szCs w:val="24"/>
              </w:rPr>
            </w:pPr>
          </w:p>
          <w:p w:rsidR="00A51A7D" w:rsidRPr="00700D6C" w:rsidRDefault="00A51A7D" w:rsidP="00A51A7D">
            <w:pPr>
              <w:rPr>
                <w:rFonts w:ascii="Liberation Serif" w:hAnsi="Liberation Serif"/>
                <w:sz w:val="24"/>
                <w:szCs w:val="24"/>
              </w:rPr>
            </w:pPr>
          </w:p>
          <w:p w:rsidR="00A51A7D" w:rsidRPr="00700D6C" w:rsidRDefault="00A51A7D" w:rsidP="00A51A7D">
            <w:pPr>
              <w:rPr>
                <w:rFonts w:ascii="Liberation Serif" w:hAnsi="Liberation Serif"/>
                <w:sz w:val="24"/>
                <w:szCs w:val="24"/>
              </w:rPr>
            </w:pPr>
          </w:p>
          <w:p w:rsidR="00A51A7D" w:rsidRPr="00700D6C" w:rsidRDefault="00A51A7D" w:rsidP="00A51A7D">
            <w:pPr>
              <w:rPr>
                <w:rFonts w:ascii="Liberation Serif" w:hAnsi="Liberation Serif"/>
                <w:sz w:val="24"/>
                <w:szCs w:val="24"/>
              </w:rPr>
            </w:pPr>
          </w:p>
          <w:p w:rsidR="00A51A7D" w:rsidRPr="00700D6C" w:rsidRDefault="00A51A7D" w:rsidP="00A51A7D">
            <w:pPr>
              <w:rPr>
                <w:rFonts w:ascii="Liberation Serif" w:hAnsi="Liberation Serif"/>
                <w:sz w:val="24"/>
                <w:szCs w:val="24"/>
              </w:rPr>
            </w:pPr>
          </w:p>
          <w:p w:rsidR="00A51A7D" w:rsidRPr="00700D6C" w:rsidRDefault="00A51A7D" w:rsidP="00A51A7D">
            <w:pPr>
              <w:rPr>
                <w:rFonts w:ascii="Liberation Serif" w:hAnsi="Liberation Serif"/>
                <w:sz w:val="24"/>
                <w:szCs w:val="24"/>
              </w:rPr>
            </w:pPr>
          </w:p>
          <w:p w:rsidR="00A51A7D" w:rsidRPr="00700D6C" w:rsidRDefault="00A51A7D" w:rsidP="00A51A7D">
            <w:pPr>
              <w:rPr>
                <w:rFonts w:ascii="Liberation Serif" w:hAnsi="Liberation Serif"/>
                <w:sz w:val="24"/>
                <w:szCs w:val="24"/>
              </w:rPr>
            </w:pPr>
          </w:p>
        </w:tc>
        <w:tc>
          <w:tcPr>
            <w:tcW w:w="6776" w:type="dxa"/>
            <w:gridSpan w:val="3"/>
            <w:tcBorders>
              <w:top w:val="nil"/>
              <w:left w:val="nil"/>
              <w:bottom w:val="nil"/>
              <w:right w:val="nil"/>
            </w:tcBorders>
          </w:tcPr>
          <w:p w:rsidR="00A51A7D" w:rsidRPr="00700D6C" w:rsidRDefault="00A51A7D" w:rsidP="00A51A7D">
            <w:pPr>
              <w:keepNext/>
              <w:ind w:firstLine="709"/>
              <w:jc w:val="center"/>
              <w:rPr>
                <w:rFonts w:ascii="Liberation Serif" w:hAnsi="Liberation Serif"/>
                <w:b/>
                <w:sz w:val="24"/>
                <w:szCs w:val="24"/>
              </w:rPr>
            </w:pPr>
          </w:p>
          <w:p w:rsidR="00A51A7D" w:rsidRPr="00700D6C" w:rsidRDefault="00A51A7D" w:rsidP="00A51A7D">
            <w:pPr>
              <w:keepNext/>
              <w:ind w:firstLine="709"/>
              <w:jc w:val="center"/>
              <w:rPr>
                <w:rFonts w:ascii="Liberation Serif" w:hAnsi="Liberation Serif"/>
                <w:b/>
                <w:sz w:val="24"/>
                <w:szCs w:val="24"/>
              </w:rPr>
            </w:pPr>
          </w:p>
          <w:p w:rsidR="00A51A7D" w:rsidRPr="00700D6C" w:rsidRDefault="00A51A7D" w:rsidP="00A51A7D">
            <w:pPr>
              <w:keepNext/>
              <w:ind w:firstLine="709"/>
              <w:jc w:val="center"/>
              <w:rPr>
                <w:rFonts w:ascii="Liberation Serif" w:hAnsi="Liberation Serif"/>
                <w:b/>
                <w:sz w:val="24"/>
                <w:szCs w:val="24"/>
              </w:rPr>
            </w:pPr>
          </w:p>
          <w:p w:rsidR="00A51A7D" w:rsidRPr="00700D6C" w:rsidRDefault="00A51A7D" w:rsidP="00A51A7D">
            <w:pPr>
              <w:keepNext/>
              <w:ind w:firstLine="709"/>
              <w:jc w:val="center"/>
              <w:rPr>
                <w:rFonts w:ascii="Liberation Serif" w:hAnsi="Liberation Serif"/>
                <w:b/>
                <w:sz w:val="24"/>
                <w:szCs w:val="24"/>
              </w:rPr>
            </w:pPr>
          </w:p>
          <w:p w:rsidR="00A51A7D" w:rsidRPr="00700D6C" w:rsidRDefault="00A51A7D" w:rsidP="00A51A7D">
            <w:pPr>
              <w:keepNext/>
              <w:ind w:firstLine="709"/>
              <w:jc w:val="center"/>
              <w:rPr>
                <w:rFonts w:ascii="Liberation Serif" w:hAnsi="Liberation Serif"/>
                <w:b/>
                <w:sz w:val="24"/>
                <w:szCs w:val="24"/>
              </w:rPr>
            </w:pPr>
          </w:p>
          <w:p w:rsidR="00A51A7D" w:rsidRPr="00700D6C" w:rsidRDefault="00A51A7D" w:rsidP="00A51A7D">
            <w:pPr>
              <w:keepNext/>
              <w:ind w:firstLine="709"/>
              <w:jc w:val="center"/>
              <w:rPr>
                <w:rFonts w:ascii="Liberation Serif" w:hAnsi="Liberation Serif"/>
                <w:b/>
                <w:sz w:val="24"/>
                <w:szCs w:val="24"/>
              </w:rPr>
            </w:pPr>
          </w:p>
        </w:tc>
      </w:tr>
    </w:tbl>
    <w:p w:rsidR="00066B5A" w:rsidRDefault="00066B5A" w:rsidP="00803619">
      <w:pPr>
        <w:ind w:left="426" w:right="-390"/>
        <w:jc w:val="right"/>
        <w:rPr>
          <w:rFonts w:ascii="Liberation Serif" w:hAnsi="Liberation Serif"/>
          <w:sz w:val="24"/>
          <w:szCs w:val="24"/>
        </w:rPr>
      </w:pPr>
    </w:p>
    <w:p w:rsidR="00066B5A" w:rsidRDefault="00066B5A" w:rsidP="00803619">
      <w:pPr>
        <w:ind w:left="426" w:right="-390"/>
        <w:jc w:val="right"/>
        <w:rPr>
          <w:rFonts w:ascii="Liberation Serif" w:hAnsi="Liberation Serif"/>
          <w:sz w:val="24"/>
          <w:szCs w:val="24"/>
        </w:rPr>
      </w:pPr>
    </w:p>
    <w:p w:rsidR="00AB6111" w:rsidRPr="00700D6C" w:rsidRDefault="000D63E8" w:rsidP="00803619">
      <w:pPr>
        <w:ind w:left="426" w:right="-390"/>
        <w:jc w:val="right"/>
        <w:rPr>
          <w:rFonts w:ascii="Liberation Serif" w:hAnsi="Liberation Serif"/>
          <w:sz w:val="24"/>
          <w:szCs w:val="24"/>
        </w:rPr>
      </w:pPr>
      <w:r w:rsidRPr="00700D6C">
        <w:rPr>
          <w:rFonts w:ascii="Liberation Serif" w:hAnsi="Liberation Serif"/>
          <w:sz w:val="24"/>
          <w:szCs w:val="24"/>
        </w:rPr>
        <w:lastRenderedPageBreak/>
        <w:t>П</w:t>
      </w:r>
      <w:r w:rsidR="00AB6111" w:rsidRPr="00700D6C">
        <w:rPr>
          <w:rFonts w:ascii="Liberation Serif" w:hAnsi="Liberation Serif"/>
          <w:sz w:val="24"/>
          <w:szCs w:val="24"/>
        </w:rPr>
        <w:t xml:space="preserve">риложение № 1 </w:t>
      </w:r>
    </w:p>
    <w:p w:rsidR="00916F8A" w:rsidRPr="00700D6C" w:rsidRDefault="00AB6111" w:rsidP="00803619">
      <w:pPr>
        <w:ind w:left="426" w:right="-390"/>
        <w:jc w:val="right"/>
        <w:rPr>
          <w:rFonts w:ascii="Liberation Serif" w:hAnsi="Liberation Serif"/>
          <w:sz w:val="24"/>
          <w:szCs w:val="24"/>
        </w:rPr>
      </w:pPr>
      <w:r w:rsidRPr="00700D6C">
        <w:rPr>
          <w:rFonts w:ascii="Liberation Serif" w:hAnsi="Liberation Serif"/>
          <w:sz w:val="24"/>
          <w:szCs w:val="24"/>
        </w:rPr>
        <w:t xml:space="preserve">                                                                                  </w:t>
      </w:r>
      <w:r w:rsidR="00916F8A" w:rsidRPr="00700D6C">
        <w:rPr>
          <w:rFonts w:ascii="Liberation Serif" w:hAnsi="Liberation Serif"/>
          <w:sz w:val="24"/>
          <w:szCs w:val="24"/>
        </w:rPr>
        <w:t xml:space="preserve">        </w:t>
      </w:r>
      <w:r w:rsidRPr="00700D6C">
        <w:rPr>
          <w:rFonts w:ascii="Liberation Serif" w:hAnsi="Liberation Serif"/>
          <w:sz w:val="24"/>
          <w:szCs w:val="24"/>
        </w:rPr>
        <w:t>к  контракту  №</w:t>
      </w:r>
      <w:r w:rsidR="00822876" w:rsidRPr="00822876">
        <w:rPr>
          <w:rFonts w:ascii="Liberation Serif" w:hAnsi="Liberation Serif"/>
          <w:sz w:val="24"/>
          <w:szCs w:val="24"/>
        </w:rPr>
        <w:t>0190300000719000777</w:t>
      </w:r>
      <w:r w:rsidRPr="00700D6C">
        <w:rPr>
          <w:rFonts w:ascii="Liberation Serif" w:hAnsi="Liberation Serif"/>
          <w:sz w:val="24"/>
          <w:szCs w:val="24"/>
        </w:rPr>
        <w:t xml:space="preserve"> </w:t>
      </w:r>
    </w:p>
    <w:p w:rsidR="00AB6111" w:rsidRPr="00700D6C" w:rsidRDefault="00AB6111" w:rsidP="00235B8D">
      <w:pPr>
        <w:ind w:left="426" w:right="-390"/>
        <w:jc w:val="right"/>
        <w:rPr>
          <w:rFonts w:ascii="Liberation Serif" w:hAnsi="Liberation Serif"/>
          <w:b/>
          <w:sz w:val="24"/>
          <w:szCs w:val="24"/>
          <w:u w:val="single"/>
        </w:rPr>
      </w:pPr>
      <w:r w:rsidRPr="00700D6C">
        <w:rPr>
          <w:rFonts w:ascii="Liberation Serif" w:hAnsi="Liberation Serif"/>
          <w:sz w:val="24"/>
          <w:szCs w:val="24"/>
        </w:rPr>
        <w:t xml:space="preserve">от </w:t>
      </w:r>
      <w:r w:rsidR="00B62D20" w:rsidRPr="00B62D20">
        <w:rPr>
          <w:rFonts w:ascii="Liberation Serif" w:hAnsi="Liberation Serif"/>
          <w:sz w:val="24"/>
          <w:szCs w:val="24"/>
        </w:rPr>
        <w:t>«11» сентября 2019 г</w:t>
      </w:r>
      <w:bookmarkStart w:id="0" w:name="_GoBack"/>
      <w:bookmarkEnd w:id="0"/>
      <w:r w:rsidRPr="00700D6C">
        <w:rPr>
          <w:rFonts w:ascii="Liberation Serif" w:hAnsi="Liberation Serif"/>
          <w:sz w:val="24"/>
          <w:szCs w:val="24"/>
        </w:rPr>
        <w:t xml:space="preserve">.   </w:t>
      </w:r>
    </w:p>
    <w:p w:rsidR="00AB6111" w:rsidRPr="00700D6C" w:rsidRDefault="00AB6111" w:rsidP="00803619">
      <w:pPr>
        <w:ind w:left="426" w:right="-390"/>
        <w:jc w:val="right"/>
        <w:rPr>
          <w:rFonts w:ascii="Liberation Serif" w:hAnsi="Liberation Serif"/>
          <w:sz w:val="24"/>
          <w:szCs w:val="24"/>
        </w:rPr>
      </w:pPr>
    </w:p>
    <w:p w:rsidR="00AB6111" w:rsidRPr="00700D6C" w:rsidRDefault="00DE609F" w:rsidP="00803619">
      <w:pPr>
        <w:ind w:left="426" w:right="-390"/>
        <w:jc w:val="center"/>
        <w:rPr>
          <w:rFonts w:ascii="Liberation Serif" w:hAnsi="Liberation Serif"/>
          <w:b/>
          <w:color w:val="000000"/>
          <w:sz w:val="24"/>
          <w:szCs w:val="24"/>
        </w:rPr>
      </w:pPr>
      <w:r w:rsidRPr="00700D6C">
        <w:rPr>
          <w:rFonts w:ascii="Liberation Serif" w:hAnsi="Liberation Serif"/>
          <w:b/>
          <w:color w:val="000000"/>
          <w:sz w:val="24"/>
          <w:szCs w:val="24"/>
        </w:rPr>
        <w:t>спецификация</w:t>
      </w:r>
    </w:p>
    <w:p w:rsidR="00E636C0" w:rsidRPr="00700D6C" w:rsidRDefault="00E636C0" w:rsidP="00803619">
      <w:pPr>
        <w:ind w:left="426" w:right="-390"/>
        <w:jc w:val="center"/>
        <w:rPr>
          <w:rFonts w:ascii="Liberation Serif" w:hAnsi="Liberation Serif"/>
          <w:b/>
          <w:color w:val="000000"/>
          <w:sz w:val="24"/>
          <w:szCs w:val="24"/>
        </w:rPr>
      </w:pPr>
    </w:p>
    <w:p w:rsidR="00E636C0" w:rsidRPr="00700D6C" w:rsidRDefault="00E636C0" w:rsidP="00803619">
      <w:pPr>
        <w:ind w:left="426" w:right="-390"/>
        <w:jc w:val="center"/>
        <w:rPr>
          <w:rFonts w:ascii="Liberation Serif" w:hAnsi="Liberation Serif"/>
          <w:b/>
          <w:color w:val="000000"/>
          <w:sz w:val="24"/>
          <w:szCs w:val="24"/>
        </w:rPr>
      </w:pPr>
    </w:p>
    <w:tbl>
      <w:tblPr>
        <w:tblW w:w="1259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
        <w:gridCol w:w="579"/>
        <w:gridCol w:w="1560"/>
        <w:gridCol w:w="5490"/>
        <w:gridCol w:w="855"/>
        <w:gridCol w:w="459"/>
        <w:gridCol w:w="1131"/>
        <w:gridCol w:w="1251"/>
        <w:gridCol w:w="1251"/>
      </w:tblGrid>
      <w:tr w:rsidR="00A51A7D" w:rsidRPr="00700D6C" w:rsidTr="00925256">
        <w:trPr>
          <w:gridAfter w:val="1"/>
          <w:wAfter w:w="1251" w:type="dxa"/>
          <w:trHeight w:val="648"/>
        </w:trPr>
        <w:tc>
          <w:tcPr>
            <w:tcW w:w="596" w:type="dxa"/>
            <w:gridSpan w:val="2"/>
            <w:tcBorders>
              <w:bottom w:val="nil"/>
            </w:tcBorders>
            <w:shd w:val="clear" w:color="auto" w:fill="auto"/>
          </w:tcPr>
          <w:p w:rsidR="00A51A7D" w:rsidRPr="00700D6C" w:rsidRDefault="00A51A7D" w:rsidP="003740E3">
            <w:pPr>
              <w:ind w:right="-390"/>
              <w:rPr>
                <w:rFonts w:ascii="Liberation Serif" w:hAnsi="Liberation Serif"/>
                <w:color w:val="000000"/>
                <w:sz w:val="24"/>
                <w:szCs w:val="24"/>
              </w:rPr>
            </w:pPr>
            <w:r w:rsidRPr="00700D6C">
              <w:rPr>
                <w:rFonts w:ascii="Liberation Serif" w:hAnsi="Liberation Serif"/>
                <w:color w:val="000000"/>
                <w:sz w:val="24"/>
                <w:szCs w:val="24"/>
              </w:rPr>
              <w:t>№</w:t>
            </w:r>
          </w:p>
          <w:p w:rsidR="00A51A7D" w:rsidRPr="00700D6C" w:rsidRDefault="00A51A7D" w:rsidP="003740E3">
            <w:pPr>
              <w:ind w:right="-390"/>
              <w:rPr>
                <w:rFonts w:ascii="Liberation Serif" w:hAnsi="Liberation Serif"/>
                <w:color w:val="000000"/>
                <w:sz w:val="24"/>
                <w:szCs w:val="24"/>
              </w:rPr>
            </w:pPr>
            <w:r w:rsidRPr="00700D6C">
              <w:rPr>
                <w:rFonts w:ascii="Liberation Serif" w:hAnsi="Liberation Serif"/>
                <w:color w:val="000000"/>
                <w:sz w:val="24"/>
                <w:szCs w:val="24"/>
              </w:rPr>
              <w:t>п/п</w:t>
            </w:r>
          </w:p>
        </w:tc>
        <w:tc>
          <w:tcPr>
            <w:tcW w:w="1560" w:type="dxa"/>
            <w:shd w:val="clear" w:color="auto" w:fill="auto"/>
          </w:tcPr>
          <w:p w:rsidR="00A51A7D" w:rsidRPr="00700D6C" w:rsidRDefault="00A51A7D" w:rsidP="003740E3">
            <w:pPr>
              <w:ind w:right="-390"/>
              <w:rPr>
                <w:rFonts w:ascii="Liberation Serif" w:hAnsi="Liberation Serif"/>
                <w:color w:val="000000"/>
                <w:sz w:val="24"/>
                <w:szCs w:val="24"/>
              </w:rPr>
            </w:pPr>
            <w:r w:rsidRPr="00700D6C">
              <w:rPr>
                <w:rFonts w:ascii="Liberation Serif" w:hAnsi="Liberation Serif"/>
                <w:color w:val="000000"/>
                <w:sz w:val="24"/>
                <w:szCs w:val="24"/>
              </w:rPr>
              <w:t>Наименование товара</w:t>
            </w:r>
          </w:p>
        </w:tc>
        <w:tc>
          <w:tcPr>
            <w:tcW w:w="5490" w:type="dxa"/>
            <w:shd w:val="clear" w:color="auto" w:fill="auto"/>
          </w:tcPr>
          <w:p w:rsidR="00A51A7D" w:rsidRPr="00700D6C" w:rsidRDefault="00A51A7D" w:rsidP="003740E3">
            <w:pPr>
              <w:ind w:right="-390"/>
              <w:rPr>
                <w:rFonts w:ascii="Liberation Serif" w:hAnsi="Liberation Serif"/>
                <w:color w:val="000000"/>
                <w:sz w:val="24"/>
                <w:szCs w:val="24"/>
              </w:rPr>
            </w:pPr>
            <w:r w:rsidRPr="00700D6C">
              <w:rPr>
                <w:rFonts w:ascii="Liberation Serif" w:hAnsi="Liberation Serif"/>
                <w:color w:val="000000"/>
                <w:sz w:val="24"/>
                <w:szCs w:val="24"/>
              </w:rPr>
              <w:t>Требования к функциональным характеристикам (потребительским свойствам), качественным характеристикам товара</w:t>
            </w:r>
          </w:p>
        </w:tc>
        <w:tc>
          <w:tcPr>
            <w:tcW w:w="855" w:type="dxa"/>
            <w:shd w:val="clear" w:color="auto" w:fill="auto"/>
          </w:tcPr>
          <w:p w:rsidR="003B5B67" w:rsidRPr="00700D6C" w:rsidRDefault="003B5B67" w:rsidP="003740E3">
            <w:pPr>
              <w:ind w:right="-390"/>
              <w:rPr>
                <w:rFonts w:ascii="Liberation Serif" w:hAnsi="Liberation Serif"/>
                <w:color w:val="000000"/>
                <w:sz w:val="24"/>
                <w:szCs w:val="24"/>
              </w:rPr>
            </w:pPr>
            <w:r w:rsidRPr="00700D6C">
              <w:rPr>
                <w:rFonts w:ascii="Liberation Serif" w:hAnsi="Liberation Serif"/>
                <w:color w:val="000000"/>
                <w:sz w:val="24"/>
                <w:szCs w:val="24"/>
              </w:rPr>
              <w:t xml:space="preserve">Ед. </w:t>
            </w:r>
          </w:p>
          <w:p w:rsidR="00A51A7D" w:rsidRPr="00700D6C" w:rsidRDefault="003B5B67" w:rsidP="003740E3">
            <w:pPr>
              <w:ind w:right="-390"/>
              <w:rPr>
                <w:rFonts w:ascii="Liberation Serif" w:hAnsi="Liberation Serif"/>
                <w:color w:val="000000"/>
                <w:sz w:val="24"/>
                <w:szCs w:val="24"/>
              </w:rPr>
            </w:pPr>
            <w:r w:rsidRPr="00700D6C">
              <w:rPr>
                <w:rFonts w:ascii="Liberation Serif" w:hAnsi="Liberation Serif"/>
                <w:color w:val="000000"/>
                <w:sz w:val="24"/>
                <w:szCs w:val="24"/>
              </w:rPr>
              <w:t>изм.</w:t>
            </w:r>
          </w:p>
        </w:tc>
        <w:tc>
          <w:tcPr>
            <w:tcW w:w="459" w:type="dxa"/>
            <w:shd w:val="clear" w:color="auto" w:fill="auto"/>
          </w:tcPr>
          <w:p w:rsidR="00A51A7D" w:rsidRPr="00700D6C" w:rsidRDefault="003B5B67" w:rsidP="003740E3">
            <w:pPr>
              <w:ind w:right="-390"/>
              <w:rPr>
                <w:rFonts w:ascii="Liberation Serif" w:hAnsi="Liberation Serif"/>
                <w:color w:val="000000"/>
                <w:sz w:val="24"/>
                <w:szCs w:val="24"/>
              </w:rPr>
            </w:pPr>
            <w:r w:rsidRPr="00700D6C">
              <w:rPr>
                <w:rFonts w:ascii="Liberation Serif" w:hAnsi="Liberation Serif"/>
                <w:color w:val="000000"/>
                <w:sz w:val="24"/>
                <w:szCs w:val="24"/>
              </w:rPr>
              <w:t>Кол-во</w:t>
            </w:r>
          </w:p>
        </w:tc>
        <w:tc>
          <w:tcPr>
            <w:tcW w:w="1131" w:type="dxa"/>
            <w:shd w:val="clear" w:color="auto" w:fill="auto"/>
          </w:tcPr>
          <w:p w:rsidR="00A51A7D" w:rsidRPr="00700D6C" w:rsidRDefault="00A51A7D" w:rsidP="003740E3">
            <w:pPr>
              <w:ind w:right="-390"/>
              <w:rPr>
                <w:rFonts w:ascii="Liberation Serif" w:hAnsi="Liberation Serif"/>
                <w:color w:val="000000"/>
                <w:sz w:val="24"/>
                <w:szCs w:val="24"/>
              </w:rPr>
            </w:pPr>
            <w:r w:rsidRPr="00700D6C">
              <w:rPr>
                <w:rFonts w:ascii="Liberation Serif" w:hAnsi="Liberation Serif"/>
                <w:color w:val="000000"/>
                <w:sz w:val="24"/>
                <w:szCs w:val="24"/>
              </w:rPr>
              <w:t>Цена</w:t>
            </w:r>
          </w:p>
          <w:p w:rsidR="00A51A7D" w:rsidRPr="00700D6C" w:rsidRDefault="00A51A7D" w:rsidP="003740E3">
            <w:pPr>
              <w:ind w:right="-390"/>
              <w:rPr>
                <w:rFonts w:ascii="Liberation Serif" w:hAnsi="Liberation Serif"/>
                <w:color w:val="000000"/>
                <w:sz w:val="24"/>
                <w:szCs w:val="24"/>
              </w:rPr>
            </w:pPr>
            <w:r w:rsidRPr="00700D6C">
              <w:rPr>
                <w:rFonts w:ascii="Liberation Serif" w:hAnsi="Liberation Serif"/>
                <w:color w:val="000000"/>
                <w:sz w:val="24"/>
                <w:szCs w:val="24"/>
              </w:rPr>
              <w:t xml:space="preserve"> за ед. </w:t>
            </w:r>
          </w:p>
          <w:p w:rsidR="00A51A7D" w:rsidRPr="00700D6C" w:rsidRDefault="00A51A7D" w:rsidP="003740E3">
            <w:pPr>
              <w:ind w:right="-390"/>
              <w:rPr>
                <w:rFonts w:ascii="Liberation Serif" w:hAnsi="Liberation Serif"/>
                <w:color w:val="000000"/>
                <w:sz w:val="24"/>
                <w:szCs w:val="24"/>
              </w:rPr>
            </w:pPr>
            <w:r w:rsidRPr="00700D6C">
              <w:rPr>
                <w:rFonts w:ascii="Liberation Serif" w:hAnsi="Liberation Serif"/>
                <w:color w:val="000000"/>
                <w:sz w:val="24"/>
                <w:szCs w:val="24"/>
              </w:rPr>
              <w:t>изм.</w:t>
            </w:r>
          </w:p>
        </w:tc>
        <w:tc>
          <w:tcPr>
            <w:tcW w:w="1251" w:type="dxa"/>
            <w:shd w:val="clear" w:color="auto" w:fill="auto"/>
          </w:tcPr>
          <w:p w:rsidR="00A51A7D" w:rsidRPr="00700D6C" w:rsidRDefault="00A51A7D" w:rsidP="003740E3">
            <w:pPr>
              <w:ind w:right="-390"/>
              <w:rPr>
                <w:rFonts w:ascii="Liberation Serif" w:hAnsi="Liberation Serif"/>
                <w:color w:val="000000"/>
                <w:sz w:val="24"/>
                <w:szCs w:val="24"/>
              </w:rPr>
            </w:pPr>
            <w:r w:rsidRPr="00700D6C">
              <w:rPr>
                <w:rFonts w:ascii="Liberation Serif" w:hAnsi="Liberation Serif"/>
                <w:color w:val="000000"/>
                <w:sz w:val="24"/>
                <w:szCs w:val="24"/>
              </w:rPr>
              <w:t xml:space="preserve">Сумма, </w:t>
            </w:r>
          </w:p>
          <w:p w:rsidR="00A51A7D" w:rsidRPr="00700D6C" w:rsidRDefault="00A51A7D" w:rsidP="003740E3">
            <w:pPr>
              <w:ind w:right="-390"/>
              <w:rPr>
                <w:rFonts w:ascii="Liberation Serif" w:hAnsi="Liberation Serif"/>
                <w:color w:val="000000"/>
                <w:sz w:val="24"/>
                <w:szCs w:val="24"/>
              </w:rPr>
            </w:pPr>
            <w:r w:rsidRPr="00700D6C">
              <w:rPr>
                <w:rFonts w:ascii="Liberation Serif" w:hAnsi="Liberation Serif"/>
                <w:color w:val="000000"/>
                <w:sz w:val="24"/>
                <w:szCs w:val="24"/>
              </w:rPr>
              <w:t>руб.</w:t>
            </w:r>
          </w:p>
        </w:tc>
      </w:tr>
      <w:tr w:rsidR="00925256" w:rsidRPr="00700D6C" w:rsidTr="00925256">
        <w:trPr>
          <w:gridAfter w:val="1"/>
          <w:wAfter w:w="1251" w:type="dxa"/>
          <w:trHeight w:val="339"/>
        </w:trPr>
        <w:tc>
          <w:tcPr>
            <w:tcW w:w="596" w:type="dxa"/>
            <w:gridSpan w:val="2"/>
            <w:tcBorders>
              <w:top w:val="nil"/>
            </w:tcBorders>
            <w:shd w:val="clear" w:color="auto" w:fill="auto"/>
          </w:tcPr>
          <w:p w:rsidR="00925256" w:rsidRDefault="00925256" w:rsidP="00925256">
            <w:pPr>
              <w:rPr>
                <w:rFonts w:ascii="Liberation Serif" w:hAnsi="Liberation Serif"/>
                <w:sz w:val="22"/>
                <w:szCs w:val="22"/>
                <w:lang w:eastAsia="ar-SA"/>
              </w:rPr>
            </w:pPr>
            <w:r>
              <w:rPr>
                <w:rFonts w:ascii="Liberation Serif" w:hAnsi="Liberation Serif"/>
                <w:sz w:val="22"/>
                <w:szCs w:val="22"/>
              </w:rPr>
              <w:t>1</w:t>
            </w:r>
          </w:p>
        </w:tc>
        <w:tc>
          <w:tcPr>
            <w:tcW w:w="1560" w:type="dxa"/>
            <w:shd w:val="clear" w:color="auto" w:fill="auto"/>
          </w:tcPr>
          <w:p w:rsidR="00925256" w:rsidRPr="00777D73" w:rsidRDefault="00925256" w:rsidP="00925256">
            <w:pPr>
              <w:rPr>
                <w:color w:val="000000"/>
                <w:spacing w:val="-2"/>
                <w:kern w:val="28"/>
                <w:sz w:val="24"/>
                <w:szCs w:val="24"/>
              </w:rPr>
            </w:pPr>
            <w:r w:rsidRPr="00E8081B">
              <w:rPr>
                <w:color w:val="000000"/>
                <w:spacing w:val="-2"/>
                <w:kern w:val="28"/>
                <w:sz w:val="24"/>
                <w:szCs w:val="24"/>
              </w:rPr>
              <w:t>Костюм  русский мужской</w:t>
            </w:r>
          </w:p>
        </w:tc>
        <w:tc>
          <w:tcPr>
            <w:tcW w:w="5490" w:type="dxa"/>
            <w:shd w:val="clear" w:color="auto" w:fill="auto"/>
          </w:tcPr>
          <w:p w:rsidR="00925256" w:rsidRPr="00925256" w:rsidRDefault="00925256" w:rsidP="00925256">
            <w:pPr>
              <w:spacing w:after="60"/>
              <w:jc w:val="both"/>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Сценический вариант костюма в полном комплекте.  Облегченный вариант для выступления в помещении  и утепленный вариант для выступления на открытых площадках в холодное время года. Окончательный внешний вид костюма, способы и виды отделок, их комбинации и количество декорирования -утверждаются с  Заказчиком на стадии утверждения эскизов и подборкой материалов на каждый эскиз. Костюм предназначен для выступления в закрытых помещениях и на открытых площадках в зимнее   время года. В костюм входит: рубаха, пояс, кафтан, шапка, брюки. Образ костюма сочетает художественно проработанное сочетание русского сценического  и стилизованного  костюма. В основу конструкции обязательно закладываются принципы кроя мужского  русского костюма  и  формования деталей данного вида одежды, с учетом конструктивной адаптации предметов костюма на современную фигуру и  эксплуатации его. Дизайны отделки и декора, используемый при изготовлении,  предоставлены на выбор  Заказчику  5 вариантов. Окончательный внешний вид костюма, его цветовое решение, виды и качество используемых материалов утверждены Заказчиком на базе предоставления нескольких вариантов эскизов модели (в соответствии с требованиями к предоставлению эскизов), сопровождающей эскизы конфекционной карты изделия и готового образца продукции. </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Конструкция предметов костюма учитывает особенности сценической эксплуатации костюма, обеспечивать устойчивость к повышенной нагрузке при носке и уходе за костюмом. Все швы, несущие основную нагрузку, закреплены двойной строчкой повышенной прочности. Все ткани и отделочные материалы, сочетаемые в костюме, имеют стойкую окраску, не </w:t>
            </w:r>
            <w:proofErr w:type="spellStart"/>
            <w:r w:rsidRPr="00925256">
              <w:rPr>
                <w:rFonts w:ascii="Liberation Serif" w:hAnsi="Liberation Serif"/>
                <w:color w:val="000000"/>
                <w:spacing w:val="-2"/>
                <w:kern w:val="28"/>
                <w:sz w:val="18"/>
                <w:szCs w:val="18"/>
                <w:lang w:eastAsia="ar-SA"/>
              </w:rPr>
              <w:t>пиллинговаться</w:t>
            </w:r>
            <w:proofErr w:type="spellEnd"/>
            <w:r w:rsidRPr="00925256">
              <w:rPr>
                <w:rFonts w:ascii="Liberation Serif" w:hAnsi="Liberation Serif"/>
                <w:color w:val="000000"/>
                <w:spacing w:val="-2"/>
                <w:kern w:val="28"/>
                <w:sz w:val="18"/>
                <w:szCs w:val="18"/>
                <w:lang w:eastAsia="ar-SA"/>
              </w:rPr>
              <w:t xml:space="preserve">, и пройти тестирование на низкий процент усадки и сменяемости. Все ткани и прикладные материалы используемые при изготовлении костюма качественные и имеют соответствующие Сертификаты, соответствовать требованиям ГОСТа, при пошиве костюма используются прочные армированные нитки плотностью 35ЛЛ, смешанные по составу (45% х/б и 55% п/э). Изнутри изделие в соответствии с санитарно-гигиеническими нормами и согласно театральным технологиям изготовления костюма продублировано х/б тканью. Изготовление и поставка костюмов осуществляется с предоставлением 5 вариантов художественных эскизов моделей в различном модельно – стилевом и цветовом решении, с подборкой по материалам на каждый эскиз и  с предоставлением на утверждение  Заказчику . Эскиз выполнен в цвете, в соблюдении пропорций человеческого тела, с прорисовкой всех фактур, рисунков тканей, и отделок, которые предполагаются в костюме. Эскизы и образцы эталоны, а в последствии и все костюмы учитываются национальную колористку и декор.  Виды орнаментов, декоров и узоров, которые предполагаются в декорировании костюмов, </w:t>
            </w:r>
            <w:proofErr w:type="spellStart"/>
            <w:r w:rsidRPr="00925256">
              <w:rPr>
                <w:rFonts w:ascii="Liberation Serif" w:hAnsi="Liberation Serif"/>
                <w:color w:val="000000"/>
                <w:spacing w:val="-2"/>
                <w:kern w:val="28"/>
                <w:sz w:val="18"/>
                <w:szCs w:val="18"/>
                <w:lang w:eastAsia="ar-SA"/>
              </w:rPr>
              <w:t>отрисованы</w:t>
            </w:r>
            <w:proofErr w:type="spellEnd"/>
            <w:r w:rsidRPr="00925256">
              <w:rPr>
                <w:rFonts w:ascii="Liberation Serif" w:hAnsi="Liberation Serif"/>
                <w:color w:val="000000"/>
                <w:spacing w:val="-2"/>
                <w:kern w:val="28"/>
                <w:sz w:val="18"/>
                <w:szCs w:val="18"/>
                <w:lang w:eastAsia="ar-SA"/>
              </w:rPr>
              <w:t xml:space="preserve"> отдельно в 5 вариантах в крупном масштабе, и во всех вариантах выполнены в материале (на отрезах материала) в натуральную величину. Эскизы и образцы декора вместе с эскизами и образцами тканей  предоставляются на согласование с  Заказчиком. Предложенные материалы, которые будут использованы при изготовлении костюма, дорогие, качественные, интересные и различные по фактуре. Основные, отделочные материалы и фурнитура представлены в широком ассортименте, для возможности выбора  Заказчика. Рубаха народного покроя – косоворотка из  плотного  тканного  плотна  пестрядь ГОСТ 29298-2005 насыщенного цвета и плотностью 160м/г. Декорирована в соответствии с  прообразом мужского русского костюма и стилизована в соответствие с ее сценическим назначением. Рубаха имеет </w:t>
            </w:r>
            <w:r w:rsidRPr="00925256">
              <w:rPr>
                <w:rFonts w:ascii="Liberation Serif" w:hAnsi="Liberation Serif"/>
                <w:color w:val="000000"/>
                <w:spacing w:val="-2"/>
                <w:kern w:val="28"/>
                <w:sz w:val="18"/>
                <w:szCs w:val="18"/>
                <w:lang w:eastAsia="ar-SA"/>
              </w:rPr>
              <w:lastRenderedPageBreak/>
              <w:t>длинный рукав, стачной, возможен вариант с манжетами. Длина рубахи предполагается ниже линии бедер, на 5 см. Силуэт рубахи прямой, с декоративными членениями переда и спинки в соответствии с предложенной исполнителем и утвержденной заказчиком моделью, и с соблюдением пропорций отделки и декорирования  русской  народной мужской одежды.  Кафтан  – верхняя одежда русского мужского  костюма. Кафтан утепленный  из драпа шерсть 85%  вискоза 15%,  плотность 240мг/2. Цветовая гамма темно – вишневая. Кафтан поставлен на утепленный, тонкий, эластичный подкладка «</w:t>
            </w:r>
            <w:proofErr w:type="spellStart"/>
            <w:r w:rsidRPr="00925256">
              <w:rPr>
                <w:rFonts w:ascii="Liberation Serif" w:hAnsi="Liberation Serif"/>
                <w:color w:val="000000"/>
                <w:spacing w:val="-2"/>
                <w:kern w:val="28"/>
                <w:sz w:val="18"/>
                <w:szCs w:val="18"/>
                <w:lang w:eastAsia="ar-SA"/>
              </w:rPr>
              <w:t>шелтор</w:t>
            </w:r>
            <w:proofErr w:type="spellEnd"/>
            <w:r w:rsidRPr="00925256">
              <w:rPr>
                <w:rFonts w:ascii="Liberation Serif" w:hAnsi="Liberation Serif"/>
                <w:color w:val="000000"/>
                <w:spacing w:val="-2"/>
                <w:kern w:val="28"/>
                <w:sz w:val="18"/>
                <w:szCs w:val="18"/>
                <w:lang w:eastAsia="ar-SA"/>
              </w:rPr>
              <w:t>», который выдерживает температурный режим -49 градусов, экологически чистый и не вызывает аллергию. Крой кафтана подразумевает народный стиль русского костюма. Ворот стойка ,застежка на пуговицах, по левому борту. Рукав в тачной, прямой и несколько заужен к низу. Кафтан  отрезной по талии с конструктивными вытачками по лифу и по  спинке. Нижнее  полотно  кафтана по спинке  закладывается сборка «</w:t>
            </w:r>
            <w:proofErr w:type="spellStart"/>
            <w:r w:rsidRPr="00925256">
              <w:rPr>
                <w:rFonts w:ascii="Liberation Serif" w:hAnsi="Liberation Serif"/>
                <w:color w:val="000000"/>
                <w:spacing w:val="-2"/>
                <w:kern w:val="28"/>
                <w:sz w:val="18"/>
                <w:szCs w:val="18"/>
                <w:lang w:eastAsia="ar-SA"/>
              </w:rPr>
              <w:t>борчатки</w:t>
            </w:r>
            <w:proofErr w:type="spellEnd"/>
            <w:r w:rsidRPr="00925256">
              <w:rPr>
                <w:rFonts w:ascii="Liberation Serif" w:hAnsi="Liberation Serif"/>
                <w:color w:val="000000"/>
                <w:spacing w:val="-2"/>
                <w:kern w:val="28"/>
                <w:sz w:val="18"/>
                <w:szCs w:val="18"/>
                <w:lang w:eastAsia="ar-SA"/>
              </w:rPr>
              <w:t xml:space="preserve">».  Полы, полочка украшаются вышивкой, жаккардовой тесьмой и растительной  аппликацией в технике объемной,   из шифоновой золотой парчи которая  накладывается на изделие и обрабатывается  декоративным   тамбурным  швом. Вся аппликация по кафтану декорируется  жемчугом разных оттенков и диаметров бусин. Ворот, борт, рукава и полы декорируются мехом  люкс из  искусственной овчины натурального цвета. Шапка колпак - из драпа шерсть 85% вискоза 15% плотность 240мг/2 ,цветовая гамма темно-зеленая. Шапка колпак крой сфероконической формы  декорируется мехом люкс  из  искусственной овчины  натурального цвета. Брюки «портки» - из драпа  шерсть 85% вискоза 15% плотность 240мг/2, цветовая гамма темно-зеленая. поставлены на </w:t>
            </w:r>
            <w:proofErr w:type="spellStart"/>
            <w:r w:rsidRPr="00925256">
              <w:rPr>
                <w:rFonts w:ascii="Liberation Serif" w:hAnsi="Liberation Serif"/>
                <w:color w:val="000000"/>
                <w:spacing w:val="-2"/>
                <w:kern w:val="28"/>
                <w:sz w:val="18"/>
                <w:szCs w:val="18"/>
                <w:lang w:eastAsia="ar-SA"/>
              </w:rPr>
              <w:t>подклад</w:t>
            </w:r>
            <w:proofErr w:type="spellEnd"/>
            <w:r w:rsidRPr="00925256">
              <w:rPr>
                <w:rFonts w:ascii="Liberation Serif" w:hAnsi="Liberation Serif"/>
                <w:color w:val="000000"/>
                <w:spacing w:val="-2"/>
                <w:kern w:val="28"/>
                <w:sz w:val="18"/>
                <w:szCs w:val="18"/>
                <w:lang w:eastAsia="ar-SA"/>
              </w:rPr>
              <w:t xml:space="preserve"> п/э. Пояс на  резинке, крой прямой, свободный с небольшим сужением к низу, декор -  </w:t>
            </w:r>
            <w:proofErr w:type="spellStart"/>
            <w:r w:rsidRPr="00925256">
              <w:rPr>
                <w:rFonts w:ascii="Liberation Serif" w:hAnsi="Liberation Serif"/>
                <w:color w:val="000000"/>
                <w:spacing w:val="-2"/>
                <w:kern w:val="28"/>
                <w:sz w:val="18"/>
                <w:szCs w:val="18"/>
                <w:lang w:eastAsia="ar-SA"/>
              </w:rPr>
              <w:t>настрочные</w:t>
            </w:r>
            <w:proofErr w:type="spellEnd"/>
            <w:r w:rsidRPr="00925256">
              <w:rPr>
                <w:rFonts w:ascii="Liberation Serif" w:hAnsi="Liberation Serif"/>
                <w:color w:val="000000"/>
                <w:spacing w:val="-2"/>
                <w:kern w:val="28"/>
                <w:sz w:val="18"/>
                <w:szCs w:val="18"/>
                <w:lang w:eastAsia="ar-SA"/>
              </w:rPr>
              <w:t xml:space="preserve"> вертикальные  жаккардовые тесьмы  в сочетании с цветовой гаммой костюма.</w:t>
            </w:r>
          </w:p>
        </w:tc>
        <w:tc>
          <w:tcPr>
            <w:tcW w:w="855" w:type="dxa"/>
            <w:shd w:val="clear" w:color="auto" w:fill="auto"/>
          </w:tcPr>
          <w:p w:rsidR="00925256" w:rsidRDefault="00925256" w:rsidP="00925256">
            <w:pPr>
              <w:rPr>
                <w:rFonts w:ascii="Liberation Serif" w:hAnsi="Liberation Serif"/>
                <w:lang w:eastAsia="ar-SA"/>
              </w:rPr>
            </w:pPr>
            <w:r>
              <w:rPr>
                <w:rFonts w:ascii="Liberation Serif" w:hAnsi="Liberation Serif"/>
              </w:rPr>
              <w:lastRenderedPageBreak/>
              <w:t>Комплект</w:t>
            </w:r>
          </w:p>
        </w:tc>
        <w:tc>
          <w:tcPr>
            <w:tcW w:w="459" w:type="dxa"/>
            <w:shd w:val="clear" w:color="auto" w:fill="auto"/>
          </w:tcPr>
          <w:p w:rsidR="00925256" w:rsidRDefault="00925256" w:rsidP="00925256">
            <w:pPr>
              <w:jc w:val="center"/>
              <w:rPr>
                <w:rFonts w:ascii="Liberation Serif" w:hAnsi="Liberation Serif"/>
                <w:sz w:val="22"/>
                <w:szCs w:val="22"/>
                <w:lang w:eastAsia="ar-SA"/>
              </w:rPr>
            </w:pPr>
            <w:r>
              <w:rPr>
                <w:rFonts w:ascii="Liberation Serif" w:hAnsi="Liberation Serif"/>
                <w:sz w:val="22"/>
                <w:szCs w:val="22"/>
              </w:rPr>
              <w:t>4</w:t>
            </w:r>
          </w:p>
        </w:tc>
        <w:tc>
          <w:tcPr>
            <w:tcW w:w="1131" w:type="dxa"/>
            <w:shd w:val="clear" w:color="auto" w:fill="auto"/>
          </w:tcPr>
          <w:p w:rsidR="00925256" w:rsidRPr="00AB6D5D" w:rsidRDefault="00925256" w:rsidP="00925256">
            <w:pPr>
              <w:ind w:left="41" w:right="-390"/>
              <w:rPr>
                <w:color w:val="000000"/>
                <w:sz w:val="18"/>
                <w:szCs w:val="18"/>
              </w:rPr>
            </w:pPr>
            <w:r w:rsidRPr="00C7508E">
              <w:rPr>
                <w:color w:val="000000"/>
                <w:sz w:val="18"/>
                <w:szCs w:val="18"/>
              </w:rPr>
              <w:t>17289,4</w:t>
            </w:r>
            <w:r w:rsidR="007F6664">
              <w:rPr>
                <w:color w:val="000000"/>
                <w:sz w:val="18"/>
                <w:szCs w:val="18"/>
              </w:rPr>
              <w:t>0</w:t>
            </w:r>
          </w:p>
        </w:tc>
        <w:tc>
          <w:tcPr>
            <w:tcW w:w="1251" w:type="dxa"/>
            <w:shd w:val="clear" w:color="auto" w:fill="auto"/>
          </w:tcPr>
          <w:p w:rsidR="00925256" w:rsidRPr="00AB6D5D" w:rsidRDefault="007F6664" w:rsidP="00925256">
            <w:pPr>
              <w:ind w:left="28" w:right="-390"/>
              <w:rPr>
                <w:color w:val="000000"/>
                <w:sz w:val="18"/>
                <w:szCs w:val="18"/>
              </w:rPr>
            </w:pPr>
            <w:r>
              <w:rPr>
                <w:color w:val="000000"/>
                <w:sz w:val="18"/>
                <w:szCs w:val="18"/>
              </w:rPr>
              <w:t>69157,60</w:t>
            </w:r>
          </w:p>
        </w:tc>
      </w:tr>
      <w:tr w:rsidR="00925256" w:rsidRPr="00700D6C" w:rsidTr="00925256">
        <w:trPr>
          <w:gridAfter w:val="1"/>
          <w:wAfter w:w="1251" w:type="dxa"/>
          <w:trHeight w:val="150"/>
        </w:trPr>
        <w:tc>
          <w:tcPr>
            <w:tcW w:w="596" w:type="dxa"/>
            <w:gridSpan w:val="2"/>
            <w:shd w:val="clear" w:color="auto" w:fill="auto"/>
          </w:tcPr>
          <w:p w:rsidR="00925256" w:rsidRDefault="00925256" w:rsidP="00925256">
            <w:pPr>
              <w:rPr>
                <w:rFonts w:ascii="Liberation Serif" w:hAnsi="Liberation Serif"/>
                <w:sz w:val="22"/>
                <w:szCs w:val="22"/>
                <w:lang w:eastAsia="ar-SA"/>
              </w:rPr>
            </w:pPr>
            <w:r>
              <w:rPr>
                <w:rFonts w:ascii="Liberation Serif" w:hAnsi="Liberation Serif"/>
                <w:sz w:val="22"/>
                <w:szCs w:val="22"/>
              </w:rPr>
              <w:lastRenderedPageBreak/>
              <w:t>2</w:t>
            </w:r>
          </w:p>
        </w:tc>
        <w:tc>
          <w:tcPr>
            <w:tcW w:w="1560" w:type="dxa"/>
            <w:shd w:val="clear" w:color="auto" w:fill="auto"/>
          </w:tcPr>
          <w:p w:rsidR="00925256" w:rsidRPr="00D34A9C" w:rsidRDefault="00925256" w:rsidP="00925256">
            <w:pPr>
              <w:rPr>
                <w:color w:val="000000"/>
                <w:spacing w:val="-2"/>
                <w:kern w:val="28"/>
                <w:sz w:val="24"/>
                <w:szCs w:val="24"/>
              </w:rPr>
            </w:pPr>
            <w:r w:rsidRPr="000124C8">
              <w:rPr>
                <w:color w:val="000000"/>
                <w:spacing w:val="-2"/>
                <w:kern w:val="28"/>
                <w:sz w:val="24"/>
                <w:szCs w:val="24"/>
              </w:rPr>
              <w:t>Костюм  русский женски</w:t>
            </w:r>
            <w:r>
              <w:rPr>
                <w:color w:val="000000"/>
                <w:spacing w:val="-2"/>
                <w:kern w:val="28"/>
                <w:sz w:val="24"/>
                <w:szCs w:val="24"/>
              </w:rPr>
              <w:t>й</w:t>
            </w:r>
          </w:p>
        </w:tc>
        <w:tc>
          <w:tcPr>
            <w:tcW w:w="5490" w:type="dxa"/>
            <w:shd w:val="clear" w:color="auto" w:fill="auto"/>
          </w:tcPr>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Сценический вариант костюма в полном комплекте, Облегченный вариант для выступления в помещении и утепленный вариант для выступления на открытых площадках в холодное время года. Окончательный внешний вид костюма, способы и виды отделок, их комбинации и количество декорирования -утверждаются с  Заказчиком на стадии утверждения эскизов и подборкой материалов на каждый эскиз. Костюм предназначен для выступления в закрытых помещениях и на открытых площадках в холодное  время года. В костюм входит: Блузка, душегрея, юбка, головной убор. Образ костюма сочетает художественно проработанное сочетание русского сценического  и стилизованного  костюма. В основу конструкции  закладываются принципы кроя женского русского костюма  и  формования деталей данного вида одежды, с учетом конструктивной адаптации предметов костюма на современную фигуру и  эксплуатации его. Дизайны отделки и декора, используемый  при изготовлении, предоставлены на выбор  Заказчику 5 вариантов.  Окончательный внешний вид костюма, его цветовое решение, виды и качество используемых материалов утверждаются с Заказчиком на базе предоставления нескольких вариантов эскизов модели (в соответствии с требованиями к предоставлению эскизов), сопровождающей эскизы конфекционной карты изделия и готового образца продукции. </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Конструкция предметов костюма учитывает особенности сценической эксплуатации костюма, обеспечивать устойчивость к повышенной нагрузке при носке и уходе за костюмом. Все швы, несущие основную нагрузку, закреплены двойной строчкой повышенной прочности. Все ткани и отделочные материалы, сочетаемые в костюме, имеют стойкую окраску, не </w:t>
            </w:r>
            <w:proofErr w:type="spellStart"/>
            <w:r w:rsidRPr="00925256">
              <w:rPr>
                <w:rFonts w:ascii="Liberation Serif" w:hAnsi="Liberation Serif"/>
                <w:color w:val="000000"/>
                <w:spacing w:val="-2"/>
                <w:kern w:val="28"/>
                <w:sz w:val="18"/>
                <w:szCs w:val="18"/>
                <w:lang w:eastAsia="ar-SA"/>
              </w:rPr>
              <w:t>пиллинговаться</w:t>
            </w:r>
            <w:proofErr w:type="spellEnd"/>
            <w:r w:rsidRPr="00925256">
              <w:rPr>
                <w:rFonts w:ascii="Liberation Serif" w:hAnsi="Liberation Serif"/>
                <w:color w:val="000000"/>
                <w:spacing w:val="-2"/>
                <w:kern w:val="28"/>
                <w:sz w:val="18"/>
                <w:szCs w:val="18"/>
                <w:lang w:eastAsia="ar-SA"/>
              </w:rPr>
              <w:t xml:space="preserve">,  и пройти тестирование на низкий процент усадки и </w:t>
            </w:r>
            <w:proofErr w:type="spellStart"/>
            <w:r w:rsidRPr="00925256">
              <w:rPr>
                <w:rFonts w:ascii="Liberation Serif" w:hAnsi="Liberation Serif"/>
                <w:color w:val="000000"/>
                <w:spacing w:val="-2"/>
                <w:kern w:val="28"/>
                <w:sz w:val="18"/>
                <w:szCs w:val="18"/>
                <w:lang w:eastAsia="ar-SA"/>
              </w:rPr>
              <w:t>сминаемости</w:t>
            </w:r>
            <w:proofErr w:type="spellEnd"/>
            <w:r w:rsidRPr="00925256">
              <w:rPr>
                <w:rFonts w:ascii="Liberation Serif" w:hAnsi="Liberation Serif"/>
                <w:color w:val="000000"/>
                <w:spacing w:val="-2"/>
                <w:kern w:val="28"/>
                <w:sz w:val="18"/>
                <w:szCs w:val="18"/>
                <w:lang w:eastAsia="ar-SA"/>
              </w:rPr>
              <w:t>. Все ткани и прикладные материалы используемые при изготовлении костюма качественные и имеют соответствующие. Сертификаты, соответствовать требованиям ГОСТа, при пошиве костюма используются прочные армированные нитки плотностью 35ЛЛ, смешанные по составу (45% х/б и 55% п/э). Изнутри изделие в соответствии с санитарно-гигиеническими нормами и согласно театральным технологиям изготовления костюма продублированы х/б тканью. Изготовление и поставка костюмов осуществляется с предоставлением 5 вариантов художественных эскизов моделей в различном модельно – стилевом и цветовом решении, с подборкой по материалам на каждый эскиз и  с предостав</w:t>
            </w:r>
            <w:r w:rsidRPr="00925256">
              <w:rPr>
                <w:rFonts w:ascii="Liberation Serif" w:hAnsi="Liberation Serif"/>
                <w:color w:val="000000"/>
                <w:spacing w:val="-2"/>
                <w:kern w:val="28"/>
                <w:sz w:val="18"/>
                <w:szCs w:val="18"/>
                <w:lang w:eastAsia="ar-SA"/>
              </w:rPr>
              <w:lastRenderedPageBreak/>
              <w:t>лением на утверждение  Заказчику образца – эталона на каждый вариант эскиза для утверждения конечного варианта костюма. Эскизы выполнены в художественном и конструктивно – техническом</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вариантах, выполнен в цвете, в соблюдении пропорций человеческого тела, с прорисовкой всех фактур, рисунков тканей, и отделок, которые предполагаются в костюме. Эскизы и образцы эталоны, а в последствии и все костюмы учитывают национальную колористку и декор.  Виды орнаментов, декоров и узоров, которые предполагаются в декорировании костюмов, от рисованы отдельно  в 5 вариантах в крупном масштабе, и во всех вариантах выполнены в материале (на отрезах материала) в натуральную величину. Эскизы и образцы декора вместе с эскизами и образцами предоставлены на согласование с  Заказчиком. </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Предложенные материалы, которые будут использованы при изготовлении костюма, дорогие, качественные, интересные и различные по фактуре. Основные, отделочные материалы и фурнитура представлены в широком ассортименте, для возможности выбора  Заказчика.  Костюм предназначен для выступления в закрытых помещениях и на открытых площадках в холодное  время года. Блуза народного покроя из плотного тканного полотна пестрядь ГОСТ 29298-2005 насыщенного цвета с цветочной тканной печатью. На плечевых срезах  вставки </w:t>
            </w:r>
            <w:proofErr w:type="spellStart"/>
            <w:r w:rsidRPr="00925256">
              <w:rPr>
                <w:rFonts w:ascii="Liberation Serif" w:hAnsi="Liberation Serif"/>
                <w:color w:val="000000"/>
                <w:spacing w:val="-2"/>
                <w:kern w:val="28"/>
                <w:sz w:val="18"/>
                <w:szCs w:val="18"/>
                <w:lang w:eastAsia="ar-SA"/>
              </w:rPr>
              <w:t>полики</w:t>
            </w:r>
            <w:proofErr w:type="spellEnd"/>
            <w:r w:rsidRPr="00925256">
              <w:rPr>
                <w:rFonts w:ascii="Liberation Serif" w:hAnsi="Liberation Serif"/>
                <w:color w:val="000000"/>
                <w:spacing w:val="-2"/>
                <w:kern w:val="28"/>
                <w:sz w:val="18"/>
                <w:szCs w:val="18"/>
                <w:lang w:eastAsia="ar-SA"/>
              </w:rPr>
              <w:t xml:space="preserve">, блуза  декорирована в соответствии с  прообразом женского  русского костюма и стилизована в соответствие с ее сценическим назначением. Блуза имеет длинный широкий рукав,  который </w:t>
            </w:r>
            <w:proofErr w:type="spellStart"/>
            <w:r w:rsidRPr="00925256">
              <w:rPr>
                <w:rFonts w:ascii="Liberation Serif" w:hAnsi="Liberation Serif"/>
                <w:color w:val="000000"/>
                <w:spacing w:val="-2"/>
                <w:kern w:val="28"/>
                <w:sz w:val="18"/>
                <w:szCs w:val="18"/>
                <w:lang w:eastAsia="ar-SA"/>
              </w:rPr>
              <w:t>присборен</w:t>
            </w:r>
            <w:proofErr w:type="spellEnd"/>
            <w:r w:rsidRPr="00925256">
              <w:rPr>
                <w:rFonts w:ascii="Liberation Serif" w:hAnsi="Liberation Serif"/>
                <w:color w:val="000000"/>
                <w:spacing w:val="-2"/>
                <w:kern w:val="28"/>
                <w:sz w:val="18"/>
                <w:szCs w:val="18"/>
                <w:lang w:eastAsia="ar-SA"/>
              </w:rPr>
              <w:t xml:space="preserve">  по окату плеча и заужен к запястью, нижний срез блузки закрывается тонким манжетам 2 см. Длина блузы  предполагается ниже линии бедер,  на 8 см. Силуэт блузы  расширен к линии бедер, с декоративными вставками  переда и спинки в соответствии с предложенной исполнителем и утвержденной заказчиком моделью, но с соблюдением пропорций отделки и декорирования  русской  народной женской  одежды. Душегрея – верхняя одежда женского  русского костюма. Душегрея  утепленная из драпа шерсть 85% вискоза 15% плотность 240мг/2. Цветовая гамма  темно – вишневая. Душегрея    поставлена на утепленный ,тонкий, эластичный </w:t>
            </w:r>
            <w:proofErr w:type="spellStart"/>
            <w:r w:rsidRPr="00925256">
              <w:rPr>
                <w:rFonts w:ascii="Liberation Serif" w:hAnsi="Liberation Serif"/>
                <w:color w:val="000000"/>
                <w:spacing w:val="-2"/>
                <w:kern w:val="28"/>
                <w:sz w:val="18"/>
                <w:szCs w:val="18"/>
                <w:lang w:eastAsia="ar-SA"/>
              </w:rPr>
              <w:t>подклад</w:t>
            </w:r>
            <w:proofErr w:type="spellEnd"/>
            <w:r w:rsidRPr="00925256">
              <w:rPr>
                <w:rFonts w:ascii="Liberation Serif" w:hAnsi="Liberation Serif"/>
                <w:color w:val="000000"/>
                <w:spacing w:val="-2"/>
                <w:kern w:val="28"/>
                <w:sz w:val="18"/>
                <w:szCs w:val="18"/>
                <w:lang w:eastAsia="ar-SA"/>
              </w:rPr>
              <w:t xml:space="preserve"> «</w:t>
            </w:r>
            <w:proofErr w:type="spellStart"/>
            <w:r w:rsidRPr="00925256">
              <w:rPr>
                <w:rFonts w:ascii="Liberation Serif" w:hAnsi="Liberation Serif"/>
                <w:color w:val="000000"/>
                <w:spacing w:val="-2"/>
                <w:kern w:val="28"/>
                <w:sz w:val="18"/>
                <w:szCs w:val="18"/>
                <w:lang w:eastAsia="ar-SA"/>
              </w:rPr>
              <w:t>шелтор</w:t>
            </w:r>
            <w:proofErr w:type="spellEnd"/>
            <w:r w:rsidRPr="00925256">
              <w:rPr>
                <w:rFonts w:ascii="Liberation Serif" w:hAnsi="Liberation Serif"/>
                <w:color w:val="000000"/>
                <w:spacing w:val="-2"/>
                <w:kern w:val="28"/>
                <w:sz w:val="18"/>
                <w:szCs w:val="18"/>
                <w:lang w:eastAsia="ar-SA"/>
              </w:rPr>
              <w:t xml:space="preserve">», который выдерживает температурный  режим -49 градусов, экологически чистый и не вызывает аллергию. Крой душегреи  подразумевает народный стиль русского костюма. Ворот стойка, застежка </w:t>
            </w:r>
            <w:proofErr w:type="spellStart"/>
            <w:r w:rsidRPr="00925256">
              <w:rPr>
                <w:rFonts w:ascii="Liberation Serif" w:hAnsi="Liberation Serif"/>
                <w:color w:val="000000"/>
                <w:spacing w:val="-2"/>
                <w:kern w:val="28"/>
                <w:sz w:val="18"/>
                <w:szCs w:val="18"/>
                <w:lang w:eastAsia="ar-SA"/>
              </w:rPr>
              <w:t>супатная</w:t>
            </w:r>
            <w:proofErr w:type="spellEnd"/>
            <w:r w:rsidRPr="00925256">
              <w:rPr>
                <w:rFonts w:ascii="Liberation Serif" w:hAnsi="Liberation Serif"/>
                <w:color w:val="000000"/>
                <w:spacing w:val="-2"/>
                <w:kern w:val="28"/>
                <w:sz w:val="18"/>
                <w:szCs w:val="18"/>
                <w:lang w:eastAsia="ar-SA"/>
              </w:rPr>
              <w:t xml:space="preserve"> на пуговицах. Рукав в тачной, пышный по окату за счет защипав по верхнему срезу рукава и несколько заужен к низу. Крой душегреи  цельнокроеный с конструктивным расширением к бедрам. По полочке и спинке   рельефы для приталенного силуэта изделия. Полы, полочка ,предплечье на рукавах и низ изделия - украшаются вышивкой, жаккардовой тесьмой и растительной  аппликацией в технике объемной,   из шифоновой золотой парчи которая  накладывается на изделие и обрабатывается  декоративным   тамбурным  швом. Вся аппликация по душегреи  декорируется  жемчугом разных оттенков и диаметром бусин .Ворот, центр полочки,  рукава и полы душегреи декорируются  искусственным мехом люкс  под  песец. Шапка округлой устойчивой  формы  из искусственного песца класса люкс. Для придания округлой   формы мех обработан клеевым составом, за счет конструкции кроя сформовать  округлую форму. Шапка поставлена на под клад п/э. Юбка в пол утепленная из драпа шерсти 85% вискозы 15% плотность 240мг/2. Цветовая гамма темно – зеленая. Юбка     поставлена на утепленный, тонкий, эластичный </w:t>
            </w:r>
            <w:proofErr w:type="spellStart"/>
            <w:r w:rsidRPr="00925256">
              <w:rPr>
                <w:rFonts w:ascii="Liberation Serif" w:hAnsi="Liberation Serif"/>
                <w:color w:val="000000"/>
                <w:spacing w:val="-2"/>
                <w:kern w:val="28"/>
                <w:sz w:val="18"/>
                <w:szCs w:val="18"/>
                <w:lang w:eastAsia="ar-SA"/>
              </w:rPr>
              <w:t>подклад</w:t>
            </w:r>
            <w:proofErr w:type="spellEnd"/>
            <w:r w:rsidRPr="00925256">
              <w:rPr>
                <w:rFonts w:ascii="Liberation Serif" w:hAnsi="Liberation Serif"/>
                <w:color w:val="000000"/>
                <w:spacing w:val="-2"/>
                <w:kern w:val="28"/>
                <w:sz w:val="18"/>
                <w:szCs w:val="18"/>
                <w:lang w:eastAsia="ar-SA"/>
              </w:rPr>
              <w:t xml:space="preserve"> «</w:t>
            </w:r>
            <w:proofErr w:type="spellStart"/>
            <w:r w:rsidRPr="00925256">
              <w:rPr>
                <w:rFonts w:ascii="Liberation Serif" w:hAnsi="Liberation Serif"/>
                <w:color w:val="000000"/>
                <w:spacing w:val="-2"/>
                <w:kern w:val="28"/>
                <w:sz w:val="18"/>
                <w:szCs w:val="18"/>
                <w:lang w:eastAsia="ar-SA"/>
              </w:rPr>
              <w:t>шелтор</w:t>
            </w:r>
            <w:proofErr w:type="spellEnd"/>
            <w:r w:rsidRPr="00925256">
              <w:rPr>
                <w:rFonts w:ascii="Liberation Serif" w:hAnsi="Liberation Serif"/>
                <w:color w:val="000000"/>
                <w:spacing w:val="-2"/>
                <w:kern w:val="28"/>
                <w:sz w:val="18"/>
                <w:szCs w:val="18"/>
                <w:lang w:eastAsia="ar-SA"/>
              </w:rPr>
              <w:t xml:space="preserve">», который выдерживает температурный  режим -49 градусов, экологически чистый и не вызывает аллергию. Крой юбки от бедра расширенный силуэт, </w:t>
            </w:r>
            <w:proofErr w:type="spellStart"/>
            <w:r w:rsidRPr="00925256">
              <w:rPr>
                <w:rFonts w:ascii="Liberation Serif" w:hAnsi="Liberation Serif"/>
                <w:color w:val="000000"/>
                <w:spacing w:val="-2"/>
                <w:kern w:val="28"/>
                <w:sz w:val="18"/>
                <w:szCs w:val="18"/>
                <w:lang w:eastAsia="ar-SA"/>
              </w:rPr>
              <w:t>подкройной</w:t>
            </w:r>
            <w:proofErr w:type="spellEnd"/>
            <w:r w:rsidRPr="00925256">
              <w:rPr>
                <w:rFonts w:ascii="Liberation Serif" w:hAnsi="Liberation Serif"/>
                <w:color w:val="000000"/>
                <w:spacing w:val="-2"/>
                <w:kern w:val="28"/>
                <w:sz w:val="18"/>
                <w:szCs w:val="18"/>
                <w:lang w:eastAsia="ar-SA"/>
              </w:rPr>
              <w:t xml:space="preserve"> пояс, театральная  боковая застежка на планке под пуговицы, 3 штуки. Центр полочки и спинки  низа  юбки украшен  вышивкой, жаккардовой тесьмой и растительной  аппликацией в объемной технике,  из шифоновой золотой парчи которая  накладывается на изделие и обрабатывается  декоративным   тамбурным  швом. Вся аппликация по юбке  декорируется  жемчугом разных оттенков и диаметра бусин. На край юбки накладывается искусственный мех под песец класса люкс, нижний срез обрабатывается в «чистую», верхний срез меха декорируется жаккардовой  нарядной тесьмой в три ряда от края. Все стачивающие швы шириной 1,2 см., прострочены на прямо строчной машине двойной строчкой, и по срезу обработаны </w:t>
            </w:r>
            <w:proofErr w:type="spellStart"/>
            <w:r w:rsidRPr="00925256">
              <w:rPr>
                <w:rFonts w:ascii="Liberation Serif" w:hAnsi="Liberation Serif"/>
                <w:color w:val="000000"/>
                <w:spacing w:val="-2"/>
                <w:kern w:val="28"/>
                <w:sz w:val="18"/>
                <w:szCs w:val="18"/>
                <w:lang w:eastAsia="ar-SA"/>
              </w:rPr>
              <w:t>оверлоком</w:t>
            </w:r>
            <w:proofErr w:type="spellEnd"/>
            <w:r w:rsidRPr="00925256">
              <w:rPr>
                <w:rFonts w:ascii="Liberation Serif" w:hAnsi="Liberation Serif"/>
                <w:color w:val="000000"/>
                <w:spacing w:val="-2"/>
                <w:kern w:val="28"/>
                <w:sz w:val="18"/>
                <w:szCs w:val="18"/>
                <w:lang w:eastAsia="ar-SA"/>
              </w:rPr>
              <w:t xml:space="preserve">, все швы, за исключением внутренних и краевых швов обрабатываются в </w:t>
            </w:r>
            <w:proofErr w:type="spellStart"/>
            <w:r w:rsidRPr="00925256">
              <w:rPr>
                <w:rFonts w:ascii="Liberation Serif" w:hAnsi="Liberation Serif"/>
                <w:color w:val="000000"/>
                <w:spacing w:val="-2"/>
                <w:kern w:val="28"/>
                <w:sz w:val="18"/>
                <w:szCs w:val="18"/>
                <w:lang w:eastAsia="ar-SA"/>
              </w:rPr>
              <w:t>разутюжку</w:t>
            </w:r>
            <w:proofErr w:type="spellEnd"/>
            <w:r w:rsidRPr="00925256">
              <w:rPr>
                <w:rFonts w:ascii="Liberation Serif" w:hAnsi="Liberation Serif"/>
                <w:color w:val="000000"/>
                <w:spacing w:val="-2"/>
                <w:kern w:val="28"/>
                <w:sz w:val="18"/>
                <w:szCs w:val="18"/>
                <w:lang w:eastAsia="ar-SA"/>
              </w:rPr>
              <w:t xml:space="preserve">. Швы стачивания лифа и юбки шириной 2,5 см., внутренние соединительные </w:t>
            </w:r>
            <w:r w:rsidRPr="00925256">
              <w:rPr>
                <w:rFonts w:ascii="Liberation Serif" w:hAnsi="Liberation Serif"/>
                <w:color w:val="000000"/>
                <w:spacing w:val="-2"/>
                <w:kern w:val="28"/>
                <w:sz w:val="18"/>
                <w:szCs w:val="18"/>
                <w:lang w:eastAsia="ar-SA"/>
              </w:rPr>
              <w:lastRenderedPageBreak/>
              <w:t>швы и швы обтачивания деталей 0,7 см., краевые швы  обработаны в двойную подгибку шириной 0,7 см., Припуски на швы в косых фигурных срезах в местах с наибольшей кривизны и поверхностного натяжения рассечены мелкими надсечками, что бы избежать стягивания шва и образования морщин и заломов на ткани.</w:t>
            </w:r>
          </w:p>
        </w:tc>
        <w:tc>
          <w:tcPr>
            <w:tcW w:w="855" w:type="dxa"/>
            <w:shd w:val="clear" w:color="auto" w:fill="auto"/>
          </w:tcPr>
          <w:p w:rsidR="00925256" w:rsidRDefault="00925256" w:rsidP="00925256">
            <w:pPr>
              <w:rPr>
                <w:rFonts w:ascii="Liberation Serif" w:hAnsi="Liberation Serif"/>
                <w:lang w:eastAsia="ar-SA"/>
              </w:rPr>
            </w:pPr>
            <w:r>
              <w:rPr>
                <w:rFonts w:ascii="Liberation Serif" w:hAnsi="Liberation Serif"/>
              </w:rPr>
              <w:lastRenderedPageBreak/>
              <w:t>Комплект</w:t>
            </w:r>
          </w:p>
        </w:tc>
        <w:tc>
          <w:tcPr>
            <w:tcW w:w="459" w:type="dxa"/>
            <w:shd w:val="clear" w:color="auto" w:fill="auto"/>
          </w:tcPr>
          <w:p w:rsidR="00925256" w:rsidRDefault="00925256" w:rsidP="00925256">
            <w:pPr>
              <w:jc w:val="center"/>
              <w:rPr>
                <w:rFonts w:ascii="Liberation Serif" w:hAnsi="Liberation Serif"/>
                <w:sz w:val="22"/>
                <w:szCs w:val="22"/>
                <w:lang w:eastAsia="ar-SA"/>
              </w:rPr>
            </w:pPr>
            <w:r>
              <w:rPr>
                <w:rFonts w:ascii="Liberation Serif" w:hAnsi="Liberation Serif"/>
                <w:sz w:val="22"/>
                <w:szCs w:val="22"/>
              </w:rPr>
              <w:t>4</w:t>
            </w:r>
          </w:p>
        </w:tc>
        <w:tc>
          <w:tcPr>
            <w:tcW w:w="1131" w:type="dxa"/>
            <w:shd w:val="clear" w:color="auto" w:fill="auto"/>
          </w:tcPr>
          <w:p w:rsidR="00925256" w:rsidRPr="00AB6D5D" w:rsidRDefault="00925256" w:rsidP="00925256">
            <w:pPr>
              <w:ind w:left="28" w:right="-390"/>
              <w:rPr>
                <w:color w:val="000000"/>
                <w:sz w:val="18"/>
                <w:szCs w:val="18"/>
              </w:rPr>
            </w:pPr>
            <w:r w:rsidRPr="00C7508E">
              <w:rPr>
                <w:color w:val="000000"/>
                <w:sz w:val="18"/>
                <w:szCs w:val="18"/>
              </w:rPr>
              <w:t>17289,4</w:t>
            </w:r>
            <w:r w:rsidR="007F6664">
              <w:rPr>
                <w:color w:val="000000"/>
                <w:sz w:val="18"/>
                <w:szCs w:val="18"/>
              </w:rPr>
              <w:t>0</w:t>
            </w:r>
          </w:p>
        </w:tc>
        <w:tc>
          <w:tcPr>
            <w:tcW w:w="1251" w:type="dxa"/>
            <w:shd w:val="clear" w:color="auto" w:fill="auto"/>
          </w:tcPr>
          <w:p w:rsidR="00925256" w:rsidRPr="00AB6D5D" w:rsidRDefault="007F6664" w:rsidP="00925256">
            <w:pPr>
              <w:ind w:left="32" w:right="-390"/>
              <w:rPr>
                <w:color w:val="000000"/>
                <w:sz w:val="18"/>
                <w:szCs w:val="18"/>
              </w:rPr>
            </w:pPr>
            <w:r w:rsidRPr="007F6664">
              <w:rPr>
                <w:color w:val="000000"/>
                <w:sz w:val="18"/>
                <w:szCs w:val="18"/>
              </w:rPr>
              <w:t>69157,60</w:t>
            </w:r>
          </w:p>
        </w:tc>
      </w:tr>
      <w:tr w:rsidR="00925256" w:rsidRPr="00700D6C" w:rsidTr="00925256">
        <w:trPr>
          <w:gridAfter w:val="1"/>
          <w:wAfter w:w="1251" w:type="dxa"/>
          <w:trHeight w:val="150"/>
        </w:trPr>
        <w:tc>
          <w:tcPr>
            <w:tcW w:w="596" w:type="dxa"/>
            <w:gridSpan w:val="2"/>
            <w:shd w:val="clear" w:color="auto" w:fill="auto"/>
          </w:tcPr>
          <w:p w:rsidR="00925256" w:rsidRDefault="00925256" w:rsidP="00925256">
            <w:pPr>
              <w:rPr>
                <w:rFonts w:ascii="Liberation Serif" w:hAnsi="Liberation Serif"/>
                <w:sz w:val="22"/>
                <w:szCs w:val="22"/>
                <w:lang w:eastAsia="ar-SA"/>
              </w:rPr>
            </w:pPr>
            <w:r>
              <w:rPr>
                <w:rFonts w:ascii="Liberation Serif" w:hAnsi="Liberation Serif"/>
                <w:sz w:val="22"/>
                <w:szCs w:val="22"/>
              </w:rPr>
              <w:lastRenderedPageBreak/>
              <w:t>3</w:t>
            </w:r>
          </w:p>
        </w:tc>
        <w:tc>
          <w:tcPr>
            <w:tcW w:w="1560" w:type="dxa"/>
            <w:shd w:val="clear" w:color="auto" w:fill="auto"/>
          </w:tcPr>
          <w:p w:rsidR="00925256" w:rsidRPr="00C179F9" w:rsidRDefault="00925256" w:rsidP="00925256">
            <w:pPr>
              <w:rPr>
                <w:color w:val="000000"/>
                <w:spacing w:val="-2"/>
                <w:kern w:val="28"/>
                <w:sz w:val="24"/>
                <w:szCs w:val="24"/>
              </w:rPr>
            </w:pPr>
            <w:r w:rsidRPr="003770EC">
              <w:rPr>
                <w:color w:val="000000"/>
                <w:spacing w:val="-2"/>
                <w:kern w:val="28"/>
                <w:sz w:val="24"/>
                <w:szCs w:val="24"/>
              </w:rPr>
              <w:t>Костюм  ненецкий женский</w:t>
            </w:r>
          </w:p>
        </w:tc>
        <w:tc>
          <w:tcPr>
            <w:tcW w:w="5490" w:type="dxa"/>
            <w:shd w:val="clear" w:color="auto" w:fill="auto"/>
          </w:tcPr>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Сценический вариант костюма в полном комплекте, Облегченный вариант для выступления в помещении и утепленный вариант для выступления на открытых площадках в холодное время года. Окончательный внешний вид костюма, способы и виды отделок, их комбинации и количество декорирования -утверждаются с  Заказчиком на стадии утверждения эскизов и подборкой материалов на каждый эскиз. Костюм предназначен для выступления в закрытых помещениях и на открытых площадках в холодное  время года. В костюм входит: платье - </w:t>
            </w:r>
            <w:proofErr w:type="spellStart"/>
            <w:r w:rsidRPr="00925256">
              <w:rPr>
                <w:rFonts w:ascii="Liberation Serif" w:hAnsi="Liberation Serif"/>
                <w:color w:val="000000"/>
                <w:spacing w:val="-2"/>
                <w:kern w:val="28"/>
                <w:sz w:val="18"/>
                <w:szCs w:val="18"/>
                <w:lang w:eastAsia="ar-SA"/>
              </w:rPr>
              <w:t>ягушка</w:t>
            </w:r>
            <w:proofErr w:type="spellEnd"/>
            <w:r w:rsidRPr="00925256">
              <w:rPr>
                <w:rFonts w:ascii="Liberation Serif" w:hAnsi="Liberation Serif"/>
                <w:color w:val="000000"/>
                <w:spacing w:val="-2"/>
                <w:kern w:val="28"/>
                <w:sz w:val="18"/>
                <w:szCs w:val="18"/>
                <w:lang w:eastAsia="ar-SA"/>
              </w:rPr>
              <w:t xml:space="preserve">, головной убор.  Образ костюма сочетает художественно проработанное сочетание национального  сценического  и стилизованного  костюма. В основу конструкции обязательно закладываются принципы кроя женского ненецкого  костюма  и  формования деталей данного вида одежды, с учетом конструктивной адаптации предметов костюма на современную фигуру и  эксплуатации его. Дизайны отделки и декора, используемый при изготовлении, предоставлены на выбор  Заказчику 5 вариантов. Окончательный внешний вид костюма, его цветовое решение, виды и качество используемых материалов утверждаются Заказчиком на базе предоставления нескольких вариантов эскизов модели (в соответствии с требованиями к предоставлению эскизов), сопровождающей эскизы конфекционной карты изделия и готового образца продукции. </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Конструкция предметов костюма учитывает особенности сценической эксплуатации костюма, обеспечивать устойчивость к повышенной нагрузке при носке и уходе за костюмом. Все швы, несущие основную нагрузку, закреплены двойной строчкой повышенной прочности. Все ткани и отделочные материалы, сочетаемые в костюме, имеют стойкую окраску, не </w:t>
            </w:r>
            <w:proofErr w:type="spellStart"/>
            <w:r w:rsidRPr="00925256">
              <w:rPr>
                <w:rFonts w:ascii="Liberation Serif" w:hAnsi="Liberation Serif"/>
                <w:color w:val="000000"/>
                <w:spacing w:val="-2"/>
                <w:kern w:val="28"/>
                <w:sz w:val="18"/>
                <w:szCs w:val="18"/>
                <w:lang w:eastAsia="ar-SA"/>
              </w:rPr>
              <w:t>пиллинговаться</w:t>
            </w:r>
            <w:proofErr w:type="spellEnd"/>
            <w:r w:rsidRPr="00925256">
              <w:rPr>
                <w:rFonts w:ascii="Liberation Serif" w:hAnsi="Liberation Serif"/>
                <w:color w:val="000000"/>
                <w:spacing w:val="-2"/>
                <w:kern w:val="28"/>
                <w:sz w:val="18"/>
                <w:szCs w:val="18"/>
                <w:lang w:eastAsia="ar-SA"/>
              </w:rPr>
              <w:t xml:space="preserve">, и пройти тестирование на низкий процент усадки и </w:t>
            </w:r>
            <w:proofErr w:type="spellStart"/>
            <w:r w:rsidRPr="00925256">
              <w:rPr>
                <w:rFonts w:ascii="Liberation Serif" w:hAnsi="Liberation Serif"/>
                <w:color w:val="000000"/>
                <w:spacing w:val="-2"/>
                <w:kern w:val="28"/>
                <w:sz w:val="18"/>
                <w:szCs w:val="18"/>
                <w:lang w:eastAsia="ar-SA"/>
              </w:rPr>
              <w:t>сминаемости</w:t>
            </w:r>
            <w:proofErr w:type="spellEnd"/>
            <w:r w:rsidRPr="00925256">
              <w:rPr>
                <w:rFonts w:ascii="Liberation Serif" w:hAnsi="Liberation Serif"/>
                <w:color w:val="000000"/>
                <w:spacing w:val="-2"/>
                <w:kern w:val="28"/>
                <w:sz w:val="18"/>
                <w:szCs w:val="18"/>
                <w:lang w:eastAsia="ar-SA"/>
              </w:rPr>
              <w:t xml:space="preserve">. Все ткани и прикладные материалы используемые при изготовлении костюма качественные и имеют соответствующие сертификаты, соответствовать требованиям ГОСТа, при пошиве костюма используются прочные армированные нитки плотностью 35ЛЛ, смешанные по составу (45% х/б и 55% п/э). Изнутри изделие в соответствии с санитарно-гигиеническими нормами и согласно театральным технологиям изготовления костюма продублировано х/б тканью. Изготовление и поставка костюмов осуществляться с предоставлением 5 вариантов художественных эскизов моделей в различном модельно – стилевом и цветовом решении, с подборкой по материалам на каждый эскиз и  с предоставлением на утверждение  Заказчику. Эскиз выполнен в цвете, в соблюдении пропорций человеческого тела, с прорисовкой всех фактур, рисунков тканей, и отделок, которые предполагаются в костюме. Эскизы и образцы эталоны, а в последствии и все костюмы учитывают национальную колористку и декор.  Виды орнаментов, декоров и узоров, которые предполагаются в декорировании костюмов, </w:t>
            </w:r>
            <w:proofErr w:type="spellStart"/>
            <w:r w:rsidRPr="00925256">
              <w:rPr>
                <w:rFonts w:ascii="Liberation Serif" w:hAnsi="Liberation Serif"/>
                <w:color w:val="000000"/>
                <w:spacing w:val="-2"/>
                <w:kern w:val="28"/>
                <w:sz w:val="18"/>
                <w:szCs w:val="18"/>
                <w:lang w:eastAsia="ar-SA"/>
              </w:rPr>
              <w:t>отрисованы</w:t>
            </w:r>
            <w:proofErr w:type="spellEnd"/>
            <w:r w:rsidRPr="00925256">
              <w:rPr>
                <w:rFonts w:ascii="Liberation Serif" w:hAnsi="Liberation Serif"/>
                <w:color w:val="000000"/>
                <w:spacing w:val="-2"/>
                <w:kern w:val="28"/>
                <w:sz w:val="18"/>
                <w:szCs w:val="18"/>
                <w:lang w:eastAsia="ar-SA"/>
              </w:rPr>
              <w:t xml:space="preserve"> отдельно  в 5 вариантах в крупном масштабе, и во всех вариантах выполнены в материале (на отрезах материала) в натуральную величину. Эскизы и образцы декора вместе с эскизами и образцами тканей  предоставлены на согласование с  Заказчиком. Предложенные материалы, которые будут использованы при изготовлении костюма,  дорогие, качественные, интересные и различными по фактуре. Основные, отделочные материалы и фурнитура представлены в широком ассортименте, для возможности выбора  Заказчика. Платье – </w:t>
            </w:r>
            <w:proofErr w:type="spellStart"/>
            <w:r w:rsidRPr="00925256">
              <w:rPr>
                <w:rFonts w:ascii="Liberation Serif" w:hAnsi="Liberation Serif"/>
                <w:color w:val="000000"/>
                <w:spacing w:val="-2"/>
                <w:kern w:val="28"/>
                <w:sz w:val="18"/>
                <w:szCs w:val="18"/>
                <w:lang w:eastAsia="ar-SA"/>
              </w:rPr>
              <w:t>ягушка</w:t>
            </w:r>
            <w:proofErr w:type="spellEnd"/>
            <w:r w:rsidRPr="00925256">
              <w:rPr>
                <w:rFonts w:ascii="Liberation Serif" w:hAnsi="Liberation Serif"/>
                <w:color w:val="000000"/>
                <w:spacing w:val="-2"/>
                <w:kern w:val="28"/>
                <w:sz w:val="18"/>
                <w:szCs w:val="18"/>
                <w:lang w:eastAsia="ar-SA"/>
              </w:rPr>
              <w:t xml:space="preserve">, с небольшой стилизацией, с северной </w:t>
            </w:r>
            <w:proofErr w:type="spellStart"/>
            <w:r w:rsidRPr="00925256">
              <w:rPr>
                <w:rFonts w:ascii="Liberation Serif" w:hAnsi="Liberation Serif"/>
                <w:color w:val="000000"/>
                <w:spacing w:val="-2"/>
                <w:kern w:val="28"/>
                <w:sz w:val="18"/>
                <w:szCs w:val="18"/>
                <w:lang w:eastAsia="ar-SA"/>
              </w:rPr>
              <w:t>орнаменталистикой</w:t>
            </w:r>
            <w:proofErr w:type="spellEnd"/>
            <w:r w:rsidRPr="00925256">
              <w:rPr>
                <w:rFonts w:ascii="Liberation Serif" w:hAnsi="Liberation Serif"/>
                <w:color w:val="000000"/>
                <w:spacing w:val="-2"/>
                <w:kern w:val="28"/>
                <w:sz w:val="18"/>
                <w:szCs w:val="18"/>
                <w:lang w:eastAsia="ar-SA"/>
              </w:rPr>
              <w:t xml:space="preserve"> и декором соответствующим ненецкому народу, меховой песцовой  опушкой. Ягушка – верхняя одежда женского  ненецкого  костюма. Цветовая гамма коричневая, ткань костюмная  состав  75% вискоза, 20% шерсть , 5% </w:t>
            </w:r>
            <w:proofErr w:type="spellStart"/>
            <w:r w:rsidRPr="00925256">
              <w:rPr>
                <w:rFonts w:ascii="Liberation Serif" w:hAnsi="Liberation Serif"/>
                <w:color w:val="000000"/>
                <w:spacing w:val="-2"/>
                <w:kern w:val="28"/>
                <w:sz w:val="18"/>
                <w:szCs w:val="18"/>
                <w:lang w:eastAsia="ar-SA"/>
              </w:rPr>
              <w:t>эластана</w:t>
            </w:r>
            <w:proofErr w:type="spellEnd"/>
            <w:r w:rsidRPr="00925256">
              <w:rPr>
                <w:rFonts w:ascii="Liberation Serif" w:hAnsi="Liberation Serif"/>
                <w:color w:val="000000"/>
                <w:spacing w:val="-2"/>
                <w:kern w:val="28"/>
                <w:sz w:val="18"/>
                <w:szCs w:val="18"/>
                <w:lang w:eastAsia="ar-SA"/>
              </w:rPr>
              <w:t xml:space="preserve">. Крой </w:t>
            </w:r>
            <w:proofErr w:type="spellStart"/>
            <w:r w:rsidRPr="00925256">
              <w:rPr>
                <w:rFonts w:ascii="Liberation Serif" w:hAnsi="Liberation Serif"/>
                <w:color w:val="000000"/>
                <w:spacing w:val="-2"/>
                <w:kern w:val="28"/>
                <w:sz w:val="18"/>
                <w:szCs w:val="18"/>
                <w:lang w:eastAsia="ar-SA"/>
              </w:rPr>
              <w:t>ягушки</w:t>
            </w:r>
            <w:proofErr w:type="spellEnd"/>
            <w:r w:rsidRPr="00925256">
              <w:rPr>
                <w:rFonts w:ascii="Liberation Serif" w:hAnsi="Liberation Serif"/>
                <w:color w:val="000000"/>
                <w:spacing w:val="-2"/>
                <w:kern w:val="28"/>
                <w:sz w:val="18"/>
                <w:szCs w:val="18"/>
                <w:lang w:eastAsia="ar-SA"/>
              </w:rPr>
              <w:t xml:space="preserve">  цельнокроеный, полочка и спинка  в два яруса  с конструктивным расширением к низу. Ворот стойка. Полочка, спинка, рукава низ изделия -украшаются вышивкой, национальной жаккардовой  тесьмой   и   аппликацией ненецкого орнамента   в последствии накладывается на изделие и обрабатывается  декоративным тамбурным  швом. Вся аппликация изделия   декорируется  бусами, ракушками, монистами, атласными лентами и шнуром. Ворот, центр полочки, низ рукава и изделия  декорируются  мехом  шириной 7см  из белого песца в два ряда. Головной убор - капор  </w:t>
            </w:r>
            <w:r w:rsidRPr="00925256">
              <w:rPr>
                <w:rFonts w:ascii="Liberation Serif" w:hAnsi="Liberation Serif"/>
                <w:color w:val="000000"/>
                <w:spacing w:val="-2"/>
                <w:kern w:val="28"/>
                <w:sz w:val="18"/>
                <w:szCs w:val="18"/>
                <w:lang w:eastAsia="ar-SA"/>
              </w:rPr>
              <w:lastRenderedPageBreak/>
              <w:t>с небольшой стилизацией, затылочная часть с декором из бус, монист, ракушек ,атласных лент и шнура. Весь капор декорируется мехом из белого песца. Утепленная подстежка кроится, как отдельное изделие из тонкого эластичного утеплителя «</w:t>
            </w:r>
            <w:proofErr w:type="spellStart"/>
            <w:r w:rsidRPr="00925256">
              <w:rPr>
                <w:rFonts w:ascii="Liberation Serif" w:hAnsi="Liberation Serif"/>
                <w:color w:val="000000"/>
                <w:spacing w:val="-2"/>
                <w:kern w:val="28"/>
                <w:sz w:val="18"/>
                <w:szCs w:val="18"/>
                <w:lang w:eastAsia="ar-SA"/>
              </w:rPr>
              <w:t>шелтор</w:t>
            </w:r>
            <w:proofErr w:type="spellEnd"/>
            <w:r w:rsidRPr="00925256">
              <w:rPr>
                <w:rFonts w:ascii="Liberation Serif" w:hAnsi="Liberation Serif"/>
                <w:color w:val="000000"/>
                <w:spacing w:val="-2"/>
                <w:kern w:val="28"/>
                <w:sz w:val="18"/>
                <w:szCs w:val="18"/>
                <w:lang w:eastAsia="ar-SA"/>
              </w:rPr>
              <w:t xml:space="preserve">», который выдерживает температурный режим  -49. градусов, экологически чистый и не вызывает аллергию .Подстежка крепится к основному изделию с внутренней стороны </w:t>
            </w:r>
            <w:proofErr w:type="spellStart"/>
            <w:r w:rsidRPr="00925256">
              <w:rPr>
                <w:rFonts w:ascii="Liberation Serif" w:hAnsi="Liberation Serif"/>
                <w:color w:val="000000"/>
                <w:spacing w:val="-2"/>
                <w:kern w:val="28"/>
                <w:sz w:val="18"/>
                <w:szCs w:val="18"/>
                <w:lang w:eastAsia="ar-SA"/>
              </w:rPr>
              <w:t>ягушки</w:t>
            </w:r>
            <w:proofErr w:type="spellEnd"/>
            <w:r w:rsidRPr="00925256">
              <w:rPr>
                <w:rFonts w:ascii="Liberation Serif" w:hAnsi="Liberation Serif"/>
                <w:color w:val="000000"/>
                <w:spacing w:val="-2"/>
                <w:kern w:val="28"/>
                <w:sz w:val="18"/>
                <w:szCs w:val="18"/>
                <w:lang w:eastAsia="ar-SA"/>
              </w:rPr>
              <w:t xml:space="preserve"> на пуговицы. Все стачивающие швы изделий шириной 1,2 см., прострочены на прямо строчной машине двойной строчкой, и по срезу обработаны </w:t>
            </w:r>
            <w:proofErr w:type="spellStart"/>
            <w:r w:rsidRPr="00925256">
              <w:rPr>
                <w:rFonts w:ascii="Liberation Serif" w:hAnsi="Liberation Serif"/>
                <w:color w:val="000000"/>
                <w:spacing w:val="-2"/>
                <w:kern w:val="28"/>
                <w:sz w:val="18"/>
                <w:szCs w:val="18"/>
                <w:lang w:eastAsia="ar-SA"/>
              </w:rPr>
              <w:t>оверлоком</w:t>
            </w:r>
            <w:proofErr w:type="spellEnd"/>
            <w:r w:rsidRPr="00925256">
              <w:rPr>
                <w:rFonts w:ascii="Liberation Serif" w:hAnsi="Liberation Serif"/>
                <w:color w:val="000000"/>
                <w:spacing w:val="-2"/>
                <w:kern w:val="28"/>
                <w:sz w:val="18"/>
                <w:szCs w:val="18"/>
                <w:lang w:eastAsia="ar-SA"/>
              </w:rPr>
              <w:t xml:space="preserve">, все швы, за исключением внутренних и краевых швов обрабатываются в </w:t>
            </w:r>
            <w:proofErr w:type="spellStart"/>
            <w:r w:rsidRPr="00925256">
              <w:rPr>
                <w:rFonts w:ascii="Liberation Serif" w:hAnsi="Liberation Serif"/>
                <w:color w:val="000000"/>
                <w:spacing w:val="-2"/>
                <w:kern w:val="28"/>
                <w:sz w:val="18"/>
                <w:szCs w:val="18"/>
                <w:lang w:eastAsia="ar-SA"/>
              </w:rPr>
              <w:t>разутюжку</w:t>
            </w:r>
            <w:proofErr w:type="spellEnd"/>
            <w:r w:rsidRPr="00925256">
              <w:rPr>
                <w:rFonts w:ascii="Liberation Serif" w:hAnsi="Liberation Serif"/>
                <w:color w:val="000000"/>
                <w:spacing w:val="-2"/>
                <w:kern w:val="28"/>
                <w:sz w:val="18"/>
                <w:szCs w:val="18"/>
                <w:lang w:eastAsia="ar-SA"/>
              </w:rPr>
              <w:t>. Швы стачивания шириной 2,5 см., внутренние соединительные швы и швы обтачивания деталей 0,7 см., краевые швы обработаны в двойную подгибку шириной 0,7 см. Припуски на швы в косых фигурных срезах в местах наибольшей кривизны и поверхностного натяжения рассечены мелкими надсечками, что бы избежать стягивания шва и образования морщин и заломов на ткани.</w:t>
            </w:r>
          </w:p>
        </w:tc>
        <w:tc>
          <w:tcPr>
            <w:tcW w:w="855" w:type="dxa"/>
            <w:shd w:val="clear" w:color="auto" w:fill="auto"/>
          </w:tcPr>
          <w:p w:rsidR="00925256" w:rsidRDefault="00925256" w:rsidP="00925256">
            <w:pPr>
              <w:jc w:val="center"/>
              <w:rPr>
                <w:rFonts w:ascii="Liberation Serif" w:hAnsi="Liberation Serif"/>
                <w:lang w:eastAsia="ar-SA"/>
              </w:rPr>
            </w:pPr>
            <w:r>
              <w:rPr>
                <w:rFonts w:ascii="Liberation Serif" w:hAnsi="Liberation Serif"/>
              </w:rPr>
              <w:lastRenderedPageBreak/>
              <w:t>Комплект</w:t>
            </w:r>
          </w:p>
        </w:tc>
        <w:tc>
          <w:tcPr>
            <w:tcW w:w="459" w:type="dxa"/>
            <w:shd w:val="clear" w:color="auto" w:fill="auto"/>
          </w:tcPr>
          <w:p w:rsidR="00925256" w:rsidRDefault="00925256" w:rsidP="00925256">
            <w:pPr>
              <w:jc w:val="center"/>
              <w:rPr>
                <w:rFonts w:ascii="Liberation Serif" w:hAnsi="Liberation Serif"/>
                <w:sz w:val="22"/>
                <w:szCs w:val="22"/>
                <w:lang w:eastAsia="ar-SA"/>
              </w:rPr>
            </w:pPr>
            <w:r>
              <w:rPr>
                <w:rFonts w:ascii="Liberation Serif" w:hAnsi="Liberation Serif"/>
                <w:sz w:val="22"/>
                <w:szCs w:val="22"/>
              </w:rPr>
              <w:t>4</w:t>
            </w:r>
          </w:p>
        </w:tc>
        <w:tc>
          <w:tcPr>
            <w:tcW w:w="1131" w:type="dxa"/>
            <w:shd w:val="clear" w:color="auto" w:fill="auto"/>
          </w:tcPr>
          <w:p w:rsidR="00925256" w:rsidRPr="00AB6D5D" w:rsidRDefault="00925256" w:rsidP="00925256">
            <w:pPr>
              <w:ind w:left="28" w:right="-390"/>
              <w:rPr>
                <w:color w:val="000000"/>
                <w:sz w:val="18"/>
                <w:szCs w:val="18"/>
              </w:rPr>
            </w:pPr>
            <w:r w:rsidRPr="00C7508E">
              <w:rPr>
                <w:color w:val="000000"/>
                <w:sz w:val="18"/>
                <w:szCs w:val="18"/>
              </w:rPr>
              <w:t>17289,4</w:t>
            </w:r>
            <w:r w:rsidR="007F6664">
              <w:rPr>
                <w:color w:val="000000"/>
                <w:sz w:val="18"/>
                <w:szCs w:val="18"/>
              </w:rPr>
              <w:t>0</w:t>
            </w:r>
          </w:p>
        </w:tc>
        <w:tc>
          <w:tcPr>
            <w:tcW w:w="1251" w:type="dxa"/>
            <w:shd w:val="clear" w:color="auto" w:fill="auto"/>
          </w:tcPr>
          <w:p w:rsidR="00925256" w:rsidRPr="00AB6D5D" w:rsidRDefault="007F6664" w:rsidP="00925256">
            <w:pPr>
              <w:ind w:left="32" w:right="-390"/>
              <w:rPr>
                <w:color w:val="000000"/>
                <w:sz w:val="18"/>
                <w:szCs w:val="18"/>
              </w:rPr>
            </w:pPr>
            <w:r w:rsidRPr="007F6664">
              <w:rPr>
                <w:color w:val="000000"/>
                <w:sz w:val="18"/>
                <w:szCs w:val="18"/>
              </w:rPr>
              <w:t>69157,60</w:t>
            </w:r>
          </w:p>
        </w:tc>
      </w:tr>
      <w:tr w:rsidR="00925256" w:rsidRPr="00700D6C" w:rsidTr="00925256">
        <w:trPr>
          <w:gridAfter w:val="1"/>
          <w:wAfter w:w="1251" w:type="dxa"/>
          <w:trHeight w:val="150"/>
        </w:trPr>
        <w:tc>
          <w:tcPr>
            <w:tcW w:w="596" w:type="dxa"/>
            <w:gridSpan w:val="2"/>
            <w:shd w:val="clear" w:color="auto" w:fill="auto"/>
          </w:tcPr>
          <w:p w:rsidR="00925256" w:rsidRDefault="00925256" w:rsidP="00925256">
            <w:pPr>
              <w:rPr>
                <w:rFonts w:ascii="Liberation Serif" w:hAnsi="Liberation Serif"/>
                <w:sz w:val="22"/>
                <w:szCs w:val="22"/>
                <w:lang w:eastAsia="ar-SA"/>
              </w:rPr>
            </w:pPr>
            <w:r>
              <w:rPr>
                <w:rFonts w:ascii="Liberation Serif" w:hAnsi="Liberation Serif"/>
                <w:sz w:val="22"/>
                <w:szCs w:val="22"/>
              </w:rPr>
              <w:lastRenderedPageBreak/>
              <w:t>4</w:t>
            </w:r>
          </w:p>
        </w:tc>
        <w:tc>
          <w:tcPr>
            <w:tcW w:w="1560" w:type="dxa"/>
            <w:shd w:val="clear" w:color="auto" w:fill="auto"/>
          </w:tcPr>
          <w:p w:rsidR="00925256" w:rsidRPr="00C179F9" w:rsidRDefault="00925256" w:rsidP="00925256">
            <w:pPr>
              <w:rPr>
                <w:color w:val="000000"/>
                <w:spacing w:val="-2"/>
                <w:kern w:val="28"/>
                <w:sz w:val="24"/>
                <w:szCs w:val="24"/>
              </w:rPr>
            </w:pPr>
            <w:r w:rsidRPr="00D33110">
              <w:rPr>
                <w:color w:val="000000"/>
                <w:spacing w:val="-2"/>
                <w:kern w:val="28"/>
                <w:sz w:val="24"/>
                <w:szCs w:val="24"/>
              </w:rPr>
              <w:t>Костюм  ненецкий мужской</w:t>
            </w:r>
          </w:p>
        </w:tc>
        <w:tc>
          <w:tcPr>
            <w:tcW w:w="5490" w:type="dxa"/>
            <w:shd w:val="clear" w:color="auto" w:fill="auto"/>
          </w:tcPr>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Сценический вариант костюма в полном комплекте. Облегченный вариант для выступления в помещении  и утепленный вариант для выступления на открытых площадках в холодное время года. Окончательный внешний вид костюма, способы и виды отделок, их комбинации и количество декорирования -утверждаются с  Заказчиком на стадии утверждения эскизов и подборкой материалов на каждый. Костюм предназначен для выступления в закрытых помещениях и на открытых площадках в холодное  время года. В костюм входит: малица, пояс, брюки.  Образ костюма сочетает художественно проработанное сочетание национального  сценического  и стилизованного  костюма. В основу конструкции обязательно закладываются принципы кроя мужского ненецкого  костюма  и  формования деталей данного вида одежды, с учетом конструктивной адаптации предметов костюма на современную фигуру и  эксплуатации его. Дизайны отделки и декора, используемый при изготовлении, предоставлены на выбор  Заказчику 5 вариантов. Окончательный внешний вид костюма, его цветовое решение, виды и качество используемых материалов утверждаются Заказчиком на базе предоставления нескольких вариантов эскизов модели (в соответствии с требованиями к предоставлению эскизов), сопровождающей эскизы конфекционной карты изделия и готового образца продукции. </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Конструкция предметов костюма учитывает особенности сценической эксплуатации костюма, обеспечивать устойчивость к повышенной нагрузке при носке и уходе за костюмом. Все швы, несущие основную нагрузку, закреплены двойной строчкой повышенной прочности. Все ткани и отделочные материалы, сочетаемые в костюме, имеют стойкую окраску, не </w:t>
            </w:r>
            <w:proofErr w:type="spellStart"/>
            <w:r w:rsidRPr="00925256">
              <w:rPr>
                <w:rFonts w:ascii="Liberation Serif" w:hAnsi="Liberation Serif"/>
                <w:color w:val="000000"/>
                <w:spacing w:val="-2"/>
                <w:kern w:val="28"/>
                <w:sz w:val="18"/>
                <w:szCs w:val="18"/>
                <w:lang w:eastAsia="ar-SA"/>
              </w:rPr>
              <w:t>пиллинговаться</w:t>
            </w:r>
            <w:proofErr w:type="spellEnd"/>
            <w:r w:rsidRPr="00925256">
              <w:rPr>
                <w:rFonts w:ascii="Liberation Serif" w:hAnsi="Liberation Serif"/>
                <w:color w:val="000000"/>
                <w:spacing w:val="-2"/>
                <w:kern w:val="28"/>
                <w:sz w:val="18"/>
                <w:szCs w:val="18"/>
                <w:lang w:eastAsia="ar-SA"/>
              </w:rPr>
              <w:t xml:space="preserve">, и пройти тестирование на низкий процент усадки и </w:t>
            </w:r>
            <w:proofErr w:type="spellStart"/>
            <w:r w:rsidRPr="00925256">
              <w:rPr>
                <w:rFonts w:ascii="Liberation Serif" w:hAnsi="Liberation Serif"/>
                <w:color w:val="000000"/>
                <w:spacing w:val="-2"/>
                <w:kern w:val="28"/>
                <w:sz w:val="18"/>
                <w:szCs w:val="18"/>
                <w:lang w:eastAsia="ar-SA"/>
              </w:rPr>
              <w:t>сминаемости</w:t>
            </w:r>
            <w:proofErr w:type="spellEnd"/>
            <w:r w:rsidRPr="00925256">
              <w:rPr>
                <w:rFonts w:ascii="Liberation Serif" w:hAnsi="Liberation Serif"/>
                <w:color w:val="000000"/>
                <w:spacing w:val="-2"/>
                <w:kern w:val="28"/>
                <w:sz w:val="18"/>
                <w:szCs w:val="18"/>
                <w:lang w:eastAsia="ar-SA"/>
              </w:rPr>
              <w:t>. Все ткани и прикладные материалы используемые при изготовлении костюма качественные и имеют соответствующие.  Сертификаты, соответствовать требованиям ГОСТа при пошиве костюма используются прочные армированные нитки плотностью 35ЛЛ, смешанные по составу (45% х/б и 55% п/э). Изнутри изделие в соответствии с санитарно-гигиеническими нормами и согласно театральным технологиям изготовления костюма продублировано х/б тканью.</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Изготовление и поставка костюмов осуществляется с предоставлением 5 вариантов художественных эскизов моделей в различном модельно – стилевом и цветовом решении, с подборкой по материалам на каждый эскиз и  с предоставлением на утверждение  Заказчику. Эскиз выполнен в цвете, в соблюдении пропорций человеческого тела, с прорисовкой всех фактур, рисунков тканей, и отделок, которые предполагаются в костюме. Эскизы и образцы эталоны, а в последствии и все костюмы учитывают национальную колористку и декор.  Виды орнаментов, декоров и узоров, которые предполагаются в декорировании костюмов,  от рисованы отдельно  в 5 вариантах в крупном масштабе, и во всех вариантах выполнены в материале (на отрезах материала) в натуральную величину. Эскизы и образцы декора вместе с эскизами и образцами тканей  предоставлены на согласование с  Заказчиком. Предложенные материалы, которые будут использованы при изготовлении костюма, дорогие, качественные, интересные и различными по фактуре. Основные, отделочные материалы и фурнитура представлены в широком ассортименте, для возможности выбора  Заказчика. Костюм  предназначен для выступления в закрытых помещениях и на открытых площадках в холодное   время </w:t>
            </w:r>
            <w:r w:rsidRPr="00925256">
              <w:rPr>
                <w:rFonts w:ascii="Liberation Serif" w:hAnsi="Liberation Serif"/>
                <w:color w:val="000000"/>
                <w:spacing w:val="-2"/>
                <w:kern w:val="28"/>
                <w:sz w:val="18"/>
                <w:szCs w:val="18"/>
                <w:lang w:eastAsia="ar-SA"/>
              </w:rPr>
              <w:lastRenderedPageBreak/>
              <w:t xml:space="preserve">года. Малица, с небольшой стилизацией, с северной </w:t>
            </w:r>
            <w:proofErr w:type="spellStart"/>
            <w:r w:rsidRPr="00925256">
              <w:rPr>
                <w:rFonts w:ascii="Liberation Serif" w:hAnsi="Liberation Serif"/>
                <w:color w:val="000000"/>
                <w:spacing w:val="-2"/>
                <w:kern w:val="28"/>
                <w:sz w:val="18"/>
                <w:szCs w:val="18"/>
                <w:lang w:eastAsia="ar-SA"/>
              </w:rPr>
              <w:t>орнаменталистикой</w:t>
            </w:r>
            <w:proofErr w:type="spellEnd"/>
            <w:r w:rsidRPr="00925256">
              <w:rPr>
                <w:rFonts w:ascii="Liberation Serif" w:hAnsi="Liberation Serif"/>
                <w:color w:val="000000"/>
                <w:spacing w:val="-2"/>
                <w:kern w:val="28"/>
                <w:sz w:val="18"/>
                <w:szCs w:val="18"/>
                <w:lang w:eastAsia="ar-SA"/>
              </w:rPr>
              <w:t xml:space="preserve"> и декором соответствующим ненецкому народу, меховой песцовой  опушкой. Малица –верхняя одежда мужского   ненецкого  костюма. Цветовая гамма коричневая, ткань костюмная состав 75% вискоза, 20% шерсть, 5%эластана. Крой малицы   цельнокроеный   с конструктивным расширением к низу. Рукав </w:t>
            </w:r>
            <w:proofErr w:type="spellStart"/>
            <w:r w:rsidRPr="00925256">
              <w:rPr>
                <w:rFonts w:ascii="Liberation Serif" w:hAnsi="Liberation Serif"/>
                <w:color w:val="000000"/>
                <w:spacing w:val="-2"/>
                <w:kern w:val="28"/>
                <w:sz w:val="18"/>
                <w:szCs w:val="18"/>
                <w:lang w:eastAsia="ar-SA"/>
              </w:rPr>
              <w:t>втачной</w:t>
            </w:r>
            <w:proofErr w:type="spellEnd"/>
            <w:r w:rsidRPr="00925256">
              <w:rPr>
                <w:rFonts w:ascii="Liberation Serif" w:hAnsi="Liberation Serif"/>
                <w:color w:val="000000"/>
                <w:spacing w:val="-2"/>
                <w:kern w:val="28"/>
                <w:sz w:val="18"/>
                <w:szCs w:val="18"/>
                <w:lang w:eastAsia="ar-SA"/>
              </w:rPr>
              <w:t xml:space="preserve"> с подкроенной  ластовицей, спущен и заужен к низу. Ворот стойка цельнокроеная с капюшоном. Полочка, спинка, рукава и  низ изделия  -украшаются вышивкой, жаккардовой  тесьмой   и   аппликацией ненецкого орнамента,  который  накладывается на изделие и обрабатывается  декоративным  тамбурным  швом. Цветовая гамма орнамента сочетается с основным цветовым решением костюма  Низ рукава, капюшон - декорируются  мехом из белого  песца шириной 7см.  Пояс из основной ткани, ширина в готовом виде 2 см, на концах кисти из шерстяных нитей в тон изделия. Утепленная подстежка кроится, как отдельное изделие из тонкого  эластичного  утеплитель «</w:t>
            </w:r>
            <w:proofErr w:type="spellStart"/>
            <w:r w:rsidRPr="00925256">
              <w:rPr>
                <w:rFonts w:ascii="Liberation Serif" w:hAnsi="Liberation Serif"/>
                <w:color w:val="000000"/>
                <w:spacing w:val="-2"/>
                <w:kern w:val="28"/>
                <w:sz w:val="18"/>
                <w:szCs w:val="18"/>
                <w:lang w:eastAsia="ar-SA"/>
              </w:rPr>
              <w:t>шелтор</w:t>
            </w:r>
            <w:proofErr w:type="spellEnd"/>
            <w:r w:rsidRPr="00925256">
              <w:rPr>
                <w:rFonts w:ascii="Liberation Serif" w:hAnsi="Liberation Serif"/>
                <w:color w:val="000000"/>
                <w:spacing w:val="-2"/>
                <w:kern w:val="28"/>
                <w:sz w:val="18"/>
                <w:szCs w:val="18"/>
                <w:lang w:eastAsia="ar-SA"/>
              </w:rPr>
              <w:t xml:space="preserve">», который выдерживает температурный режим  -49 градусов, экологически чистый и не вызывает аллергию. Подстежка крепится к основному изделию  с внутренней стороны малицы на пуговицы. Все стачивающие швы изделий шириной 2,5см., прострочены на </w:t>
            </w:r>
          </w:p>
          <w:p w:rsidR="00925256" w:rsidRPr="00925256" w:rsidRDefault="00925256" w:rsidP="00925256">
            <w:pPr>
              <w:rPr>
                <w:rFonts w:ascii="Liberation Serif" w:hAnsi="Liberation Serif"/>
                <w:color w:val="000000"/>
                <w:spacing w:val="-2"/>
                <w:kern w:val="28"/>
                <w:sz w:val="18"/>
                <w:szCs w:val="18"/>
                <w:lang w:eastAsia="ar-SA"/>
              </w:rPr>
            </w:pPr>
            <w:proofErr w:type="spellStart"/>
            <w:r w:rsidRPr="00925256">
              <w:rPr>
                <w:rFonts w:ascii="Liberation Serif" w:hAnsi="Liberation Serif"/>
                <w:color w:val="000000"/>
                <w:spacing w:val="-2"/>
                <w:kern w:val="28"/>
                <w:sz w:val="18"/>
                <w:szCs w:val="18"/>
                <w:lang w:eastAsia="ar-SA"/>
              </w:rPr>
              <w:t>прямострочной</w:t>
            </w:r>
            <w:proofErr w:type="spellEnd"/>
            <w:r w:rsidRPr="00925256">
              <w:rPr>
                <w:rFonts w:ascii="Liberation Serif" w:hAnsi="Liberation Serif"/>
                <w:color w:val="000000"/>
                <w:spacing w:val="-2"/>
                <w:kern w:val="28"/>
                <w:sz w:val="18"/>
                <w:szCs w:val="18"/>
                <w:lang w:eastAsia="ar-SA"/>
              </w:rPr>
              <w:t xml:space="preserve"> машине двойной строчкой, и по срезу обработаны </w:t>
            </w:r>
            <w:proofErr w:type="spellStart"/>
            <w:r w:rsidRPr="00925256">
              <w:rPr>
                <w:rFonts w:ascii="Liberation Serif" w:hAnsi="Liberation Serif"/>
                <w:color w:val="000000"/>
                <w:spacing w:val="-2"/>
                <w:kern w:val="28"/>
                <w:sz w:val="18"/>
                <w:szCs w:val="18"/>
                <w:lang w:eastAsia="ar-SA"/>
              </w:rPr>
              <w:t>оверлоком</w:t>
            </w:r>
            <w:proofErr w:type="spellEnd"/>
            <w:r w:rsidRPr="00925256">
              <w:rPr>
                <w:rFonts w:ascii="Liberation Serif" w:hAnsi="Liberation Serif"/>
                <w:color w:val="000000"/>
                <w:spacing w:val="-2"/>
                <w:kern w:val="28"/>
                <w:sz w:val="18"/>
                <w:szCs w:val="18"/>
                <w:lang w:eastAsia="ar-SA"/>
              </w:rPr>
              <w:t xml:space="preserve">, все швы,  за исключением внутренних и краевых швов обрабатываются в </w:t>
            </w:r>
            <w:proofErr w:type="spellStart"/>
            <w:r w:rsidRPr="00925256">
              <w:rPr>
                <w:rFonts w:ascii="Liberation Serif" w:hAnsi="Liberation Serif"/>
                <w:color w:val="000000"/>
                <w:spacing w:val="-2"/>
                <w:kern w:val="28"/>
                <w:sz w:val="18"/>
                <w:szCs w:val="18"/>
                <w:lang w:eastAsia="ar-SA"/>
              </w:rPr>
              <w:t>разутюжку</w:t>
            </w:r>
            <w:proofErr w:type="spellEnd"/>
            <w:r w:rsidRPr="00925256">
              <w:rPr>
                <w:rFonts w:ascii="Liberation Serif" w:hAnsi="Liberation Serif"/>
                <w:color w:val="000000"/>
                <w:spacing w:val="-2"/>
                <w:kern w:val="28"/>
                <w:sz w:val="18"/>
                <w:szCs w:val="18"/>
                <w:lang w:eastAsia="ar-SA"/>
              </w:rPr>
              <w:t>. Внутренние соединительные швы и швы обтачивания деталей 0,7 см., краевые швы обработаны в двойную подгибку шириной 0,7 см. Припуски на швы в косых фигурных срезах в местах наибольшей кривизны и поверхностного натяжения рассечены мелкими надсечками, что бы избежать стягивания шва и образования морщин и заломов на ткани.</w:t>
            </w:r>
          </w:p>
        </w:tc>
        <w:tc>
          <w:tcPr>
            <w:tcW w:w="855" w:type="dxa"/>
            <w:shd w:val="clear" w:color="auto" w:fill="auto"/>
          </w:tcPr>
          <w:p w:rsidR="00925256" w:rsidRDefault="00925256" w:rsidP="00925256">
            <w:pPr>
              <w:jc w:val="center"/>
              <w:rPr>
                <w:rFonts w:ascii="Liberation Serif" w:hAnsi="Liberation Serif"/>
                <w:lang w:eastAsia="ar-SA"/>
              </w:rPr>
            </w:pPr>
            <w:r>
              <w:rPr>
                <w:rFonts w:ascii="Liberation Serif" w:hAnsi="Liberation Serif"/>
              </w:rPr>
              <w:lastRenderedPageBreak/>
              <w:t>Комплект</w:t>
            </w:r>
          </w:p>
        </w:tc>
        <w:tc>
          <w:tcPr>
            <w:tcW w:w="459" w:type="dxa"/>
            <w:shd w:val="clear" w:color="auto" w:fill="auto"/>
          </w:tcPr>
          <w:p w:rsidR="00925256" w:rsidRDefault="00925256" w:rsidP="00925256">
            <w:pPr>
              <w:jc w:val="center"/>
              <w:rPr>
                <w:rFonts w:ascii="Liberation Serif" w:hAnsi="Liberation Serif"/>
                <w:sz w:val="22"/>
                <w:szCs w:val="22"/>
                <w:lang w:eastAsia="ar-SA"/>
              </w:rPr>
            </w:pPr>
            <w:r>
              <w:rPr>
                <w:rFonts w:ascii="Liberation Serif" w:hAnsi="Liberation Serif"/>
                <w:sz w:val="22"/>
                <w:szCs w:val="22"/>
              </w:rPr>
              <w:t>4</w:t>
            </w:r>
          </w:p>
        </w:tc>
        <w:tc>
          <w:tcPr>
            <w:tcW w:w="1131" w:type="dxa"/>
            <w:shd w:val="clear" w:color="auto" w:fill="auto"/>
          </w:tcPr>
          <w:p w:rsidR="00925256" w:rsidRPr="00AB6D5D" w:rsidRDefault="00925256" w:rsidP="00925256">
            <w:pPr>
              <w:ind w:left="28" w:right="-390"/>
              <w:rPr>
                <w:color w:val="000000"/>
                <w:sz w:val="18"/>
                <w:szCs w:val="18"/>
              </w:rPr>
            </w:pPr>
            <w:r w:rsidRPr="00C7508E">
              <w:rPr>
                <w:color w:val="000000"/>
                <w:sz w:val="18"/>
                <w:szCs w:val="18"/>
              </w:rPr>
              <w:t>17289,4</w:t>
            </w:r>
            <w:r w:rsidR="007F6664">
              <w:rPr>
                <w:color w:val="000000"/>
                <w:sz w:val="18"/>
                <w:szCs w:val="18"/>
              </w:rPr>
              <w:t>0</w:t>
            </w:r>
          </w:p>
        </w:tc>
        <w:tc>
          <w:tcPr>
            <w:tcW w:w="1251" w:type="dxa"/>
            <w:shd w:val="clear" w:color="auto" w:fill="auto"/>
          </w:tcPr>
          <w:p w:rsidR="00925256" w:rsidRPr="00AB6D5D" w:rsidRDefault="007F6664" w:rsidP="00925256">
            <w:pPr>
              <w:ind w:right="-390"/>
              <w:rPr>
                <w:color w:val="000000"/>
                <w:sz w:val="18"/>
                <w:szCs w:val="18"/>
              </w:rPr>
            </w:pPr>
            <w:r w:rsidRPr="007F6664">
              <w:rPr>
                <w:color w:val="000000"/>
                <w:sz w:val="18"/>
                <w:szCs w:val="18"/>
              </w:rPr>
              <w:t>69157,60</w:t>
            </w:r>
          </w:p>
        </w:tc>
      </w:tr>
      <w:tr w:rsidR="00925256" w:rsidRPr="00700D6C" w:rsidTr="00925256">
        <w:trPr>
          <w:gridAfter w:val="1"/>
          <w:wAfter w:w="1251" w:type="dxa"/>
          <w:trHeight w:val="150"/>
        </w:trPr>
        <w:tc>
          <w:tcPr>
            <w:tcW w:w="596" w:type="dxa"/>
            <w:gridSpan w:val="2"/>
            <w:shd w:val="clear" w:color="auto" w:fill="auto"/>
          </w:tcPr>
          <w:p w:rsidR="00925256" w:rsidRDefault="00925256" w:rsidP="00925256">
            <w:pPr>
              <w:rPr>
                <w:rFonts w:ascii="Liberation Serif" w:hAnsi="Liberation Serif"/>
                <w:sz w:val="22"/>
                <w:szCs w:val="22"/>
                <w:lang w:eastAsia="ar-SA"/>
              </w:rPr>
            </w:pPr>
            <w:r>
              <w:rPr>
                <w:rFonts w:ascii="Liberation Serif" w:hAnsi="Liberation Serif"/>
                <w:sz w:val="22"/>
                <w:szCs w:val="22"/>
              </w:rPr>
              <w:lastRenderedPageBreak/>
              <w:t>5</w:t>
            </w:r>
          </w:p>
        </w:tc>
        <w:tc>
          <w:tcPr>
            <w:tcW w:w="1560" w:type="dxa"/>
            <w:shd w:val="clear" w:color="auto" w:fill="auto"/>
          </w:tcPr>
          <w:p w:rsidR="00925256" w:rsidRPr="00D34A9C" w:rsidRDefault="00925256" w:rsidP="00925256">
            <w:pPr>
              <w:rPr>
                <w:color w:val="000000"/>
                <w:spacing w:val="-2"/>
                <w:kern w:val="28"/>
                <w:sz w:val="24"/>
                <w:szCs w:val="24"/>
              </w:rPr>
            </w:pPr>
            <w:r w:rsidRPr="00F022D9">
              <w:rPr>
                <w:color w:val="000000"/>
                <w:spacing w:val="-2"/>
                <w:kern w:val="28"/>
                <w:sz w:val="24"/>
                <w:szCs w:val="24"/>
              </w:rPr>
              <w:t>Костюм  дагестанский  женский</w:t>
            </w:r>
          </w:p>
        </w:tc>
        <w:tc>
          <w:tcPr>
            <w:tcW w:w="5490" w:type="dxa"/>
            <w:shd w:val="clear" w:color="auto" w:fill="auto"/>
          </w:tcPr>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Сценический вариант костюма в полном комплекте, Облегченный вариант для выступления в помещении и утепленный вариант для выступления на открытых площадках в холодное время года. Окончательный внешний вид костюма, способы и виды отделок, их комбинации и количество декорирования -утверждаются с  Заказчиком на стадии утверждения эскизов и подборкой материалов на каждый эскиз. Костюм предназначен для выступления в закрытых помещениях и на открытых площадках в холодное  время года. В костюм входит: Платье, каптал, головной убор. Образ костюма сочетает художественно проработанное сочетание  кавказского  сценического  и стилизованного  костюма. В основу конструкции  закладываются принципы кроя женского дагестанского  костюма  и  формования деталей данного вида одежды, с учетом конструктивной адаптации предметов костюма на современную фигуру и  эксплуатации его. Дизайны отделки и декора, используемый при изготовлении, предоставлены на выбор  Заказчику  5 вариантов. Окончательный внешний вид костюма, его цветовое решение, виды и качество используемых материалов утверждены Заказчиком на базе предоставления нескольких вариантов эскизов модели (в соответствии с требованиями к предоставлению эскизов), сопровождающей эскизы конфекционной карты изделия и готового образца продукции. </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Конструкция предметов костюма учитывает особенности сценической эксплуатации костюма, обеспечивать устойчивость к повышенной нагрузке при носке и уходе за костюмом. </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Все швы, несущие основную нагрузку, закреплены двойной строчкой повышенной прочности.</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Все ткани и отделочные материалы, сочетаемые в костюме, имеют стойкую окраску, не </w:t>
            </w:r>
            <w:proofErr w:type="spellStart"/>
            <w:r w:rsidRPr="00925256">
              <w:rPr>
                <w:rFonts w:ascii="Liberation Serif" w:hAnsi="Liberation Serif"/>
                <w:color w:val="000000"/>
                <w:spacing w:val="-2"/>
                <w:kern w:val="28"/>
                <w:sz w:val="18"/>
                <w:szCs w:val="18"/>
                <w:lang w:eastAsia="ar-SA"/>
              </w:rPr>
              <w:t>пиллинговаться</w:t>
            </w:r>
            <w:proofErr w:type="spellEnd"/>
            <w:r w:rsidRPr="00925256">
              <w:rPr>
                <w:rFonts w:ascii="Liberation Serif" w:hAnsi="Liberation Serif"/>
                <w:color w:val="000000"/>
                <w:spacing w:val="-2"/>
                <w:kern w:val="28"/>
                <w:sz w:val="18"/>
                <w:szCs w:val="18"/>
                <w:lang w:eastAsia="ar-SA"/>
              </w:rPr>
              <w:t xml:space="preserve">, и пройти тестирование на низкий процент усадки и </w:t>
            </w:r>
            <w:proofErr w:type="spellStart"/>
            <w:r w:rsidRPr="00925256">
              <w:rPr>
                <w:rFonts w:ascii="Liberation Serif" w:hAnsi="Liberation Serif"/>
                <w:color w:val="000000"/>
                <w:spacing w:val="-2"/>
                <w:kern w:val="28"/>
                <w:sz w:val="18"/>
                <w:szCs w:val="18"/>
                <w:lang w:eastAsia="ar-SA"/>
              </w:rPr>
              <w:t>сминаемости</w:t>
            </w:r>
            <w:proofErr w:type="spellEnd"/>
            <w:r w:rsidRPr="00925256">
              <w:rPr>
                <w:rFonts w:ascii="Liberation Serif" w:hAnsi="Liberation Serif"/>
                <w:color w:val="000000"/>
                <w:spacing w:val="-2"/>
                <w:kern w:val="28"/>
                <w:sz w:val="18"/>
                <w:szCs w:val="18"/>
                <w:lang w:eastAsia="ar-SA"/>
              </w:rPr>
              <w:t>. Все ткани и прикладные материалы используемые при изготовлении костюма  качественными и имеют соответствующие Сертификаты, соответствовать требованиям ГОСТа, при пошиве костюма используются прочные армированные нитки плотностью  35ЛЛ, смешанные по составу (45% х/б и 55% п/э).</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Изнутри изделие в соответствии с санитарно-гигиеническими нормами и согласно театральным технологиям изготовления костюма продублировано х/б тканью. Изготовление и поставка костюмов осуществляется с предоставлением 5 вариантов художественных эскизов моделей в различном модельно – стилевом и цветовом решении, с подборкой по материалам на каждый эскиз и  с предоставлением на утверждение  Заказчику образца – эталона на каждый вариант эскиза для утверждения конечного варианта костюма. Эскизы выполнены в художественном и конструктивно – техническом</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lastRenderedPageBreak/>
              <w:t xml:space="preserve">вариантах.  Эскиз выполнен в цвете, в соблюдении пропорций человеческого тела, с прорисовкой всех фактур, рисунков тканей, и отделок, которые предполагаются в костюме. Эскизы и образцы эталоны, а в последствии и все костюмы учитываются национальную колористку и декор.  Виды орнаментов, декоров и узоров, которые предполагаются в декорировании костюмов, от рисованы отдельно  в 5 вариантах в крупном масштабе, и во всех вариантах выполнены в материале (на отрезах материала) в натуральную величину. Эскизы и образцы декора вместе с эскизами и образцами  предоставлены на согласование с  Заказчиком. </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Предложенные материалы, которые будут использованы при изготовлении костюма,  дорогие, качественные, интересные и различные по фактуре. Основные, отделочные материалы и фурнитура  представлена в широком ассортименте, для возможности выбора  Заказчика. Костюм предназначен для выступления в закрытых помещениях и на открытых площадках в холодное  время года. Платье   из ткани «русский сатин»  насыщенного  персикового цвета. Платье отрезное приталенного силуэта за счет рельефов на лифе. Рукав  длинный  зауженный к низу  и накладным манжетам с национальным орнаментом. В шов стачивания по рукаву к запястью втачивается потайная молния 20 см от запястья. Длина платья в пол, юбка  из шести  расширенных клиньев .Центральный клин декорируется национальной вышивкой в длину по клину  30 см. Горловина стойка, застежка по  спинке - спиральная молния усиленной прочности в цвет платья. Каптал – верхняя одежда женского дагестанского   костюма. Цветовая гамма бархата темно – вишневого цвета. Крой каптала   подразумевает народный стиль дагестанского   костюма. Горловина круглая под обтачку, застежка на лифе на планке под театральные крючки. Декорируется полочка надстрочным золотым галуном 7 рядов на уменьшение длин  к талии. Юбка каптала  распашная и длинная, с под кроёными под бортами и декоративными накладками с лицевой стороны из золотой шифоновой  парчи. Рукав в тачной  ¾ с подкроенной вставкой и с расширением  к запястью на </w:t>
            </w:r>
            <w:proofErr w:type="spellStart"/>
            <w:r w:rsidRPr="00925256">
              <w:rPr>
                <w:rFonts w:ascii="Liberation Serif" w:hAnsi="Liberation Serif"/>
                <w:color w:val="000000"/>
                <w:spacing w:val="-2"/>
                <w:kern w:val="28"/>
                <w:sz w:val="18"/>
                <w:szCs w:val="18"/>
                <w:lang w:eastAsia="ar-SA"/>
              </w:rPr>
              <w:t>проилиения</w:t>
            </w:r>
            <w:proofErr w:type="spellEnd"/>
            <w:r w:rsidRPr="00925256">
              <w:rPr>
                <w:rFonts w:ascii="Liberation Serif" w:hAnsi="Liberation Serif"/>
                <w:color w:val="000000"/>
                <w:spacing w:val="-2"/>
                <w:kern w:val="28"/>
                <w:sz w:val="18"/>
                <w:szCs w:val="18"/>
                <w:lang w:eastAsia="ar-SA"/>
              </w:rPr>
              <w:t xml:space="preserve"> рукава Весь  костюм поставлен на под клад п/э плотностью 180мг/2 . Борта юбки  и  низ изделия - украшаются вышивкой, национальной  жаккардовой тесьмой и  растительным орнаментом -  аппликацией в объемной технике и в последствии накладывается на изделие и обрабатывается  декоративным      тамбурным  швом. Вся аппликация по платью, капталу  и головному убору  декорируется монистами. Утепленная подстежка каптала, кроится, как отдельное изделие    из тонкого  эластичного  утеплителя  «</w:t>
            </w:r>
            <w:proofErr w:type="spellStart"/>
            <w:r w:rsidRPr="00925256">
              <w:rPr>
                <w:rFonts w:ascii="Liberation Serif" w:hAnsi="Liberation Serif"/>
                <w:color w:val="000000"/>
                <w:spacing w:val="-2"/>
                <w:kern w:val="28"/>
                <w:sz w:val="18"/>
                <w:szCs w:val="18"/>
                <w:lang w:eastAsia="ar-SA"/>
              </w:rPr>
              <w:t>шелтор</w:t>
            </w:r>
            <w:proofErr w:type="spellEnd"/>
            <w:r w:rsidRPr="00925256">
              <w:rPr>
                <w:rFonts w:ascii="Liberation Serif" w:hAnsi="Liberation Serif"/>
                <w:color w:val="000000"/>
                <w:spacing w:val="-2"/>
                <w:kern w:val="28"/>
                <w:sz w:val="18"/>
                <w:szCs w:val="18"/>
                <w:lang w:eastAsia="ar-SA"/>
              </w:rPr>
              <w:t xml:space="preserve">», который выдерживает температурный режим -49 градусов, экологически чистый и не вызывает аллергию. Подстежка крепится к основному изделию  с внутренней стороны каптала   на пуговицы. Головной убор  конусообразной срезанной верхней части, </w:t>
            </w:r>
            <w:proofErr w:type="spellStart"/>
            <w:r w:rsidRPr="00925256">
              <w:rPr>
                <w:rFonts w:ascii="Liberation Serif" w:hAnsi="Liberation Serif"/>
                <w:color w:val="000000"/>
                <w:spacing w:val="-2"/>
                <w:kern w:val="28"/>
                <w:sz w:val="18"/>
                <w:szCs w:val="18"/>
                <w:lang w:eastAsia="ar-SA"/>
              </w:rPr>
              <w:t>формоустойчивый</w:t>
            </w:r>
            <w:proofErr w:type="spellEnd"/>
            <w:r w:rsidRPr="00925256">
              <w:rPr>
                <w:rFonts w:ascii="Liberation Serif" w:hAnsi="Liberation Serif"/>
                <w:color w:val="000000"/>
                <w:spacing w:val="-2"/>
                <w:kern w:val="28"/>
                <w:sz w:val="18"/>
                <w:szCs w:val="18"/>
                <w:lang w:eastAsia="ar-SA"/>
              </w:rPr>
              <w:t xml:space="preserve">  из </w:t>
            </w:r>
            <w:proofErr w:type="spellStart"/>
            <w:r w:rsidRPr="00925256">
              <w:rPr>
                <w:rFonts w:ascii="Liberation Serif" w:hAnsi="Liberation Serif"/>
                <w:color w:val="000000"/>
                <w:spacing w:val="-2"/>
                <w:kern w:val="28"/>
                <w:sz w:val="18"/>
                <w:szCs w:val="18"/>
                <w:lang w:eastAsia="ar-SA"/>
              </w:rPr>
              <w:t>шебрака</w:t>
            </w:r>
            <w:proofErr w:type="spellEnd"/>
            <w:r w:rsidRPr="00925256">
              <w:rPr>
                <w:rFonts w:ascii="Liberation Serif" w:hAnsi="Liberation Serif"/>
                <w:color w:val="000000"/>
                <w:spacing w:val="-2"/>
                <w:kern w:val="28"/>
                <w:sz w:val="18"/>
                <w:szCs w:val="18"/>
                <w:lang w:eastAsia="ar-SA"/>
              </w:rPr>
              <w:t xml:space="preserve">, обтянутый бархатом, передняя часть вышита национальным растительным орнаментом и украшена монистами и  поставлена на под клад п/э плотность  180мг/2. На задней части головного убора  крепиться длинная  фата из струящегося  белого капрона.   </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Все стачивающие швы шириной 1,2 см., прострочены на прямо строчной машине двойной строчкой, и по срезу обработаны </w:t>
            </w:r>
            <w:proofErr w:type="spellStart"/>
            <w:r w:rsidRPr="00925256">
              <w:rPr>
                <w:rFonts w:ascii="Liberation Serif" w:hAnsi="Liberation Serif"/>
                <w:color w:val="000000"/>
                <w:spacing w:val="-2"/>
                <w:kern w:val="28"/>
                <w:sz w:val="18"/>
                <w:szCs w:val="18"/>
                <w:lang w:eastAsia="ar-SA"/>
              </w:rPr>
              <w:t>оверлоком</w:t>
            </w:r>
            <w:proofErr w:type="spellEnd"/>
            <w:r w:rsidRPr="00925256">
              <w:rPr>
                <w:rFonts w:ascii="Liberation Serif" w:hAnsi="Liberation Serif"/>
                <w:color w:val="000000"/>
                <w:spacing w:val="-2"/>
                <w:kern w:val="28"/>
                <w:sz w:val="18"/>
                <w:szCs w:val="18"/>
                <w:lang w:eastAsia="ar-SA"/>
              </w:rPr>
              <w:t>, все швы, за исключением внутренних и краевых швов обрабатываются в раз утюжку. Швы стачивания лифа и юбки шириной 2,5 см., внутренние соединительные швы и швы обтачивания деталей  0,7 см., краевые швы обработаны в двойную подгибку шириной 0,7 см. Припуски на швы в косых фигурных срезах в местах наибольшей кривизны и поверхностного натяжения рассечены мелкими надсечками, что бы избежать стягивания шва и образования морщин и заломов на ткани.</w:t>
            </w:r>
          </w:p>
        </w:tc>
        <w:tc>
          <w:tcPr>
            <w:tcW w:w="855" w:type="dxa"/>
            <w:shd w:val="clear" w:color="auto" w:fill="auto"/>
          </w:tcPr>
          <w:p w:rsidR="00925256" w:rsidRDefault="00925256" w:rsidP="00925256">
            <w:pPr>
              <w:jc w:val="center"/>
              <w:rPr>
                <w:rFonts w:ascii="Liberation Serif" w:hAnsi="Liberation Serif"/>
                <w:lang w:eastAsia="ar-SA"/>
              </w:rPr>
            </w:pPr>
            <w:r>
              <w:rPr>
                <w:rFonts w:ascii="Liberation Serif" w:hAnsi="Liberation Serif"/>
              </w:rPr>
              <w:lastRenderedPageBreak/>
              <w:t>Комплект</w:t>
            </w:r>
          </w:p>
        </w:tc>
        <w:tc>
          <w:tcPr>
            <w:tcW w:w="459" w:type="dxa"/>
            <w:shd w:val="clear" w:color="auto" w:fill="auto"/>
          </w:tcPr>
          <w:p w:rsidR="00925256" w:rsidRDefault="00925256" w:rsidP="00925256">
            <w:pPr>
              <w:jc w:val="center"/>
              <w:rPr>
                <w:rFonts w:ascii="Liberation Serif" w:hAnsi="Liberation Serif"/>
                <w:sz w:val="22"/>
                <w:szCs w:val="22"/>
                <w:lang w:eastAsia="ar-SA"/>
              </w:rPr>
            </w:pPr>
            <w:r>
              <w:rPr>
                <w:rFonts w:ascii="Liberation Serif" w:hAnsi="Liberation Serif"/>
                <w:sz w:val="22"/>
                <w:szCs w:val="22"/>
              </w:rPr>
              <w:t>4</w:t>
            </w:r>
          </w:p>
        </w:tc>
        <w:tc>
          <w:tcPr>
            <w:tcW w:w="1131" w:type="dxa"/>
            <w:shd w:val="clear" w:color="auto" w:fill="auto"/>
          </w:tcPr>
          <w:p w:rsidR="00925256" w:rsidRPr="00AB6D5D" w:rsidRDefault="00925256" w:rsidP="00925256">
            <w:pPr>
              <w:ind w:left="28" w:right="-390"/>
              <w:rPr>
                <w:color w:val="000000"/>
                <w:sz w:val="18"/>
                <w:szCs w:val="18"/>
              </w:rPr>
            </w:pPr>
            <w:r w:rsidRPr="00C7508E">
              <w:rPr>
                <w:color w:val="000000"/>
                <w:sz w:val="18"/>
                <w:szCs w:val="18"/>
              </w:rPr>
              <w:t>17289,4</w:t>
            </w:r>
            <w:r w:rsidR="007F6664">
              <w:rPr>
                <w:color w:val="000000"/>
                <w:sz w:val="18"/>
                <w:szCs w:val="18"/>
              </w:rPr>
              <w:t>0</w:t>
            </w:r>
          </w:p>
        </w:tc>
        <w:tc>
          <w:tcPr>
            <w:tcW w:w="1251" w:type="dxa"/>
            <w:shd w:val="clear" w:color="auto" w:fill="auto"/>
          </w:tcPr>
          <w:p w:rsidR="00925256" w:rsidRPr="00AB6D5D" w:rsidRDefault="007F6664" w:rsidP="00925256">
            <w:pPr>
              <w:ind w:left="32" w:right="-390" w:hanging="32"/>
              <w:rPr>
                <w:color w:val="000000"/>
                <w:sz w:val="18"/>
                <w:szCs w:val="18"/>
              </w:rPr>
            </w:pPr>
            <w:r w:rsidRPr="007F6664">
              <w:rPr>
                <w:color w:val="000000"/>
                <w:sz w:val="18"/>
                <w:szCs w:val="18"/>
              </w:rPr>
              <w:t>69157,60</w:t>
            </w:r>
          </w:p>
        </w:tc>
      </w:tr>
      <w:tr w:rsidR="00925256" w:rsidRPr="00700D6C" w:rsidTr="00925256">
        <w:trPr>
          <w:gridAfter w:val="1"/>
          <w:wAfter w:w="1251" w:type="dxa"/>
          <w:trHeight w:val="150"/>
        </w:trPr>
        <w:tc>
          <w:tcPr>
            <w:tcW w:w="596" w:type="dxa"/>
            <w:gridSpan w:val="2"/>
            <w:shd w:val="clear" w:color="auto" w:fill="auto"/>
          </w:tcPr>
          <w:p w:rsidR="00925256" w:rsidRDefault="00925256" w:rsidP="00925256">
            <w:pPr>
              <w:rPr>
                <w:rFonts w:ascii="Liberation Serif" w:hAnsi="Liberation Serif"/>
                <w:sz w:val="22"/>
                <w:szCs w:val="22"/>
                <w:lang w:eastAsia="ar-SA"/>
              </w:rPr>
            </w:pPr>
            <w:r>
              <w:rPr>
                <w:rFonts w:ascii="Liberation Serif" w:hAnsi="Liberation Serif"/>
                <w:sz w:val="22"/>
                <w:szCs w:val="22"/>
              </w:rPr>
              <w:lastRenderedPageBreak/>
              <w:t>6</w:t>
            </w:r>
          </w:p>
        </w:tc>
        <w:tc>
          <w:tcPr>
            <w:tcW w:w="1560" w:type="dxa"/>
            <w:shd w:val="clear" w:color="auto" w:fill="auto"/>
          </w:tcPr>
          <w:p w:rsidR="00925256" w:rsidRPr="00D34A9C" w:rsidRDefault="00925256" w:rsidP="00925256">
            <w:pPr>
              <w:rPr>
                <w:color w:val="000000"/>
                <w:spacing w:val="-2"/>
                <w:kern w:val="28"/>
                <w:sz w:val="24"/>
                <w:szCs w:val="24"/>
              </w:rPr>
            </w:pPr>
            <w:r w:rsidRPr="00465B1B">
              <w:rPr>
                <w:color w:val="000000"/>
                <w:spacing w:val="-2"/>
                <w:kern w:val="28"/>
                <w:sz w:val="24"/>
                <w:szCs w:val="24"/>
              </w:rPr>
              <w:t>Костюм  дагестанский  мужской</w:t>
            </w:r>
          </w:p>
        </w:tc>
        <w:tc>
          <w:tcPr>
            <w:tcW w:w="5490" w:type="dxa"/>
            <w:shd w:val="clear" w:color="auto" w:fill="auto"/>
          </w:tcPr>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Сценический вариант костюма в полном комплекте, Облегченный вариант для выступления в помещении и утепленный вариант для выступления на открытых площадках в холодное время года. Окончательный внешний вид костюма, способы и виды отделок, их комбинации и количество декорирования –утверждаются с Заказчиком на стадии утверждения эскизов и подборкой материалов на каждый эскиз. Костюм предназначен для выступления в закрытых помещениях и на открытых площадках в зимнее   время года. В костюм входит: рубаха, ремень, бешмет, шапка, брюки, башлык. Образ костюма сочетает художественно проработанное сочетание дагестанского  сцени</w:t>
            </w:r>
            <w:r w:rsidRPr="00925256">
              <w:rPr>
                <w:rFonts w:ascii="Liberation Serif" w:hAnsi="Liberation Serif"/>
                <w:color w:val="000000"/>
                <w:spacing w:val="-2"/>
                <w:kern w:val="28"/>
                <w:sz w:val="18"/>
                <w:szCs w:val="18"/>
                <w:lang w:eastAsia="ar-SA"/>
              </w:rPr>
              <w:lastRenderedPageBreak/>
              <w:t xml:space="preserve">ческого  и стилизованного  костюма. В основу конструкции обязательно закладываются принципы кроя мужского  дагестанского   костюма  и  формования деталей данного вида одежды, с учетом конструктивной адаптации предметов костюма на современную фигуру и  эксплуатации его. Дизайны отделки и декора, используемый при изготовлении, предоставлены на выбор  Заказчику  5 вариантов. Окончательный внешний вид костюма, его цветовое решение, виды и качество используемых материалов утверждены Заказчиком на базе предоставления нескольких вариантов эскизов модели (в соответствии с требованиями к предоставлению эскизов), сопровождающей эскизы конфекционной карты изделия и готового образца продукции. </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t xml:space="preserve">Конструкция предметов костюма учитывать особенности сценической эксплуатации костюма, обеспечивать устойчивость к повышенной нагрузке при носке и уходе за костюмом. Все швы, несущие основную нагрузку, закреплены двойной строчкой повышенной прочности. Все ткани и отделочные материалы, сочетаемые в костюме, имеют стойкую окраску, не </w:t>
            </w:r>
            <w:proofErr w:type="spellStart"/>
            <w:r w:rsidRPr="00925256">
              <w:rPr>
                <w:rFonts w:ascii="Liberation Serif" w:hAnsi="Liberation Serif"/>
                <w:color w:val="000000"/>
                <w:spacing w:val="-2"/>
                <w:kern w:val="28"/>
                <w:sz w:val="18"/>
                <w:szCs w:val="18"/>
                <w:lang w:eastAsia="ar-SA"/>
              </w:rPr>
              <w:t>пиллинговаться</w:t>
            </w:r>
            <w:proofErr w:type="spellEnd"/>
            <w:r w:rsidRPr="00925256">
              <w:rPr>
                <w:rFonts w:ascii="Liberation Serif" w:hAnsi="Liberation Serif"/>
                <w:color w:val="000000"/>
                <w:spacing w:val="-2"/>
                <w:kern w:val="28"/>
                <w:sz w:val="18"/>
                <w:szCs w:val="18"/>
                <w:lang w:eastAsia="ar-SA"/>
              </w:rPr>
              <w:t xml:space="preserve">, и пройти тестирование на низкий процент усадки и </w:t>
            </w:r>
            <w:proofErr w:type="spellStart"/>
            <w:r w:rsidRPr="00925256">
              <w:rPr>
                <w:rFonts w:ascii="Liberation Serif" w:hAnsi="Liberation Serif"/>
                <w:color w:val="000000"/>
                <w:spacing w:val="-2"/>
                <w:kern w:val="28"/>
                <w:sz w:val="18"/>
                <w:szCs w:val="18"/>
                <w:lang w:eastAsia="ar-SA"/>
              </w:rPr>
              <w:t>сминаемости</w:t>
            </w:r>
            <w:proofErr w:type="spellEnd"/>
            <w:r w:rsidRPr="00925256">
              <w:rPr>
                <w:rFonts w:ascii="Liberation Serif" w:hAnsi="Liberation Serif"/>
                <w:color w:val="000000"/>
                <w:spacing w:val="-2"/>
                <w:kern w:val="28"/>
                <w:sz w:val="18"/>
                <w:szCs w:val="18"/>
                <w:lang w:eastAsia="ar-SA"/>
              </w:rPr>
              <w:t>. Все ткани и прикладные материалы используемые при изготовлении костюма качественные и имеют соответствующие Сертификаты, соответствовать требованиям ГОСТа, при пошиве костюма используются прочные армированные нитки плотностью 35ЛЛ, смешанные по составу (45% х/б и 55% п/э). Изнутри изделие в соответствии с санитарно-гигиеническими нормами и согласно театральным технологиям изготовления костюма продублировано х/б тканью. Изготовление и поставка костюмов осуществляться с предоставлением 5 вариантов художественных эскизов моделей в различном модельно – стилевом и цветовом решении, с подборкой по материалам на каждый эскиз и  с предоставлением на утверждение  Заказчику. Эскиз выполнен в цвете, в соблюдении пропорций человеческого тела, с прорисовкой всех фактур, рисунков тканей, и отделок, которые предполагаются в костюме. Эскизы и образцы эталоны, а в последствии и все костюмы учитывают национальную колористку и декор. Виды орнаментов, декоров и узоров, которые предполагаются в декорировании костюмов, от рисованы отдельно в 5 вариантах в крупном масштабе, и во всех вариантах выполнены в материале (на отрезах материала) в натуральную величину. Эскизы и образцы декора вместе с эскизами и образцами тканей  предоставлены на согласование с  Заказчиком. Предложенные материалы, которые будут использованы при изготовлении костюма, дорогие, качественные, интересные и различными по фактуре. Основные, отделочные материалы и фурнитура представлены в широком ассортименте, для возможности выбора  Заказчика. Костюм предназначен для выступления в закрытых помещениях и на открытых площадках в холодное  время года. Рубаха  –  из ткани «русский сатин» цветовая гамма белая. Рубаха  имеет длинный рукав, в тачной свободного кроя и слегка расширенным к запястью. Длина рубахи предполагается ниже линии бедер, на 10 см. Силуэт рубахи прямой, с центральной застежкой под молнию. Бешмет – верхняя стилизованная одежда  мужского дагестанского   костюма. Бешмет, из тонкого  темно-серого  сукна , продублирован и на под клад п/э. Крой бешмета  отрезной по талии приталенного силуэта за счет вытачек , низ распашной ниже колена на 25см. Ворот стойка. Рукав в тачной, прямой  к запястью слегка расширен и с отворотом 20 см. Борта полочки  низ изделия и рукава  декорируются серебряным   галуном и тесьмой. По груди на лифе надстрочные газыри и декорированы галуном.  Застежка на планке под театральные крючки. Ремень из натуральной черной кожи 3см на который фиксируется бутафорский  кинжал с чеканной обработкой национального орнамента. Утепленная подстежка бешмета, кроится, как отдельное изделие    из тонкого  эластичного  утеплителя  «</w:t>
            </w:r>
            <w:proofErr w:type="spellStart"/>
            <w:r w:rsidRPr="00925256">
              <w:rPr>
                <w:rFonts w:ascii="Liberation Serif" w:hAnsi="Liberation Serif"/>
                <w:color w:val="000000"/>
                <w:spacing w:val="-2"/>
                <w:kern w:val="28"/>
                <w:sz w:val="18"/>
                <w:szCs w:val="18"/>
                <w:lang w:eastAsia="ar-SA"/>
              </w:rPr>
              <w:t>шелтор</w:t>
            </w:r>
            <w:proofErr w:type="spellEnd"/>
            <w:r w:rsidRPr="00925256">
              <w:rPr>
                <w:rFonts w:ascii="Liberation Serif" w:hAnsi="Liberation Serif"/>
                <w:color w:val="000000"/>
                <w:spacing w:val="-2"/>
                <w:kern w:val="28"/>
                <w:sz w:val="18"/>
                <w:szCs w:val="18"/>
                <w:lang w:eastAsia="ar-SA"/>
              </w:rPr>
              <w:t>», который выдерживает температурный режим -49 градусов, экологически чистый и не вызывает аллергию. Подстежка крепится к основному изделию  с внутренней стороны бешмета на пуговицы. Шапка папаха  - из искусственного черного меха люкс – каракуль и поставлена на под клад п/э. Башлык из атласной ткани «русский сатин» насыщенного красного цвета. Крой башлыка  – треугольный капюшон с длинными концами завязками. Брюки из черной костюмной ткани, крой прямой, пояс на регулирующей  резинке.</w:t>
            </w:r>
          </w:p>
          <w:p w:rsidR="00925256" w:rsidRPr="00925256" w:rsidRDefault="00925256" w:rsidP="00925256">
            <w:pPr>
              <w:rPr>
                <w:rFonts w:ascii="Liberation Serif" w:hAnsi="Liberation Serif"/>
                <w:color w:val="000000"/>
                <w:spacing w:val="-2"/>
                <w:kern w:val="28"/>
                <w:sz w:val="18"/>
                <w:szCs w:val="18"/>
                <w:lang w:eastAsia="ar-SA"/>
              </w:rPr>
            </w:pPr>
            <w:r w:rsidRPr="00925256">
              <w:rPr>
                <w:rFonts w:ascii="Liberation Serif" w:hAnsi="Liberation Serif"/>
                <w:color w:val="000000"/>
                <w:spacing w:val="-2"/>
                <w:kern w:val="28"/>
                <w:sz w:val="18"/>
                <w:szCs w:val="18"/>
                <w:lang w:eastAsia="ar-SA"/>
              </w:rPr>
              <w:lastRenderedPageBreak/>
              <w:t xml:space="preserve">Все стачивающие швы шириной 1,2 см., прострочены на прямо строчной машине двойной строчкой, и по срезу обработаны </w:t>
            </w:r>
            <w:proofErr w:type="spellStart"/>
            <w:r w:rsidRPr="00925256">
              <w:rPr>
                <w:rFonts w:ascii="Liberation Serif" w:hAnsi="Liberation Serif"/>
                <w:color w:val="000000"/>
                <w:spacing w:val="-2"/>
                <w:kern w:val="28"/>
                <w:sz w:val="18"/>
                <w:szCs w:val="18"/>
                <w:lang w:eastAsia="ar-SA"/>
              </w:rPr>
              <w:t>оверлоком</w:t>
            </w:r>
            <w:proofErr w:type="spellEnd"/>
            <w:r w:rsidRPr="00925256">
              <w:rPr>
                <w:rFonts w:ascii="Liberation Serif" w:hAnsi="Liberation Serif"/>
                <w:color w:val="000000"/>
                <w:spacing w:val="-2"/>
                <w:kern w:val="28"/>
                <w:sz w:val="18"/>
                <w:szCs w:val="18"/>
                <w:lang w:eastAsia="ar-SA"/>
              </w:rPr>
              <w:t>, все швы,  за исключением внутренних и краевых швов обрабатываются в раз утюжку. Швы стачивания лифа   шириной 2,5 см., внутренние соединительные швы и швы обтачивания деталей 0,7 см., краевые швы обработаны в двойную подгибку шириной 0,7 см., Припуски на швы в косых фигурных срезах в местах наибольшей кривизны и поверхностного натяжения рассечены мелкими надсечками, что бы избежать стягивания шва и образования морщин и заломов на ткани.</w:t>
            </w:r>
          </w:p>
        </w:tc>
        <w:tc>
          <w:tcPr>
            <w:tcW w:w="855" w:type="dxa"/>
            <w:shd w:val="clear" w:color="auto" w:fill="auto"/>
          </w:tcPr>
          <w:p w:rsidR="00925256" w:rsidRDefault="00925256" w:rsidP="00925256">
            <w:pPr>
              <w:jc w:val="center"/>
              <w:rPr>
                <w:rFonts w:ascii="Liberation Serif" w:hAnsi="Liberation Serif"/>
                <w:lang w:eastAsia="ar-SA"/>
              </w:rPr>
            </w:pPr>
            <w:r>
              <w:rPr>
                <w:rFonts w:ascii="Liberation Serif" w:hAnsi="Liberation Serif"/>
              </w:rPr>
              <w:lastRenderedPageBreak/>
              <w:t>Комплект</w:t>
            </w:r>
          </w:p>
        </w:tc>
        <w:tc>
          <w:tcPr>
            <w:tcW w:w="459" w:type="dxa"/>
            <w:shd w:val="clear" w:color="auto" w:fill="auto"/>
          </w:tcPr>
          <w:p w:rsidR="00925256" w:rsidRDefault="00925256" w:rsidP="00925256">
            <w:pPr>
              <w:jc w:val="center"/>
              <w:rPr>
                <w:rFonts w:ascii="Liberation Serif" w:hAnsi="Liberation Serif"/>
                <w:sz w:val="22"/>
                <w:szCs w:val="22"/>
                <w:lang w:eastAsia="ar-SA"/>
              </w:rPr>
            </w:pPr>
            <w:r>
              <w:rPr>
                <w:rFonts w:ascii="Liberation Serif" w:hAnsi="Liberation Serif"/>
                <w:sz w:val="22"/>
                <w:szCs w:val="22"/>
              </w:rPr>
              <w:t>4</w:t>
            </w:r>
          </w:p>
        </w:tc>
        <w:tc>
          <w:tcPr>
            <w:tcW w:w="1131" w:type="dxa"/>
            <w:shd w:val="clear" w:color="auto" w:fill="auto"/>
          </w:tcPr>
          <w:p w:rsidR="00925256" w:rsidRPr="00AB6D5D" w:rsidRDefault="00925256" w:rsidP="00925256">
            <w:pPr>
              <w:ind w:left="28" w:right="-390"/>
              <w:rPr>
                <w:color w:val="000000"/>
                <w:sz w:val="18"/>
                <w:szCs w:val="18"/>
              </w:rPr>
            </w:pPr>
            <w:r w:rsidRPr="00C7508E">
              <w:rPr>
                <w:color w:val="000000"/>
                <w:sz w:val="18"/>
                <w:szCs w:val="18"/>
              </w:rPr>
              <w:t>17289,4</w:t>
            </w:r>
            <w:r w:rsidR="007F6664">
              <w:rPr>
                <w:color w:val="000000"/>
                <w:sz w:val="18"/>
                <w:szCs w:val="18"/>
              </w:rPr>
              <w:t>0</w:t>
            </w:r>
          </w:p>
        </w:tc>
        <w:tc>
          <w:tcPr>
            <w:tcW w:w="1251" w:type="dxa"/>
            <w:shd w:val="clear" w:color="auto" w:fill="auto"/>
          </w:tcPr>
          <w:p w:rsidR="00925256" w:rsidRPr="00AB6D5D" w:rsidRDefault="007F6664" w:rsidP="00925256">
            <w:pPr>
              <w:ind w:left="32" w:right="-390"/>
              <w:rPr>
                <w:color w:val="000000"/>
                <w:sz w:val="18"/>
                <w:szCs w:val="18"/>
              </w:rPr>
            </w:pPr>
            <w:r w:rsidRPr="007F6664">
              <w:rPr>
                <w:color w:val="000000"/>
                <w:sz w:val="18"/>
                <w:szCs w:val="18"/>
              </w:rPr>
              <w:t>69157,60</w:t>
            </w:r>
          </w:p>
        </w:tc>
      </w:tr>
      <w:tr w:rsidR="00925256" w:rsidRPr="00700D6C" w:rsidTr="00925256">
        <w:trPr>
          <w:gridAfter w:val="1"/>
          <w:wAfter w:w="1251" w:type="dxa"/>
          <w:trHeight w:val="150"/>
        </w:trPr>
        <w:tc>
          <w:tcPr>
            <w:tcW w:w="596" w:type="dxa"/>
            <w:gridSpan w:val="2"/>
            <w:shd w:val="clear" w:color="auto" w:fill="auto"/>
            <w:vAlign w:val="center"/>
          </w:tcPr>
          <w:p w:rsidR="00925256" w:rsidRDefault="00925256" w:rsidP="00925256">
            <w:pPr>
              <w:rPr>
                <w:rFonts w:ascii="Liberation Serif" w:hAnsi="Liberation Serif"/>
                <w:sz w:val="24"/>
                <w:szCs w:val="24"/>
              </w:rPr>
            </w:pPr>
            <w:r>
              <w:rPr>
                <w:rFonts w:ascii="Liberation Serif" w:hAnsi="Liberation Serif"/>
                <w:sz w:val="24"/>
                <w:szCs w:val="24"/>
              </w:rPr>
              <w:lastRenderedPageBreak/>
              <w:t>7</w:t>
            </w:r>
          </w:p>
        </w:tc>
        <w:tc>
          <w:tcPr>
            <w:tcW w:w="1560" w:type="dxa"/>
            <w:shd w:val="clear" w:color="auto" w:fill="auto"/>
          </w:tcPr>
          <w:p w:rsidR="00925256" w:rsidRPr="00D34A9C" w:rsidRDefault="00925256" w:rsidP="00925256">
            <w:pPr>
              <w:rPr>
                <w:color w:val="000000"/>
                <w:spacing w:val="-2"/>
                <w:kern w:val="28"/>
                <w:sz w:val="24"/>
                <w:szCs w:val="24"/>
              </w:rPr>
            </w:pPr>
            <w:r w:rsidRPr="00465B1B">
              <w:rPr>
                <w:color w:val="000000"/>
                <w:spacing w:val="-2"/>
                <w:kern w:val="28"/>
                <w:sz w:val="24"/>
                <w:szCs w:val="24"/>
              </w:rPr>
              <w:t>Костюм  татарский женский</w:t>
            </w:r>
          </w:p>
        </w:tc>
        <w:tc>
          <w:tcPr>
            <w:tcW w:w="5490" w:type="dxa"/>
            <w:shd w:val="clear" w:color="auto" w:fill="auto"/>
          </w:tcPr>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Сценический вариант костюма в полном комплекте, Облегченный вариант для выступления в помещении и утепленный вариант для выступления на открытых площадках в холодное время года. Окончательный внешний вид костюма, способы и виды отделок, их комбинации и количество декорирования –утверждаются с Заказчиком на стадии утверждения эскизов и подборкой материалов на каждый эскиз. Костюм предназначен для выступления в закрытых помещениях и на открытых площадках в холодное  время года. В костюм входит: Платье, камзол, головной убор. Образ костюма сочетает художественно проработанное сочетание  татарского сценического  и стилизованного  костюма. В основу конструкции  закладываются принципы кроя женского татарского  костюма  и  формования деталей данного вида одежды, с учетом конструктивной адаптации предметов костюма на современную фигуру и  эксплуатации его. Дизайны отделки и декора, используемый при изготовлении, предоставлены на выбор  Заказчику 5 вариантов. Окончательный внешний вид костюма, его цветовое решение, виды и качество используемых материалов утверждаются Заказчиком на базе предоставления нескольких вариантов эскизов модели (в соответствии с требованиями к предоставлению эскизов),</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 xml:space="preserve">сопровождающей эскизы конфекционной карты изделия и готового образца продукции. </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 xml:space="preserve">Конструкция предметов костюма учитывать особенности сценической эксплуатации костюма, обеспечивать устойчивость к повышенной нагрузке при носке и уходе за костюмом.  Все швы, несущие основную нагрузку, закреплены двойной строчкой повышенной прочности. Все ткани и отделочные материалы, сочетаемые в костюме, имеют стойкую окраску, не </w:t>
            </w:r>
            <w:proofErr w:type="spellStart"/>
            <w:r w:rsidRPr="00925256">
              <w:rPr>
                <w:rFonts w:ascii="Liberation Serif" w:hAnsi="Liberation Serif"/>
                <w:sz w:val="18"/>
                <w:szCs w:val="18"/>
                <w:lang w:eastAsia="ar-SA"/>
              </w:rPr>
              <w:t>пиллинговаться</w:t>
            </w:r>
            <w:proofErr w:type="spellEnd"/>
            <w:r w:rsidRPr="00925256">
              <w:rPr>
                <w:rFonts w:ascii="Liberation Serif" w:hAnsi="Liberation Serif"/>
                <w:sz w:val="18"/>
                <w:szCs w:val="18"/>
                <w:lang w:eastAsia="ar-SA"/>
              </w:rPr>
              <w:t xml:space="preserve">, и пройти тестирование на низкий процент усадки и </w:t>
            </w:r>
            <w:proofErr w:type="spellStart"/>
            <w:r w:rsidRPr="00925256">
              <w:rPr>
                <w:rFonts w:ascii="Liberation Serif" w:hAnsi="Liberation Serif"/>
                <w:sz w:val="18"/>
                <w:szCs w:val="18"/>
                <w:lang w:eastAsia="ar-SA"/>
              </w:rPr>
              <w:t>сминаемости</w:t>
            </w:r>
            <w:proofErr w:type="spellEnd"/>
            <w:r w:rsidRPr="00925256">
              <w:rPr>
                <w:rFonts w:ascii="Liberation Serif" w:hAnsi="Liberation Serif"/>
                <w:sz w:val="18"/>
                <w:szCs w:val="18"/>
                <w:lang w:eastAsia="ar-SA"/>
              </w:rPr>
              <w:t>. Все ткани и прикладные материалы используемые при изготовлении костюма качественные и имеют соответствующие Сертификаты, соответствовать требованиям ГОСТа, при пошиве костюма используются прочные армированные нитки плотностью 35ЛЛ, смешанные по составу (45% х/б и 55% п/э). Изнутри изделие в соответствии с санитарно-гигиеническими нормами и согласно театральным технологиям изготовления костюма продублировано х/б тканью. Изготовление и поставка костюмов осуществляться с предоставлением 5 вариантов художественных эскизов моделей в различном модельно – стилевом и цветовом решении, с подборкой по материалам на каждый эскиз и  с предоставлением на утверждение  Заказчику образца – эталона на каждый вариант эскиза для утверждения конечного варианта костюма. Эскизы выполнены в художественном и конструктивно – техническом</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 xml:space="preserve">вариантах.  Эскиз выполнен в цвете, в соблюдении пропорций человеческого тела, с прорисовкой всех фактур, рисунков тканей, и отделок, которые предполагаются в костюме. Эскизы и образцы эталоны, а в последствии и все костюмы учитывают национальную колористку и декор.  Виды орнаментов, декоров и узоров, которые предполагаются в декорировании костюмов, от рисованы отдельно в 5 вариантах в крупном масштабе, и во всех вариантах выполнены в материале (на отрезах материала) в натуральную величину. Эскизы и образцы декора вместе с эскизами и образцами предоставлены на согласование с  Заказчиком. </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 xml:space="preserve">Предложенные материалы, которые будут использованы при изготовлении костюма,  дорогими, качественными, интересными и различными по фактуре . Основные, отделочные материалы и фурнитура представлены в широком ассортименте, для возможности выбора  Заказчика. Костюм предназначен для выступления в закрытых помещениях и на открытых площадках в холодное  время года. Платье   из крепового шелка  насыщенного малинового   цвета. </w:t>
            </w:r>
            <w:r w:rsidRPr="00925256">
              <w:rPr>
                <w:rFonts w:ascii="Liberation Serif" w:hAnsi="Liberation Serif"/>
                <w:sz w:val="18"/>
                <w:szCs w:val="18"/>
                <w:lang w:eastAsia="ar-SA"/>
              </w:rPr>
              <w:lastRenderedPageBreak/>
              <w:t>Платье отрезное по талии приталенного силуэта .Рукав длинный  прямой  по низу с надстрочными  тесьмами. Длина платья в пол, на край юбки по подолу настрачиваются воланы 4 полос рядами, ширина которых 8 см, края обрабатываются золотой бейкой верхний срез волана обрабатывается роллерным швом. Горловина круглая под обтачку, застежка по  спинке - спиральная молния усиленной прочности в цвет платья. Камзол  – верхняя одежда женского татарского   костюма. Цветовая гамма бархата темно – зеленая. Крой камзола - распашной,   подразумевает народный стиль татарского женского костюма .Ворот стойка  ,лиф отрезной под грудью, юбка камзола распашная ,длина ниже колен, с подкроенными под бортами. Рукав в тачной и прямой. Весь  костюм продублирован и поставлен на под клад п/э плотностью 180мг/2.  Борта юбки  и  низ изделия - украшаются вышивкой из монист и   жаккардовой национальной  тесьмой. На нагрудном украшении   вышивается национальный орнамент золотой нитью и  расшивается монистами.  Утепленная подстежка камзола, кроится, как отдельное изделие    из тонкого  эластичного  утеплителя  «</w:t>
            </w:r>
            <w:proofErr w:type="spellStart"/>
            <w:r w:rsidRPr="00925256">
              <w:rPr>
                <w:rFonts w:ascii="Liberation Serif" w:hAnsi="Liberation Serif"/>
                <w:sz w:val="18"/>
                <w:szCs w:val="18"/>
                <w:lang w:eastAsia="ar-SA"/>
              </w:rPr>
              <w:t>шелтор</w:t>
            </w:r>
            <w:proofErr w:type="spellEnd"/>
            <w:r w:rsidRPr="00925256">
              <w:rPr>
                <w:rFonts w:ascii="Liberation Serif" w:hAnsi="Liberation Serif"/>
                <w:sz w:val="18"/>
                <w:szCs w:val="18"/>
                <w:lang w:eastAsia="ar-SA"/>
              </w:rPr>
              <w:t xml:space="preserve">», который выдерживает температурный режим -49 градусов, экологически чистый и не вызывает аллергию .Подстежка крепится к основному изделию  с внутренней стороны каптала   на пуговицы. Головной убор  </w:t>
            </w:r>
            <w:proofErr w:type="spellStart"/>
            <w:r w:rsidRPr="00925256">
              <w:rPr>
                <w:rFonts w:ascii="Liberation Serif" w:hAnsi="Liberation Serif"/>
                <w:sz w:val="18"/>
                <w:szCs w:val="18"/>
                <w:lang w:eastAsia="ar-SA"/>
              </w:rPr>
              <w:t>калфак</w:t>
            </w:r>
            <w:proofErr w:type="spellEnd"/>
            <w:r w:rsidRPr="00925256">
              <w:rPr>
                <w:rFonts w:ascii="Liberation Serif" w:hAnsi="Liberation Serif"/>
                <w:sz w:val="18"/>
                <w:szCs w:val="18"/>
                <w:lang w:eastAsia="ar-SA"/>
              </w:rPr>
              <w:t xml:space="preserve"> из бархата в цвет камзола, на передней части </w:t>
            </w:r>
            <w:proofErr w:type="spellStart"/>
            <w:r w:rsidRPr="00925256">
              <w:rPr>
                <w:rFonts w:ascii="Liberation Serif" w:hAnsi="Liberation Serif"/>
                <w:sz w:val="18"/>
                <w:szCs w:val="18"/>
                <w:lang w:eastAsia="ar-SA"/>
              </w:rPr>
              <w:t>калфака</w:t>
            </w:r>
            <w:proofErr w:type="spellEnd"/>
            <w:r w:rsidRPr="00925256">
              <w:rPr>
                <w:rFonts w:ascii="Liberation Serif" w:hAnsi="Liberation Serif"/>
                <w:sz w:val="18"/>
                <w:szCs w:val="18"/>
                <w:lang w:eastAsia="ar-SA"/>
              </w:rPr>
              <w:t xml:space="preserve"> вышивка золотой нитью  национальный  орнамент, в верхний срез вшивается  золотая кисть. Головной убор поставлен на утепленный под клад и вышит монистами. Все стачивающие швы шириной 1,2 см., прострочены на прямо строчной машине двойной строчкой, и по срезу обработаны </w:t>
            </w:r>
            <w:proofErr w:type="spellStart"/>
            <w:r w:rsidRPr="00925256">
              <w:rPr>
                <w:rFonts w:ascii="Liberation Serif" w:hAnsi="Liberation Serif"/>
                <w:sz w:val="18"/>
                <w:szCs w:val="18"/>
                <w:lang w:eastAsia="ar-SA"/>
              </w:rPr>
              <w:t>оверлоком</w:t>
            </w:r>
            <w:proofErr w:type="spellEnd"/>
            <w:r w:rsidRPr="00925256">
              <w:rPr>
                <w:rFonts w:ascii="Liberation Serif" w:hAnsi="Liberation Serif"/>
                <w:sz w:val="18"/>
                <w:szCs w:val="18"/>
                <w:lang w:eastAsia="ar-SA"/>
              </w:rPr>
              <w:t>, все швы,  за исключением внутренних и краевых швов обрабатываются в раз утюжку. Швы стачивания лифа и юбки шириной 2,5 см., внутренние соединительные швы и швы обтачивания деталей 0,7 см., краевые швы обработаны в двойную подгибку шириной 0,7 см. Припуски на швы в косых фигурных срезах в местах наибольшей кривизны и поверхностного натяжения рассечены мелкими надсечками, что бы избежать стягивания шва и образования морщин и заломов на ткани.</w:t>
            </w:r>
          </w:p>
        </w:tc>
        <w:tc>
          <w:tcPr>
            <w:tcW w:w="855" w:type="dxa"/>
            <w:shd w:val="clear" w:color="auto" w:fill="auto"/>
          </w:tcPr>
          <w:p w:rsidR="00925256" w:rsidRDefault="00925256" w:rsidP="00925256">
            <w:pPr>
              <w:jc w:val="center"/>
              <w:rPr>
                <w:rFonts w:ascii="Liberation Serif" w:hAnsi="Liberation Serif"/>
                <w:lang w:eastAsia="ar-SA"/>
              </w:rPr>
            </w:pPr>
            <w:r>
              <w:rPr>
                <w:rFonts w:ascii="Liberation Serif" w:hAnsi="Liberation Serif"/>
              </w:rPr>
              <w:lastRenderedPageBreak/>
              <w:t>Комплект</w:t>
            </w:r>
          </w:p>
        </w:tc>
        <w:tc>
          <w:tcPr>
            <w:tcW w:w="459" w:type="dxa"/>
            <w:shd w:val="clear" w:color="auto" w:fill="auto"/>
          </w:tcPr>
          <w:p w:rsidR="00925256" w:rsidRDefault="00925256" w:rsidP="00925256">
            <w:pPr>
              <w:jc w:val="center"/>
              <w:rPr>
                <w:rFonts w:ascii="Liberation Serif" w:hAnsi="Liberation Serif"/>
                <w:sz w:val="22"/>
                <w:szCs w:val="22"/>
                <w:lang w:eastAsia="ar-SA"/>
              </w:rPr>
            </w:pPr>
            <w:r>
              <w:rPr>
                <w:rFonts w:ascii="Liberation Serif" w:hAnsi="Liberation Serif"/>
                <w:sz w:val="22"/>
                <w:szCs w:val="22"/>
              </w:rPr>
              <w:t>4</w:t>
            </w:r>
          </w:p>
        </w:tc>
        <w:tc>
          <w:tcPr>
            <w:tcW w:w="1131" w:type="dxa"/>
            <w:shd w:val="clear" w:color="auto" w:fill="auto"/>
          </w:tcPr>
          <w:p w:rsidR="00925256" w:rsidRPr="00AB6D5D" w:rsidRDefault="00925256" w:rsidP="00925256">
            <w:pPr>
              <w:ind w:left="28" w:right="-390"/>
              <w:rPr>
                <w:color w:val="000000"/>
                <w:sz w:val="18"/>
                <w:szCs w:val="18"/>
              </w:rPr>
            </w:pPr>
            <w:r w:rsidRPr="00C7508E">
              <w:rPr>
                <w:color w:val="000000"/>
                <w:sz w:val="18"/>
                <w:szCs w:val="18"/>
              </w:rPr>
              <w:t>17289,4</w:t>
            </w:r>
            <w:r w:rsidR="007F6664">
              <w:rPr>
                <w:color w:val="000000"/>
                <w:sz w:val="18"/>
                <w:szCs w:val="18"/>
              </w:rPr>
              <w:t>0</w:t>
            </w:r>
          </w:p>
        </w:tc>
        <w:tc>
          <w:tcPr>
            <w:tcW w:w="1251" w:type="dxa"/>
            <w:shd w:val="clear" w:color="auto" w:fill="auto"/>
          </w:tcPr>
          <w:p w:rsidR="00925256" w:rsidRPr="00AB6D5D" w:rsidRDefault="007F6664" w:rsidP="00925256">
            <w:pPr>
              <w:ind w:right="-390"/>
              <w:rPr>
                <w:color w:val="000000"/>
                <w:sz w:val="18"/>
                <w:szCs w:val="18"/>
              </w:rPr>
            </w:pPr>
            <w:r w:rsidRPr="007F6664">
              <w:rPr>
                <w:color w:val="000000"/>
                <w:sz w:val="18"/>
                <w:szCs w:val="18"/>
              </w:rPr>
              <w:t>69157,60</w:t>
            </w:r>
          </w:p>
        </w:tc>
      </w:tr>
      <w:tr w:rsidR="00925256" w:rsidRPr="00700D6C" w:rsidTr="00925256">
        <w:trPr>
          <w:gridAfter w:val="1"/>
          <w:wAfter w:w="1251" w:type="dxa"/>
          <w:trHeight w:val="150"/>
        </w:trPr>
        <w:tc>
          <w:tcPr>
            <w:tcW w:w="596" w:type="dxa"/>
            <w:gridSpan w:val="2"/>
            <w:shd w:val="clear" w:color="auto" w:fill="auto"/>
            <w:vAlign w:val="center"/>
          </w:tcPr>
          <w:p w:rsidR="00925256" w:rsidRDefault="00925256" w:rsidP="00925256">
            <w:pPr>
              <w:rPr>
                <w:rFonts w:ascii="Liberation Serif" w:hAnsi="Liberation Serif"/>
                <w:sz w:val="24"/>
                <w:szCs w:val="24"/>
              </w:rPr>
            </w:pPr>
            <w:r>
              <w:rPr>
                <w:rFonts w:ascii="Liberation Serif" w:hAnsi="Liberation Serif"/>
                <w:sz w:val="24"/>
                <w:szCs w:val="24"/>
              </w:rPr>
              <w:lastRenderedPageBreak/>
              <w:t>8</w:t>
            </w:r>
          </w:p>
        </w:tc>
        <w:tc>
          <w:tcPr>
            <w:tcW w:w="1560" w:type="dxa"/>
            <w:shd w:val="clear" w:color="auto" w:fill="auto"/>
          </w:tcPr>
          <w:p w:rsidR="00925256" w:rsidRPr="00D34A9C" w:rsidRDefault="00925256" w:rsidP="00925256">
            <w:pPr>
              <w:rPr>
                <w:color w:val="000000"/>
                <w:spacing w:val="-2"/>
                <w:kern w:val="28"/>
                <w:sz w:val="24"/>
                <w:szCs w:val="24"/>
              </w:rPr>
            </w:pPr>
            <w:r w:rsidRPr="00AE250A">
              <w:rPr>
                <w:color w:val="000000"/>
                <w:spacing w:val="-2"/>
                <w:kern w:val="28"/>
                <w:sz w:val="24"/>
                <w:szCs w:val="24"/>
              </w:rPr>
              <w:t>Костюм  татарский мужской</w:t>
            </w:r>
          </w:p>
        </w:tc>
        <w:tc>
          <w:tcPr>
            <w:tcW w:w="5490" w:type="dxa"/>
            <w:shd w:val="clear" w:color="auto" w:fill="auto"/>
          </w:tcPr>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 xml:space="preserve">Сценический вариант костюма в полном комплекте, Облегченный вариант для выступления в помещении и утепленный вариант для выступления на открытых площадках в холодное время года. Окончательный внешний вид костюма, способы и виды отделок, их комбинации и количество декорирования –утверждаются с Заказчиком на стадии утверждения эскизов и подборкой материалов на каждый эскиз. Костюм предназначен для выступления в закрытых помещениях и на открытых площадках в холодное  время года. В костюм входит: Рубашка, брюки, </w:t>
            </w:r>
            <w:proofErr w:type="spellStart"/>
            <w:r w:rsidRPr="00925256">
              <w:rPr>
                <w:rFonts w:ascii="Liberation Serif" w:hAnsi="Liberation Serif"/>
                <w:sz w:val="18"/>
                <w:szCs w:val="18"/>
                <w:lang w:eastAsia="ar-SA"/>
              </w:rPr>
              <w:t>чапан</w:t>
            </w:r>
            <w:proofErr w:type="spellEnd"/>
            <w:r w:rsidRPr="00925256">
              <w:rPr>
                <w:rFonts w:ascii="Liberation Serif" w:hAnsi="Liberation Serif"/>
                <w:sz w:val="18"/>
                <w:szCs w:val="18"/>
                <w:lang w:eastAsia="ar-SA"/>
              </w:rPr>
              <w:t>, головной убор. Образ костюма сочетает художественно проработанное сочетание  татарского сценического  и стилизованного  костюма. В основу конструкции  закладываются принципы кроя мужского  татарского  костюма  и  формования деталей данного вида одежды, с учетом конструктивной адаптации предметов костюма на современную фигуру и  эксплуатации его. Дизайны отделки и декора, используемый при изготовлении, предоставлены на выбор  Заказчику 5 вариантов. Окончательный внешний вид костюма, его цветовое решение, виды и качество используемых материалов утверждаются Заказчиком на базе предоставления нескольких вариантов эскизов модели (в соответствии с требованиями к предоставлению эскизов),</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 xml:space="preserve">сопровождающей эскизы конфекционной карты изделия и готового образца продукции. </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 xml:space="preserve">Конструкция предметов костюма учитывает особенности сценической эксплуатации костюма, обеспечивать устойчивость к повышенной нагрузке при носке и уходе за костюмом. </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Все швы, несущие основную нагрузку, закреплены двойной строчкой повышенной прочности.</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 xml:space="preserve">Все ткани и отделочные материалы, сочетаемые в костюме, имеют стойкую окраску, не </w:t>
            </w:r>
            <w:proofErr w:type="spellStart"/>
            <w:r w:rsidRPr="00925256">
              <w:rPr>
                <w:rFonts w:ascii="Liberation Serif" w:hAnsi="Liberation Serif"/>
                <w:sz w:val="18"/>
                <w:szCs w:val="18"/>
                <w:lang w:eastAsia="ar-SA"/>
              </w:rPr>
              <w:t>пиллинговаться</w:t>
            </w:r>
            <w:proofErr w:type="spellEnd"/>
            <w:r w:rsidRPr="00925256">
              <w:rPr>
                <w:rFonts w:ascii="Liberation Serif" w:hAnsi="Liberation Serif"/>
                <w:sz w:val="18"/>
                <w:szCs w:val="18"/>
                <w:lang w:eastAsia="ar-SA"/>
              </w:rPr>
              <w:t xml:space="preserve">, и пройти тестирование на низкий процент усадки и </w:t>
            </w:r>
            <w:proofErr w:type="spellStart"/>
            <w:r w:rsidRPr="00925256">
              <w:rPr>
                <w:rFonts w:ascii="Liberation Serif" w:hAnsi="Liberation Serif"/>
                <w:sz w:val="18"/>
                <w:szCs w:val="18"/>
                <w:lang w:eastAsia="ar-SA"/>
              </w:rPr>
              <w:t>сминаемости</w:t>
            </w:r>
            <w:proofErr w:type="spellEnd"/>
            <w:r w:rsidRPr="00925256">
              <w:rPr>
                <w:rFonts w:ascii="Liberation Serif" w:hAnsi="Liberation Serif"/>
                <w:sz w:val="18"/>
                <w:szCs w:val="18"/>
                <w:lang w:eastAsia="ar-SA"/>
              </w:rPr>
              <w:t xml:space="preserve">. Все ткани и прикладные материалы используемые при изготовлении костюма качественные и имеют соответствующие Сертификаты, соответствовать требованиям ГОСТа, при пошиве костюма используются прочные армированные нитки плотностью 35ЛЛ, смешанные по составу (45% х/б и 55% п/э). Изнутри изделие в соответствии с санитарно-гигиеническими нормами и согласно театральным технологиям изготовления </w:t>
            </w:r>
            <w:r w:rsidRPr="00925256">
              <w:rPr>
                <w:rFonts w:ascii="Liberation Serif" w:hAnsi="Liberation Serif"/>
                <w:sz w:val="18"/>
                <w:szCs w:val="18"/>
                <w:lang w:eastAsia="ar-SA"/>
              </w:rPr>
              <w:lastRenderedPageBreak/>
              <w:t>костюма, продублирован х/б тканью. Изготовление и поставка костюмов осуществляется с предоставлением 5 вариантов художественных эскизов моделей в различном модельно – стилевом и цветовом решении, с подборкой по материалам на каждый эскиз и  с предоставлением на утверждение  Заказчику образца – эталона на каждый вариант эскиза для утверждения конечного варианта костюма. Эскизы выполнены в художественном и конструктивно – техническом</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 xml:space="preserve">вариантах.  Эскиз выполнен в цвете, в соблюдении пропорций человеческого тела, с прорисовкой всех фактур, рисунков тканей, и отделок, которые предполагаются в костюме. Эскизы и образцы эталоны, а в последствии и все костюмы учитывают национальную колористку и декор.  Виды орнаментов, декоров и узоров, которые предполагаются в декорировании костюмов, от рисованы отдельно  в 5 вариантах в крупном масштабе, и во всех вариантах выполнены в материале (на отрезах материала) в натуральную величину. Эскизы и образцы декора вместе с эскизами и образцами предоставлены на согласование с  Заказчиком. </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 xml:space="preserve">Предложенные материалы, которые будут использованы при изготовлении костюма,  дорогие, качественные, интересные и различные по фактуре. Основные, отделочные материалы и фурнитура представлены в широком ассортименте, для возможности выбора  Заказчика. Костюм предназначен для выступления в закрытых помещениях и на открытых площадках в холодное  время года. Рубашка   из шелкового крепа  бежево – золотистого цвета. Рубаха имеет длинный рукав, в тачной свободного кроя возможен манжет. Длина рубахи предполагается ниже линии бедер до колен. Силуэт рубахи  свободный, с центральной застежкой на планке  и воротником - стойка. Вдоль рукава и  по низу рубашки подразумевается вышивка гладью растительного  орнамента и декоративной строчкой. </w:t>
            </w:r>
            <w:proofErr w:type="spellStart"/>
            <w:r w:rsidRPr="00925256">
              <w:rPr>
                <w:rFonts w:ascii="Liberation Serif" w:hAnsi="Liberation Serif"/>
                <w:sz w:val="18"/>
                <w:szCs w:val="18"/>
                <w:lang w:eastAsia="ar-SA"/>
              </w:rPr>
              <w:t>Чапан</w:t>
            </w:r>
            <w:proofErr w:type="spellEnd"/>
            <w:r w:rsidRPr="00925256">
              <w:rPr>
                <w:rFonts w:ascii="Liberation Serif" w:hAnsi="Liberation Serif"/>
                <w:sz w:val="18"/>
                <w:szCs w:val="18"/>
                <w:lang w:eastAsia="ar-SA"/>
              </w:rPr>
              <w:t xml:space="preserve">  это халат   –верхняя одежда мужского татарского    костюма. Цветовая гамма бархата темно – зеленая. Крой </w:t>
            </w:r>
            <w:proofErr w:type="spellStart"/>
            <w:r w:rsidRPr="00925256">
              <w:rPr>
                <w:rFonts w:ascii="Liberation Serif" w:hAnsi="Liberation Serif"/>
                <w:sz w:val="18"/>
                <w:szCs w:val="18"/>
                <w:lang w:eastAsia="ar-SA"/>
              </w:rPr>
              <w:t>чапана</w:t>
            </w:r>
            <w:proofErr w:type="spellEnd"/>
            <w:r w:rsidRPr="00925256">
              <w:rPr>
                <w:rFonts w:ascii="Liberation Serif" w:hAnsi="Liberation Serif"/>
                <w:sz w:val="18"/>
                <w:szCs w:val="18"/>
                <w:lang w:eastAsia="ar-SA"/>
              </w:rPr>
              <w:t xml:space="preserve"> - халата распашной с цельной приталенной спинкой, с клиньями по бокам и правосторонним запахом и подразумевает народный стиль татарского  мужского   костюма. На  обшлагах вышивается золотой нитью национальный  орнамент.  Весь  костюм продублирован и поставлен на под клад п/э плотностью 180мг/2.Утепленная подстежка  для </w:t>
            </w:r>
            <w:proofErr w:type="spellStart"/>
            <w:r w:rsidRPr="00925256">
              <w:rPr>
                <w:rFonts w:ascii="Liberation Serif" w:hAnsi="Liberation Serif"/>
                <w:sz w:val="18"/>
                <w:szCs w:val="18"/>
                <w:lang w:eastAsia="ar-SA"/>
              </w:rPr>
              <w:t>чапана</w:t>
            </w:r>
            <w:proofErr w:type="spellEnd"/>
            <w:r w:rsidRPr="00925256">
              <w:rPr>
                <w:rFonts w:ascii="Liberation Serif" w:hAnsi="Liberation Serif"/>
                <w:sz w:val="18"/>
                <w:szCs w:val="18"/>
                <w:lang w:eastAsia="ar-SA"/>
              </w:rPr>
              <w:t>, кроится ,как отдельное изделие    из тонкого  эластичного  утеплителя  «</w:t>
            </w:r>
            <w:proofErr w:type="spellStart"/>
            <w:r w:rsidRPr="00925256">
              <w:rPr>
                <w:rFonts w:ascii="Liberation Serif" w:hAnsi="Liberation Serif"/>
                <w:sz w:val="18"/>
                <w:szCs w:val="18"/>
                <w:lang w:eastAsia="ar-SA"/>
              </w:rPr>
              <w:t>шелтор</w:t>
            </w:r>
            <w:proofErr w:type="spellEnd"/>
            <w:r w:rsidRPr="00925256">
              <w:rPr>
                <w:rFonts w:ascii="Liberation Serif" w:hAnsi="Liberation Serif"/>
                <w:sz w:val="18"/>
                <w:szCs w:val="18"/>
                <w:lang w:eastAsia="ar-SA"/>
              </w:rPr>
              <w:t>», который выдерживает температурный режим -49 градусов, экологически чистый и не вызывает аллергию .Подстежка крепится к основному изделию  с внутренней стороны каптала   на пуговицы .Брюки из полосатой ткани пестряди с мелким ярким узором основной цвет предполагается горчичный. Крой брюк широкий ,свободный силуэт, пояс подкроенной под резинку, которая регулируется в поясе в среднем шве по спинке.</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 xml:space="preserve">Головной убор тюбетейка из серого фетра, крой в виде усеченного конуса со средним швом. Тюбетейка     расшита золотой нитью национального  орнамента .Поверх тюбетейки одевается меховая шапка из натурального меха -песец серебристого цвета и   поставлена на под клад п/э плотность 180 мг/2.  Все стачивающие швы шириной не 1,2 см., прострочены на прямо строчной машине двойной строчкой, и по срезу обработаны </w:t>
            </w:r>
            <w:proofErr w:type="spellStart"/>
            <w:r w:rsidRPr="00925256">
              <w:rPr>
                <w:rFonts w:ascii="Liberation Serif" w:hAnsi="Liberation Serif"/>
                <w:sz w:val="18"/>
                <w:szCs w:val="18"/>
                <w:lang w:eastAsia="ar-SA"/>
              </w:rPr>
              <w:t>оверлоком</w:t>
            </w:r>
            <w:proofErr w:type="spellEnd"/>
            <w:r w:rsidRPr="00925256">
              <w:rPr>
                <w:rFonts w:ascii="Liberation Serif" w:hAnsi="Liberation Serif"/>
                <w:sz w:val="18"/>
                <w:szCs w:val="18"/>
                <w:lang w:eastAsia="ar-SA"/>
              </w:rPr>
              <w:t>, все швы,  за исключением внутренних и краевых швов обрабатываются в раз утюжку. Швы стачивания лифа и юбки  шириной 2,5 см., внутренние соединительные швы и швы обтачивания деталей 0,7 см., краевые швы обработаны в двойную подгибку шириной 0,7 см. Припуски на швы в косых фигурных срезах в местах наибольшей кривизны и поверхностного натяжения рассечены мелкими надсечками, что бы избежать стягивания шва и образования морщин и заломов на ткани.</w:t>
            </w:r>
          </w:p>
        </w:tc>
        <w:tc>
          <w:tcPr>
            <w:tcW w:w="855" w:type="dxa"/>
            <w:shd w:val="clear" w:color="auto" w:fill="auto"/>
          </w:tcPr>
          <w:p w:rsidR="00925256" w:rsidRDefault="00925256" w:rsidP="00925256">
            <w:pPr>
              <w:jc w:val="center"/>
              <w:rPr>
                <w:rFonts w:ascii="Liberation Serif" w:hAnsi="Liberation Serif"/>
                <w:lang w:eastAsia="ar-SA"/>
              </w:rPr>
            </w:pPr>
            <w:r>
              <w:rPr>
                <w:rFonts w:ascii="Liberation Serif" w:hAnsi="Liberation Serif"/>
              </w:rPr>
              <w:lastRenderedPageBreak/>
              <w:t>Комплект</w:t>
            </w:r>
          </w:p>
        </w:tc>
        <w:tc>
          <w:tcPr>
            <w:tcW w:w="459" w:type="dxa"/>
            <w:shd w:val="clear" w:color="auto" w:fill="auto"/>
          </w:tcPr>
          <w:p w:rsidR="00925256" w:rsidRDefault="00925256" w:rsidP="00925256">
            <w:pPr>
              <w:jc w:val="center"/>
              <w:rPr>
                <w:rFonts w:ascii="Liberation Serif" w:hAnsi="Liberation Serif"/>
                <w:sz w:val="22"/>
                <w:szCs w:val="22"/>
                <w:lang w:eastAsia="ar-SA"/>
              </w:rPr>
            </w:pPr>
            <w:r>
              <w:rPr>
                <w:rFonts w:ascii="Liberation Serif" w:hAnsi="Liberation Serif"/>
                <w:sz w:val="22"/>
                <w:szCs w:val="22"/>
              </w:rPr>
              <w:t>4</w:t>
            </w:r>
          </w:p>
        </w:tc>
        <w:tc>
          <w:tcPr>
            <w:tcW w:w="1131" w:type="dxa"/>
            <w:shd w:val="clear" w:color="auto" w:fill="auto"/>
          </w:tcPr>
          <w:p w:rsidR="00925256" w:rsidRPr="00AB6D5D" w:rsidRDefault="00925256" w:rsidP="00925256">
            <w:pPr>
              <w:ind w:right="-390"/>
              <w:rPr>
                <w:color w:val="000000"/>
                <w:sz w:val="18"/>
                <w:szCs w:val="18"/>
              </w:rPr>
            </w:pPr>
            <w:r w:rsidRPr="00C7508E">
              <w:rPr>
                <w:color w:val="000000"/>
                <w:sz w:val="18"/>
                <w:szCs w:val="18"/>
              </w:rPr>
              <w:t>17289,4</w:t>
            </w:r>
            <w:r w:rsidR="007F6664">
              <w:rPr>
                <w:color w:val="000000"/>
                <w:sz w:val="18"/>
                <w:szCs w:val="18"/>
              </w:rPr>
              <w:t>0</w:t>
            </w:r>
          </w:p>
        </w:tc>
        <w:tc>
          <w:tcPr>
            <w:tcW w:w="1251" w:type="dxa"/>
            <w:shd w:val="clear" w:color="auto" w:fill="auto"/>
          </w:tcPr>
          <w:p w:rsidR="00925256" w:rsidRPr="00AB6D5D" w:rsidRDefault="007F6664" w:rsidP="00925256">
            <w:pPr>
              <w:ind w:left="32" w:right="-390"/>
              <w:rPr>
                <w:color w:val="000000"/>
                <w:sz w:val="18"/>
                <w:szCs w:val="18"/>
              </w:rPr>
            </w:pPr>
            <w:r w:rsidRPr="007F6664">
              <w:rPr>
                <w:color w:val="000000"/>
                <w:sz w:val="18"/>
                <w:szCs w:val="18"/>
              </w:rPr>
              <w:t>69157,60</w:t>
            </w:r>
          </w:p>
        </w:tc>
      </w:tr>
      <w:tr w:rsidR="00925256" w:rsidRPr="00700D6C" w:rsidTr="00925256">
        <w:trPr>
          <w:gridAfter w:val="1"/>
          <w:wAfter w:w="1251" w:type="dxa"/>
          <w:trHeight w:val="150"/>
        </w:trPr>
        <w:tc>
          <w:tcPr>
            <w:tcW w:w="596" w:type="dxa"/>
            <w:gridSpan w:val="2"/>
            <w:shd w:val="clear" w:color="auto" w:fill="auto"/>
            <w:vAlign w:val="center"/>
          </w:tcPr>
          <w:p w:rsidR="00925256" w:rsidRDefault="00925256" w:rsidP="00925256">
            <w:pPr>
              <w:rPr>
                <w:rFonts w:ascii="Liberation Serif" w:hAnsi="Liberation Serif"/>
                <w:sz w:val="24"/>
                <w:szCs w:val="24"/>
              </w:rPr>
            </w:pPr>
            <w:r>
              <w:rPr>
                <w:rFonts w:ascii="Liberation Serif" w:hAnsi="Liberation Serif"/>
                <w:sz w:val="24"/>
                <w:szCs w:val="24"/>
              </w:rPr>
              <w:lastRenderedPageBreak/>
              <w:t>9</w:t>
            </w:r>
          </w:p>
        </w:tc>
        <w:tc>
          <w:tcPr>
            <w:tcW w:w="1560" w:type="dxa"/>
            <w:shd w:val="clear" w:color="auto" w:fill="auto"/>
          </w:tcPr>
          <w:p w:rsidR="00925256" w:rsidRPr="00AE250A" w:rsidRDefault="00925256" w:rsidP="00925256">
            <w:pPr>
              <w:rPr>
                <w:color w:val="000000"/>
                <w:spacing w:val="-2"/>
                <w:kern w:val="28"/>
                <w:sz w:val="24"/>
                <w:szCs w:val="24"/>
              </w:rPr>
            </w:pPr>
            <w:r w:rsidRPr="00AE250A">
              <w:rPr>
                <w:color w:val="000000"/>
                <w:spacing w:val="-2"/>
                <w:kern w:val="28"/>
                <w:sz w:val="24"/>
                <w:szCs w:val="24"/>
              </w:rPr>
              <w:t>Костюм  марийский</w:t>
            </w:r>
          </w:p>
          <w:p w:rsidR="00925256" w:rsidRPr="00D34A9C" w:rsidRDefault="00925256" w:rsidP="00925256">
            <w:pPr>
              <w:rPr>
                <w:color w:val="000000"/>
                <w:spacing w:val="-2"/>
                <w:kern w:val="28"/>
                <w:sz w:val="24"/>
                <w:szCs w:val="24"/>
              </w:rPr>
            </w:pPr>
            <w:r w:rsidRPr="00AE250A">
              <w:rPr>
                <w:color w:val="000000"/>
                <w:spacing w:val="-2"/>
                <w:kern w:val="28"/>
                <w:sz w:val="24"/>
                <w:szCs w:val="24"/>
              </w:rPr>
              <w:t>женский</w:t>
            </w:r>
          </w:p>
        </w:tc>
        <w:tc>
          <w:tcPr>
            <w:tcW w:w="5490" w:type="dxa"/>
            <w:shd w:val="clear" w:color="auto" w:fill="auto"/>
          </w:tcPr>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Сценический вариант костюма в полном комплекте, Облегченный вариант для выступления в помещении и утепленный вариант для выступления на открытых площадках в холодное время года. Окончательный внешний вид костюма, способы и виды отделок, их комбинации и количество декорирования –утверждаются с Заказчиком на стадии утверждения эскизов и подборкой материалов на каждый эскиз. Костюм предназначен для выступления в закрытых помещениях и на открытых площадках в холодное  время года. В костюм входит: Платье – рубаха, туника, головной убор. Образ костюма со</w:t>
            </w:r>
            <w:r w:rsidRPr="00925256">
              <w:rPr>
                <w:rFonts w:ascii="Liberation Serif" w:hAnsi="Liberation Serif"/>
                <w:sz w:val="18"/>
                <w:szCs w:val="18"/>
                <w:lang w:eastAsia="ar-SA"/>
              </w:rPr>
              <w:lastRenderedPageBreak/>
              <w:t xml:space="preserve">четает художественно проработанное сочетание  марийского сценического  и стилизованного  костюма. В основу конструкции  закладываются принципы кроя женского марийского  костюма  и  формования деталей данного вида одежды, с учетом конструктивной адаптации предметов костюма на современную фигуру и  эксплуатации его. Дизайны отделки и декора, используемый при изготовлении, предоставлены на выбор  Заказчику 5 вариантов. Окончательный внешний вид костюма, его цветовое решение, виды и качество используемых материалов утверждаются Заказчиком на базе предоставления нескольких вариантов эскизов модели (в соответствии с требованиями к предоставлению эскизов), сопровождающей эскизы конфекционной карты изделия и готового образца продукции. </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 xml:space="preserve">Конструкция предметов костюма учитывает особенности сценической эксплуатации костюма, обеспечивать устойчивость к повышенной нагрузке при носке и уходе за костюмом. </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Все швы, несущие основную нагрузку, закреплены двойной строчкой повышенной прочности.</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 xml:space="preserve">Все ткани и отделочные материалы, сочетаемые в костюме, имеют стойкую окраску, не </w:t>
            </w:r>
            <w:proofErr w:type="spellStart"/>
            <w:r w:rsidRPr="00925256">
              <w:rPr>
                <w:rFonts w:ascii="Liberation Serif" w:hAnsi="Liberation Serif"/>
                <w:sz w:val="18"/>
                <w:szCs w:val="18"/>
                <w:lang w:eastAsia="ar-SA"/>
              </w:rPr>
              <w:t>пиллинговаться</w:t>
            </w:r>
            <w:proofErr w:type="spellEnd"/>
            <w:r w:rsidRPr="00925256">
              <w:rPr>
                <w:rFonts w:ascii="Liberation Serif" w:hAnsi="Liberation Serif"/>
                <w:sz w:val="18"/>
                <w:szCs w:val="18"/>
                <w:lang w:eastAsia="ar-SA"/>
              </w:rPr>
              <w:t xml:space="preserve">, и пройти тестирование на низкий процент усадки и </w:t>
            </w:r>
            <w:proofErr w:type="spellStart"/>
            <w:r w:rsidRPr="00925256">
              <w:rPr>
                <w:rFonts w:ascii="Liberation Serif" w:hAnsi="Liberation Serif"/>
                <w:sz w:val="18"/>
                <w:szCs w:val="18"/>
                <w:lang w:eastAsia="ar-SA"/>
              </w:rPr>
              <w:t>сминаемости</w:t>
            </w:r>
            <w:proofErr w:type="spellEnd"/>
            <w:r w:rsidRPr="00925256">
              <w:rPr>
                <w:rFonts w:ascii="Liberation Serif" w:hAnsi="Liberation Serif"/>
                <w:sz w:val="18"/>
                <w:szCs w:val="18"/>
                <w:lang w:eastAsia="ar-SA"/>
              </w:rPr>
              <w:t>. Все ткани и прикладные материалы используемые при изготовлении костюма  качественные и имеют соответствующие Сертификаты, соответствовать требованиям ГОСТа, при пошиве костюма использованы прочные армированные нитки плотностью 35ЛЛ, смешанные по составу (45% х/б и 55% п/э).</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Изнутри изделие в соответствии с санитарно-гигиеническими нормами и согласно театральным технологиям изготовления костюма продублировано х/б тканью. Изготовление и поставка костюмов осуществляется предоставлением 5 вариантов художественных эскизов моделей в различном модельно – стилевом и цветовом решении, с подборкой по материалам на каждый эскиз и  с предоставлением на утверждение  Заказчику образца – эталона на каждый вариант эскиза для утверждения конечного варианта костюма. Эскизы выполнены в художественном и конструктивно – техническом</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 xml:space="preserve">вариантах.  Эскиз выполнен в цвете, в соблюдении пропорций человеческого тела, с прорисовкой всех фактур, рисунков тканей, и отделок, которые предполагаются в костюме. Эскизы и образцы эталоны, а в последствии и все костюмы учитывают национальную колористку и декор.  Виды орнаментов, декоров и узоров, которые предполагаются в декорировании костюмов, от рисованы отдельно в 5 вариантах в крупном масштабе, и во всех вариантах выполнены в материале (на отрезах материала) в натуральную величину. Эскизы и образцы декора вместе с эскизами и образцами предоставлены на согласование с  Заказчиком. </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Предложенные материалы, которые будут использованы при изготовлении костюма, дорогие, качественные, интересные и различные по фактуре. Основные, отделочные материалы и фурнитура представлена в широком ассортименте, для возможности выбора  Заказчика. Костюм предназначен для выступления в закрытых помещениях и на открытых площадках в холодное  время года. Платье – рубаха   ткань отбеленный лен. Платье с небольшим расширением к низу  и  боковыми разрезами, длина ниже колен. Рукав длинный  прямой с ластовицей контрастного цвета. На рукавах и низ изделия  продольный колоритный и богатый орнамент в виде геометрических и растительных  форм из красного льна выполнена в технике аппликация и расшит бусинами, красивыми пуговицами, бисером  лентами и  декоративным шнуром. Ворот стойка, щелевидный разрез на полочке обработан красным льном. Ворот расшит монистами  из  серебра и золота. Туника  – верхняя  стилизованная одежда женского  марийского  костюма. Туника  утепленная из драпа шерсть 85% вискоза 15% плотность 240 мг/2. Цветовая гамма белого  цвета. Крой туники ворот стойка, застежка встык на театральных крючках. Рукав в тачной ,прямой   и несколько заужен к низу  подкроенным  накладным манжетам  красного цвета. Крой туники   цельнокроеный и прямой. На  полочке, предплечью на рукавах и низу изделия - украшаются колоритной, богатой вышивкой- обереги  в цветовой гамме красного и коричневого льна в виде геометрических и растительных форм и расшита лентами и декоративным швом. Туника     поставлена  на утепленный, тонкий, эластичный под клад «</w:t>
            </w:r>
            <w:proofErr w:type="spellStart"/>
            <w:r w:rsidRPr="00925256">
              <w:rPr>
                <w:rFonts w:ascii="Liberation Serif" w:hAnsi="Liberation Serif"/>
                <w:sz w:val="18"/>
                <w:szCs w:val="18"/>
                <w:lang w:eastAsia="ar-SA"/>
              </w:rPr>
              <w:t>шелтор</w:t>
            </w:r>
            <w:proofErr w:type="spellEnd"/>
            <w:r w:rsidRPr="00925256">
              <w:rPr>
                <w:rFonts w:ascii="Liberation Serif" w:hAnsi="Liberation Serif"/>
                <w:sz w:val="18"/>
                <w:szCs w:val="18"/>
                <w:lang w:eastAsia="ar-SA"/>
              </w:rPr>
              <w:t>», который выдерживает температурный режим -</w:t>
            </w:r>
            <w:r w:rsidRPr="00925256">
              <w:rPr>
                <w:rFonts w:ascii="Liberation Serif" w:hAnsi="Liberation Serif"/>
                <w:sz w:val="18"/>
                <w:szCs w:val="18"/>
                <w:lang w:eastAsia="ar-SA"/>
              </w:rPr>
              <w:lastRenderedPageBreak/>
              <w:t xml:space="preserve">49 градусов, экологически чистый и не вызывает аллергию. Головной убор конической формы, </w:t>
            </w:r>
            <w:proofErr w:type="spellStart"/>
            <w:r w:rsidRPr="00925256">
              <w:rPr>
                <w:rFonts w:ascii="Liberation Serif" w:hAnsi="Liberation Serif"/>
                <w:sz w:val="18"/>
                <w:szCs w:val="18"/>
                <w:lang w:eastAsia="ar-SA"/>
              </w:rPr>
              <w:t>формоустойчивый</w:t>
            </w:r>
            <w:proofErr w:type="spellEnd"/>
            <w:r w:rsidRPr="00925256">
              <w:rPr>
                <w:rFonts w:ascii="Liberation Serif" w:hAnsi="Liberation Serif"/>
                <w:sz w:val="18"/>
                <w:szCs w:val="18"/>
                <w:lang w:eastAsia="ar-SA"/>
              </w:rPr>
              <w:t xml:space="preserve"> из красного драпа и расшит декоративной вышивкой, лентами и серебряными монистами. Височная часть головного убора декорируется помпонами из шерстяных разноцветных  нитей в сочетании с костюмом.  </w:t>
            </w:r>
          </w:p>
          <w:p w:rsidR="00925256" w:rsidRPr="00925256" w:rsidRDefault="00925256" w:rsidP="00925256">
            <w:pPr>
              <w:rPr>
                <w:rFonts w:ascii="Liberation Serif" w:hAnsi="Liberation Serif"/>
                <w:sz w:val="18"/>
                <w:szCs w:val="18"/>
                <w:lang w:eastAsia="ar-SA"/>
              </w:rPr>
            </w:pPr>
            <w:r w:rsidRPr="00925256">
              <w:rPr>
                <w:rFonts w:ascii="Liberation Serif" w:hAnsi="Liberation Serif"/>
                <w:sz w:val="18"/>
                <w:szCs w:val="18"/>
                <w:lang w:eastAsia="ar-SA"/>
              </w:rPr>
              <w:t xml:space="preserve">Все стачивающие швы шириной н1,2 см., прострочены на прямо строчной машине двойной строчкой, и по срезу обработаны </w:t>
            </w:r>
            <w:proofErr w:type="spellStart"/>
            <w:r w:rsidRPr="00925256">
              <w:rPr>
                <w:rFonts w:ascii="Liberation Serif" w:hAnsi="Liberation Serif"/>
                <w:sz w:val="18"/>
                <w:szCs w:val="18"/>
                <w:lang w:eastAsia="ar-SA"/>
              </w:rPr>
              <w:t>оверлоком</w:t>
            </w:r>
            <w:proofErr w:type="spellEnd"/>
            <w:r w:rsidRPr="00925256">
              <w:rPr>
                <w:rFonts w:ascii="Liberation Serif" w:hAnsi="Liberation Serif"/>
                <w:sz w:val="18"/>
                <w:szCs w:val="18"/>
                <w:lang w:eastAsia="ar-SA"/>
              </w:rPr>
              <w:t>, все швы,  за исключением внутренних и краевых швов обрабатываются в раз утюжку. Швы стачивания лифа и юбки шириной н2,5 см., внутренние соединительные швы и швы обтачивания деталей 0,7 см., краевые швы обработаны в двойную подгибку шириной 0,7 см. Припуски на швы в косых фигурных срезах в местах наибольшей кривизны и поверхностного натяжения рассечены мелкими надсечками, что бы избежать стягивания шва и образования морщин и заломов на ткани.</w:t>
            </w:r>
          </w:p>
        </w:tc>
        <w:tc>
          <w:tcPr>
            <w:tcW w:w="855" w:type="dxa"/>
            <w:shd w:val="clear" w:color="auto" w:fill="auto"/>
          </w:tcPr>
          <w:p w:rsidR="00925256" w:rsidRDefault="00925256" w:rsidP="00925256">
            <w:pPr>
              <w:jc w:val="center"/>
              <w:rPr>
                <w:rFonts w:ascii="Liberation Serif" w:hAnsi="Liberation Serif"/>
                <w:lang w:eastAsia="ar-SA"/>
              </w:rPr>
            </w:pPr>
            <w:r>
              <w:rPr>
                <w:rFonts w:ascii="Liberation Serif" w:hAnsi="Liberation Serif"/>
              </w:rPr>
              <w:lastRenderedPageBreak/>
              <w:t>Комплект</w:t>
            </w:r>
          </w:p>
        </w:tc>
        <w:tc>
          <w:tcPr>
            <w:tcW w:w="459" w:type="dxa"/>
            <w:shd w:val="clear" w:color="auto" w:fill="auto"/>
          </w:tcPr>
          <w:p w:rsidR="00925256" w:rsidRDefault="00925256" w:rsidP="00925256">
            <w:pPr>
              <w:jc w:val="center"/>
              <w:rPr>
                <w:rFonts w:ascii="Liberation Serif" w:hAnsi="Liberation Serif"/>
                <w:sz w:val="22"/>
                <w:szCs w:val="22"/>
                <w:lang w:eastAsia="ar-SA"/>
              </w:rPr>
            </w:pPr>
            <w:r>
              <w:rPr>
                <w:rFonts w:ascii="Liberation Serif" w:hAnsi="Liberation Serif"/>
                <w:sz w:val="22"/>
                <w:szCs w:val="22"/>
              </w:rPr>
              <w:t>4</w:t>
            </w:r>
          </w:p>
        </w:tc>
        <w:tc>
          <w:tcPr>
            <w:tcW w:w="1131" w:type="dxa"/>
            <w:shd w:val="clear" w:color="auto" w:fill="auto"/>
          </w:tcPr>
          <w:p w:rsidR="00925256" w:rsidRPr="00AB6D5D" w:rsidRDefault="00925256" w:rsidP="00925256">
            <w:pPr>
              <w:ind w:left="28" w:right="-390"/>
              <w:rPr>
                <w:color w:val="000000"/>
                <w:sz w:val="18"/>
                <w:szCs w:val="18"/>
              </w:rPr>
            </w:pPr>
            <w:r w:rsidRPr="00C7508E">
              <w:rPr>
                <w:color w:val="000000"/>
                <w:sz w:val="18"/>
                <w:szCs w:val="18"/>
              </w:rPr>
              <w:t>17289,4</w:t>
            </w:r>
            <w:r w:rsidR="007F6664">
              <w:rPr>
                <w:color w:val="000000"/>
                <w:sz w:val="18"/>
                <w:szCs w:val="18"/>
              </w:rPr>
              <w:t>0</w:t>
            </w:r>
          </w:p>
        </w:tc>
        <w:tc>
          <w:tcPr>
            <w:tcW w:w="1251" w:type="dxa"/>
            <w:shd w:val="clear" w:color="auto" w:fill="auto"/>
          </w:tcPr>
          <w:p w:rsidR="00925256" w:rsidRPr="00AB6D5D" w:rsidRDefault="007F6664" w:rsidP="00925256">
            <w:pPr>
              <w:ind w:right="-390"/>
              <w:rPr>
                <w:color w:val="000000"/>
                <w:sz w:val="18"/>
                <w:szCs w:val="18"/>
              </w:rPr>
            </w:pPr>
            <w:r w:rsidRPr="007F6664">
              <w:rPr>
                <w:color w:val="000000"/>
                <w:sz w:val="18"/>
                <w:szCs w:val="18"/>
              </w:rPr>
              <w:t>69157,60</w:t>
            </w:r>
          </w:p>
        </w:tc>
      </w:tr>
      <w:tr w:rsidR="006F6136" w:rsidTr="003740E3">
        <w:tblPrEx>
          <w:tblLook w:val="0000" w:firstRow="0" w:lastRow="0" w:firstColumn="0" w:lastColumn="0" w:noHBand="0" w:noVBand="0"/>
        </w:tblPrEx>
        <w:trPr>
          <w:gridBefore w:val="1"/>
          <w:gridAfter w:val="1"/>
          <w:wBefore w:w="17" w:type="dxa"/>
          <w:wAfter w:w="1251" w:type="dxa"/>
          <w:trHeight w:val="150"/>
        </w:trPr>
        <w:tc>
          <w:tcPr>
            <w:tcW w:w="11325" w:type="dxa"/>
            <w:gridSpan w:val="7"/>
          </w:tcPr>
          <w:p w:rsidR="006F6136" w:rsidRPr="00925256" w:rsidRDefault="006F6136" w:rsidP="003740E3">
            <w:pPr>
              <w:rPr>
                <w:rFonts w:ascii="Liberation Serif" w:hAnsi="Liberation Serif"/>
                <w:sz w:val="18"/>
                <w:szCs w:val="18"/>
              </w:rPr>
            </w:pPr>
          </w:p>
        </w:tc>
      </w:tr>
      <w:tr w:rsidR="0009418B" w:rsidRPr="00700D6C" w:rsidTr="00925256">
        <w:trPr>
          <w:gridAfter w:val="1"/>
          <w:wAfter w:w="1251" w:type="dxa"/>
          <w:trHeight w:val="150"/>
        </w:trPr>
        <w:tc>
          <w:tcPr>
            <w:tcW w:w="596" w:type="dxa"/>
            <w:gridSpan w:val="2"/>
            <w:shd w:val="clear" w:color="auto" w:fill="auto"/>
            <w:vAlign w:val="center"/>
          </w:tcPr>
          <w:p w:rsidR="0009418B" w:rsidRDefault="0009418B" w:rsidP="003740E3">
            <w:pPr>
              <w:rPr>
                <w:rFonts w:ascii="Liberation Serif" w:hAnsi="Liberation Serif"/>
                <w:sz w:val="24"/>
                <w:szCs w:val="24"/>
              </w:rPr>
            </w:pPr>
            <w:r>
              <w:rPr>
                <w:rFonts w:ascii="Liberation Serif" w:hAnsi="Liberation Serif"/>
                <w:sz w:val="24"/>
                <w:szCs w:val="24"/>
              </w:rPr>
              <w:t>10</w:t>
            </w:r>
          </w:p>
        </w:tc>
        <w:tc>
          <w:tcPr>
            <w:tcW w:w="1560" w:type="dxa"/>
            <w:shd w:val="clear" w:color="auto" w:fill="auto"/>
          </w:tcPr>
          <w:p w:rsidR="0009418B" w:rsidRPr="00BC15EE" w:rsidRDefault="0009418B" w:rsidP="003740E3">
            <w:pPr>
              <w:rPr>
                <w:color w:val="000000"/>
                <w:spacing w:val="-2"/>
                <w:kern w:val="28"/>
                <w:sz w:val="24"/>
                <w:szCs w:val="24"/>
              </w:rPr>
            </w:pPr>
            <w:r w:rsidRPr="00BC15EE">
              <w:rPr>
                <w:color w:val="000000"/>
                <w:spacing w:val="-2"/>
                <w:kern w:val="28"/>
                <w:sz w:val="24"/>
                <w:szCs w:val="24"/>
              </w:rPr>
              <w:t>Костюм  марийский</w:t>
            </w:r>
          </w:p>
          <w:p w:rsidR="0009418B" w:rsidRPr="00D34A9C" w:rsidRDefault="0009418B" w:rsidP="003740E3">
            <w:pPr>
              <w:rPr>
                <w:color w:val="000000"/>
                <w:spacing w:val="-2"/>
                <w:kern w:val="28"/>
                <w:sz w:val="24"/>
                <w:szCs w:val="24"/>
              </w:rPr>
            </w:pPr>
            <w:r w:rsidRPr="00BC15EE">
              <w:rPr>
                <w:color w:val="000000"/>
                <w:spacing w:val="-2"/>
                <w:kern w:val="28"/>
                <w:sz w:val="24"/>
                <w:szCs w:val="24"/>
              </w:rPr>
              <w:t>мужской</w:t>
            </w:r>
          </w:p>
        </w:tc>
        <w:tc>
          <w:tcPr>
            <w:tcW w:w="5490" w:type="dxa"/>
            <w:shd w:val="clear" w:color="auto" w:fill="auto"/>
          </w:tcPr>
          <w:p w:rsidR="0009418B" w:rsidRPr="00925256" w:rsidRDefault="0009418B" w:rsidP="003740E3">
            <w:pPr>
              <w:rPr>
                <w:rFonts w:ascii="Liberation Serif" w:hAnsi="Liberation Serif"/>
                <w:sz w:val="18"/>
                <w:szCs w:val="18"/>
                <w:lang w:eastAsia="ar-SA"/>
              </w:rPr>
            </w:pPr>
            <w:r w:rsidRPr="00925256">
              <w:rPr>
                <w:rFonts w:ascii="Liberation Serif" w:hAnsi="Liberation Serif"/>
                <w:sz w:val="18"/>
                <w:szCs w:val="18"/>
                <w:lang w:eastAsia="ar-SA"/>
              </w:rPr>
              <w:t xml:space="preserve">Сценический вариант костюма в полном комплекте, Облегченный вариант для выступления в помещении и утепленный вариант для выступления на открытых площадках в холодное время года. Окончательный внешний вид костюма, способы и виды отделок, их комбинации и количество декорирования –утверждаются с Заказчиком на стадии утверждения эскизов и подборкой материалов на каждый эскиз. Костюм предназначен для выступления в закрытых помещениях и на открытых площадках в зимнее   время года. В костюм входит: рубаха, кафтан, шапка, брюки. Образ костюма сочетает художественно проработанное сочетание марийского сценического  и стилизованного  костюма. В основу конструкции обязательно закладываются принципы кроя мужского  марийского  костюма  и  формования деталей данного вида одежды, с учетом конструктивной адаптации предметов костюма на современную фигуру и  эксплуатации его. Дизайны отделки и декора, используемый при изготовлении, предоставлены на выбор  Заказчику 5 вариантов. Окончательный внешний вид костюма, его цветовое решение, виды и качество используемых материалов утверждаются Заказчиком на базе предоставления нескольких вариантов эскизов модели (в соответствии с требованиями к предоставлению эскизов), сопровождающей эскизы конфекционной карты изделия и готового образца продукции. </w:t>
            </w:r>
          </w:p>
          <w:p w:rsidR="0009418B" w:rsidRPr="00925256" w:rsidRDefault="0009418B" w:rsidP="003740E3">
            <w:pPr>
              <w:rPr>
                <w:rFonts w:ascii="Liberation Serif" w:hAnsi="Liberation Serif"/>
                <w:sz w:val="18"/>
                <w:szCs w:val="18"/>
                <w:lang w:eastAsia="ar-SA"/>
              </w:rPr>
            </w:pPr>
            <w:r w:rsidRPr="00925256">
              <w:rPr>
                <w:rFonts w:ascii="Liberation Serif" w:hAnsi="Liberation Serif"/>
                <w:sz w:val="18"/>
                <w:szCs w:val="18"/>
                <w:lang w:eastAsia="ar-SA"/>
              </w:rPr>
              <w:t xml:space="preserve">Конструкция предметов костюма учитывать особенности сценической эксплуатации костюма, обеспечивать устойчивость к повышенной нагрузке при носке и уходе за костюмом. Все швы, несущие основную нагрузку, закреплены двойной строчкой повышенной прочности. Все ткани и отделочные материалы, сочетаемые в костюме, имеют стойкую окраску, не </w:t>
            </w:r>
            <w:proofErr w:type="spellStart"/>
            <w:r w:rsidRPr="00925256">
              <w:rPr>
                <w:rFonts w:ascii="Liberation Serif" w:hAnsi="Liberation Serif"/>
                <w:sz w:val="18"/>
                <w:szCs w:val="18"/>
                <w:lang w:eastAsia="ar-SA"/>
              </w:rPr>
              <w:t>пиллинговаться</w:t>
            </w:r>
            <w:proofErr w:type="spellEnd"/>
            <w:r w:rsidRPr="00925256">
              <w:rPr>
                <w:rFonts w:ascii="Liberation Serif" w:hAnsi="Liberation Serif"/>
                <w:sz w:val="18"/>
                <w:szCs w:val="18"/>
                <w:lang w:eastAsia="ar-SA"/>
              </w:rPr>
              <w:t xml:space="preserve">, и пройти тестирование на низкий процент усадки и </w:t>
            </w:r>
            <w:proofErr w:type="spellStart"/>
            <w:r w:rsidRPr="00925256">
              <w:rPr>
                <w:rFonts w:ascii="Liberation Serif" w:hAnsi="Liberation Serif"/>
                <w:sz w:val="18"/>
                <w:szCs w:val="18"/>
                <w:lang w:eastAsia="ar-SA"/>
              </w:rPr>
              <w:t>сминаемости</w:t>
            </w:r>
            <w:proofErr w:type="spellEnd"/>
            <w:r w:rsidRPr="00925256">
              <w:rPr>
                <w:rFonts w:ascii="Liberation Serif" w:hAnsi="Liberation Serif"/>
                <w:sz w:val="18"/>
                <w:szCs w:val="18"/>
                <w:lang w:eastAsia="ar-SA"/>
              </w:rPr>
              <w:t>. Все ткани и прикладные материалы используемые при изготовлении костюма качественные и имеют соответствующие Сертификаты, соответствовать требованиям ГОСТа, при пошиве костюма использованы прочные армированные нитки плотностью 35ЛЛ, смешанные по составу (45% х/б и 55% п/э).</w:t>
            </w:r>
          </w:p>
          <w:p w:rsidR="0009418B" w:rsidRPr="00925256" w:rsidRDefault="0009418B" w:rsidP="003740E3">
            <w:pPr>
              <w:rPr>
                <w:rFonts w:ascii="Liberation Serif" w:hAnsi="Liberation Serif"/>
                <w:sz w:val="18"/>
                <w:szCs w:val="18"/>
                <w:lang w:eastAsia="ar-SA"/>
              </w:rPr>
            </w:pPr>
            <w:r w:rsidRPr="00925256">
              <w:rPr>
                <w:rFonts w:ascii="Liberation Serif" w:hAnsi="Liberation Serif"/>
                <w:sz w:val="18"/>
                <w:szCs w:val="18"/>
                <w:lang w:eastAsia="ar-SA"/>
              </w:rPr>
              <w:t>Изнутри изделие в соответствии с санитарно-гигиеническими нормами и согласно театральным технологиям изготовления костюма продублировано х/б тканью. Изготовление и поставка костюмов осуществляется с предоставлением 5 вариантов художественных эскизов моделей в различном модельно – стилевом и цветовом решении, с подборкой по материалам на каждый эскиз и  с предоставлением на утверждение  Заказчику. Эскиз выполнен в цвете, в соблюдении пропорций человеческого тела, с прорисовкой всех фактур, рисунков тканей, и отделок, которые предполагаются в костюме. Эскизы и образцы эталоны, а в последствии и все костюмы учитывают национальную колористку и декор.  Виды орнаментов, декоров и узоров, которые предполагаются в декорировании костюмов, от рисованы отдельно в 5 вариантах в крупном масштабе, и во всех вариантах выполнены в материале (на отрезах материала) в натуральную величину. Эскизы и образцы декора вместе с эскизами и образцами тканей  предоставлены на согласование с Заказчиком. Предложенные материалы, которые будут использованы при изготовлении костюма, дорогие, качественные, интересные и различные по фактуре. Основные, отделочные материалы и фурнитура  пред</w:t>
            </w:r>
            <w:r w:rsidRPr="00925256">
              <w:rPr>
                <w:rFonts w:ascii="Liberation Serif" w:hAnsi="Liberation Serif"/>
                <w:sz w:val="18"/>
                <w:szCs w:val="18"/>
                <w:lang w:eastAsia="ar-SA"/>
              </w:rPr>
              <w:lastRenderedPageBreak/>
              <w:t>ставлены в широком ассортименте, для возможности выбора  Заказчика. Рубаха   ткань красный  лен с не большим  расширением к низу  и  боковыми разрезами, длина предполагается ниже колен. Рукав  длинный  прямой с ластовицей контрастного цвета. На рукавах низу изделия  продольный колоритный и богатый орнамент в виде геометрических и растительных  форм  выполнена в технике аппликация и расшит  декоративным швом. Ворот отложной на полочке щелевидный  разрез  обработан  подкроенным белым  льном. Ворот расшит  национальным геометрическим орнаментом. Кафтан  – верхняя одежда марийского  костюма. Кафтан   утепленный  из драпа шерсть 85%  вискоза 15%,  плотность 240мг/2. Цветовая гамма белого цвета. Кафтан   поставлен на утепленный, тонкий, эластичный под клад «</w:t>
            </w:r>
            <w:proofErr w:type="spellStart"/>
            <w:r w:rsidRPr="00925256">
              <w:rPr>
                <w:rFonts w:ascii="Liberation Serif" w:hAnsi="Liberation Serif"/>
                <w:sz w:val="18"/>
                <w:szCs w:val="18"/>
                <w:lang w:eastAsia="ar-SA"/>
              </w:rPr>
              <w:t>шелтор</w:t>
            </w:r>
            <w:proofErr w:type="spellEnd"/>
            <w:r w:rsidRPr="00925256">
              <w:rPr>
                <w:rFonts w:ascii="Liberation Serif" w:hAnsi="Liberation Serif"/>
                <w:sz w:val="18"/>
                <w:szCs w:val="18"/>
                <w:lang w:eastAsia="ar-SA"/>
              </w:rPr>
              <w:t>», который выдерживает температурный режим -49 градусов, экологически чистый и не вызывает аллергию. Крой кафтана подразумевает народный стиль марийского  костюма. Ворот стойка, застежка на пуговицах. Рукав в тачной, прямой и несколько заужен к низу. Кафтан  отрезной по талии с конструктивными вытачками по лифу и по  спинке. Полы, полочка украшаются вышивкой На рукавах низу изделия  продольный колоритный и богатый орнамент в виде геометрических и растительных  форм из красного и коричневого льна выполнена в технике аппликация и расшит  декоративным швом. Шапка – из фетра, цветовая гамма черного  цвета. Шапка  крой сфероконической формы с загнутыми краями. Брюки - из костюмной ткани черного цвета. Пояс на  резинке, крой прямой, свободный с небольшим сужением к низу.</w:t>
            </w:r>
          </w:p>
          <w:p w:rsidR="0009418B" w:rsidRPr="00925256" w:rsidRDefault="0009418B" w:rsidP="003740E3">
            <w:pPr>
              <w:rPr>
                <w:rFonts w:ascii="Liberation Serif" w:hAnsi="Liberation Serif"/>
                <w:sz w:val="18"/>
                <w:szCs w:val="18"/>
                <w:lang w:eastAsia="ar-SA"/>
              </w:rPr>
            </w:pPr>
            <w:r w:rsidRPr="00925256">
              <w:rPr>
                <w:rFonts w:ascii="Liberation Serif" w:hAnsi="Liberation Serif"/>
                <w:sz w:val="18"/>
                <w:szCs w:val="18"/>
                <w:lang w:eastAsia="ar-SA"/>
              </w:rPr>
              <w:t>Швы стачивания шириной 2,5 см., внутренние соединительные швы и швы обтачивания деталей 0,7 см., краевые швы обработаны в двойную подгибку шириной 0,7 см.  Припуски на швы в косых фигурных срезах в местах наибольшей кривизны и поверхностного натяжения рассечены мелкими надсечками, что бы избежать стягивания шва и образования морщин и заломов на ткани.</w:t>
            </w:r>
          </w:p>
        </w:tc>
        <w:tc>
          <w:tcPr>
            <w:tcW w:w="855" w:type="dxa"/>
            <w:shd w:val="clear" w:color="auto" w:fill="auto"/>
          </w:tcPr>
          <w:p w:rsidR="0009418B" w:rsidRDefault="0009418B" w:rsidP="003740E3">
            <w:pPr>
              <w:jc w:val="center"/>
              <w:rPr>
                <w:rFonts w:ascii="Liberation Serif" w:hAnsi="Liberation Serif"/>
                <w:lang w:eastAsia="ar-SA"/>
              </w:rPr>
            </w:pPr>
            <w:r>
              <w:rPr>
                <w:rFonts w:ascii="Liberation Serif" w:hAnsi="Liberation Serif"/>
              </w:rPr>
              <w:lastRenderedPageBreak/>
              <w:t>Комплект</w:t>
            </w:r>
          </w:p>
        </w:tc>
        <w:tc>
          <w:tcPr>
            <w:tcW w:w="459" w:type="dxa"/>
            <w:shd w:val="clear" w:color="auto" w:fill="auto"/>
          </w:tcPr>
          <w:p w:rsidR="0009418B" w:rsidRDefault="00925256" w:rsidP="003740E3">
            <w:pPr>
              <w:jc w:val="center"/>
              <w:rPr>
                <w:rFonts w:ascii="Liberation Serif" w:hAnsi="Liberation Serif"/>
                <w:sz w:val="22"/>
                <w:szCs w:val="22"/>
                <w:lang w:eastAsia="ar-SA"/>
              </w:rPr>
            </w:pPr>
            <w:r>
              <w:rPr>
                <w:rFonts w:ascii="Liberation Serif" w:hAnsi="Liberation Serif"/>
                <w:sz w:val="22"/>
                <w:szCs w:val="22"/>
              </w:rPr>
              <w:t>3</w:t>
            </w:r>
          </w:p>
        </w:tc>
        <w:tc>
          <w:tcPr>
            <w:tcW w:w="1131" w:type="dxa"/>
            <w:shd w:val="clear" w:color="auto" w:fill="auto"/>
          </w:tcPr>
          <w:p w:rsidR="0009418B" w:rsidRPr="00AB6D5D" w:rsidRDefault="00925256" w:rsidP="003740E3">
            <w:pPr>
              <w:ind w:left="28" w:right="-390"/>
              <w:rPr>
                <w:color w:val="000000"/>
                <w:sz w:val="18"/>
                <w:szCs w:val="18"/>
              </w:rPr>
            </w:pPr>
            <w:r w:rsidRPr="00925256">
              <w:rPr>
                <w:color w:val="000000"/>
                <w:sz w:val="18"/>
                <w:szCs w:val="18"/>
              </w:rPr>
              <w:t>17289,15</w:t>
            </w:r>
          </w:p>
        </w:tc>
        <w:tc>
          <w:tcPr>
            <w:tcW w:w="1251" w:type="dxa"/>
            <w:shd w:val="clear" w:color="auto" w:fill="auto"/>
          </w:tcPr>
          <w:p w:rsidR="0009418B" w:rsidRPr="00AB6D5D" w:rsidRDefault="00925256" w:rsidP="003740E3">
            <w:pPr>
              <w:ind w:left="32" w:right="-390"/>
              <w:rPr>
                <w:color w:val="000000"/>
                <w:sz w:val="18"/>
                <w:szCs w:val="18"/>
              </w:rPr>
            </w:pPr>
            <w:r w:rsidRPr="00925256">
              <w:rPr>
                <w:color w:val="000000"/>
                <w:sz w:val="18"/>
                <w:szCs w:val="18"/>
              </w:rPr>
              <w:t>51867,45</w:t>
            </w:r>
          </w:p>
        </w:tc>
      </w:tr>
      <w:tr w:rsidR="00925256" w:rsidRPr="00700D6C" w:rsidTr="00925256">
        <w:trPr>
          <w:gridAfter w:val="1"/>
          <w:wAfter w:w="1251" w:type="dxa"/>
        </w:trPr>
        <w:tc>
          <w:tcPr>
            <w:tcW w:w="596" w:type="dxa"/>
            <w:gridSpan w:val="2"/>
            <w:tcBorders>
              <w:bottom w:val="single" w:sz="4" w:space="0" w:color="auto"/>
            </w:tcBorders>
            <w:shd w:val="clear" w:color="auto" w:fill="auto"/>
          </w:tcPr>
          <w:p w:rsidR="00925256" w:rsidRPr="00700D6C" w:rsidRDefault="00925256" w:rsidP="00925256">
            <w:pPr>
              <w:ind w:right="-390"/>
              <w:rPr>
                <w:rFonts w:ascii="Liberation Serif" w:hAnsi="Liberation Serif"/>
                <w:color w:val="000000"/>
                <w:sz w:val="24"/>
                <w:szCs w:val="24"/>
              </w:rPr>
            </w:pPr>
            <w:r>
              <w:rPr>
                <w:rFonts w:ascii="Liberation Serif" w:hAnsi="Liberation Serif"/>
                <w:color w:val="000000"/>
                <w:sz w:val="24"/>
                <w:szCs w:val="24"/>
              </w:rPr>
              <w:lastRenderedPageBreak/>
              <w:t>11</w:t>
            </w:r>
          </w:p>
        </w:tc>
        <w:tc>
          <w:tcPr>
            <w:tcW w:w="1560" w:type="dxa"/>
            <w:tcBorders>
              <w:bottom w:val="single" w:sz="4" w:space="0" w:color="auto"/>
            </w:tcBorders>
            <w:shd w:val="clear" w:color="auto" w:fill="auto"/>
          </w:tcPr>
          <w:p w:rsidR="00925256" w:rsidRPr="00700D6C" w:rsidRDefault="00925256" w:rsidP="00925256">
            <w:pPr>
              <w:rPr>
                <w:rFonts w:ascii="Liberation Serif" w:hAnsi="Liberation Serif"/>
                <w:color w:val="000000"/>
                <w:sz w:val="24"/>
                <w:szCs w:val="24"/>
              </w:rPr>
            </w:pPr>
            <w:r w:rsidRPr="00925256">
              <w:rPr>
                <w:rFonts w:ascii="Liberation Serif" w:hAnsi="Liberation Serif"/>
                <w:color w:val="000000"/>
                <w:sz w:val="24"/>
                <w:szCs w:val="24"/>
              </w:rPr>
              <w:t>Костюм  марийский</w:t>
            </w:r>
            <w:r>
              <w:rPr>
                <w:rFonts w:ascii="Liberation Serif" w:hAnsi="Liberation Serif"/>
                <w:color w:val="000000"/>
                <w:sz w:val="24"/>
                <w:szCs w:val="24"/>
              </w:rPr>
              <w:t xml:space="preserve"> </w:t>
            </w:r>
            <w:r w:rsidRPr="00925256">
              <w:rPr>
                <w:rFonts w:ascii="Liberation Serif" w:hAnsi="Liberation Serif"/>
                <w:color w:val="000000"/>
                <w:sz w:val="24"/>
                <w:szCs w:val="24"/>
              </w:rPr>
              <w:t>мужской</w:t>
            </w:r>
          </w:p>
        </w:tc>
        <w:tc>
          <w:tcPr>
            <w:tcW w:w="5490" w:type="dxa"/>
            <w:tcBorders>
              <w:bottom w:val="single" w:sz="4" w:space="0" w:color="auto"/>
            </w:tcBorders>
            <w:shd w:val="clear" w:color="auto" w:fill="auto"/>
          </w:tcPr>
          <w:p w:rsidR="00925256" w:rsidRPr="00925256" w:rsidRDefault="00925256" w:rsidP="00925256">
            <w:pPr>
              <w:ind w:right="144"/>
              <w:rPr>
                <w:rFonts w:ascii="Liberation Serif" w:hAnsi="Liberation Serif"/>
                <w:color w:val="000000"/>
                <w:sz w:val="18"/>
                <w:szCs w:val="18"/>
              </w:rPr>
            </w:pPr>
            <w:r w:rsidRPr="00925256">
              <w:rPr>
                <w:rFonts w:ascii="Liberation Serif" w:hAnsi="Liberation Serif"/>
                <w:color w:val="000000"/>
                <w:sz w:val="18"/>
                <w:szCs w:val="18"/>
              </w:rPr>
              <w:t xml:space="preserve">Сценический вариант костюма в полном комплекте, Облегченный вариант для выступления в помещении и утепленный вариант для выступления на открытых площадках в холодное время года. Окончательный внешний вид костюма, способы и виды отделок, их комбинации и количество декорирования –утверждаются с Заказчиком на стадии утверждения эскизов и подборкой материалов на каждый эскиз. Костюм предназначен для выступления в закрытых помещениях и на открытых площадках в зимнее   время года. В костюм входит: рубаха, кафтан, шапка, брюки. Образ костюма сочетает художественно проработанное сочетание марийского сценического  и стилизованного  костюма. В основу конструкции обязательно закладываются принципы кроя мужского  марийского  костюма  и  формования деталей данного вида одежды, с учетом конструктивной адаптации предметов костюма на современную фигуру и  эксплуатации его. Дизайны отделки и декора, используемый при изготовлении, предоставлены на выбор  Заказчику 5 вариантов. Окончательный внешний вид костюма, его цветовое решение, виды и качество используемых материалов утверждаются Заказчиком на базе предоставления нескольких вариантов эскизов модели (в соответствии с требованиями к предоставлению эскизов), сопровождающей эскизы конфекционной карты изделия и готового образца продукции. </w:t>
            </w:r>
          </w:p>
          <w:p w:rsidR="00925256" w:rsidRPr="00925256" w:rsidRDefault="00925256" w:rsidP="00925256">
            <w:pPr>
              <w:ind w:right="144"/>
              <w:rPr>
                <w:rFonts w:ascii="Liberation Serif" w:hAnsi="Liberation Serif"/>
                <w:color w:val="000000"/>
                <w:sz w:val="18"/>
                <w:szCs w:val="18"/>
              </w:rPr>
            </w:pPr>
            <w:r w:rsidRPr="00925256">
              <w:rPr>
                <w:rFonts w:ascii="Liberation Serif" w:hAnsi="Liberation Serif"/>
                <w:color w:val="000000"/>
                <w:sz w:val="18"/>
                <w:szCs w:val="18"/>
              </w:rPr>
              <w:t xml:space="preserve">Конструкция предметов костюма учитывать особенности сценической эксплуатации костюма, обеспечивать устойчивость к повышенной нагрузке при носке и уходе за костюмом. Все швы, несущие основную нагрузку, закреплены двойной строчкой повышенной прочности. Все ткани и отделочные материалы, сочетаемые в костюме, имеют стойкую окраску, не </w:t>
            </w:r>
            <w:proofErr w:type="spellStart"/>
            <w:r w:rsidRPr="00925256">
              <w:rPr>
                <w:rFonts w:ascii="Liberation Serif" w:hAnsi="Liberation Serif"/>
                <w:color w:val="000000"/>
                <w:sz w:val="18"/>
                <w:szCs w:val="18"/>
              </w:rPr>
              <w:t>пиллинговаться</w:t>
            </w:r>
            <w:proofErr w:type="spellEnd"/>
            <w:r w:rsidRPr="00925256">
              <w:rPr>
                <w:rFonts w:ascii="Liberation Serif" w:hAnsi="Liberation Serif"/>
                <w:color w:val="000000"/>
                <w:sz w:val="18"/>
                <w:szCs w:val="18"/>
              </w:rPr>
              <w:t xml:space="preserve">, и пройти тестирование на низкий процент усадки и </w:t>
            </w:r>
            <w:proofErr w:type="spellStart"/>
            <w:r w:rsidRPr="00925256">
              <w:rPr>
                <w:rFonts w:ascii="Liberation Serif" w:hAnsi="Liberation Serif"/>
                <w:color w:val="000000"/>
                <w:sz w:val="18"/>
                <w:szCs w:val="18"/>
              </w:rPr>
              <w:t>сминаемости</w:t>
            </w:r>
            <w:proofErr w:type="spellEnd"/>
            <w:r w:rsidRPr="00925256">
              <w:rPr>
                <w:rFonts w:ascii="Liberation Serif" w:hAnsi="Liberation Serif"/>
                <w:color w:val="000000"/>
                <w:sz w:val="18"/>
                <w:szCs w:val="18"/>
              </w:rPr>
              <w:t>. Все ткани и прикладные материалы используемые при изготовлении костюма качественные и имеют соответствующие Сертификаты, соответствовать требованиям ГОСТа, при пошиве костюма использованы прочные армированные нитки плотностью 35ЛЛ, смешанные по составу (45% х/б и 55% п/э).</w:t>
            </w:r>
          </w:p>
          <w:p w:rsidR="00925256" w:rsidRPr="00925256" w:rsidRDefault="00925256" w:rsidP="00925256">
            <w:pPr>
              <w:ind w:right="144"/>
              <w:rPr>
                <w:rFonts w:ascii="Liberation Serif" w:hAnsi="Liberation Serif"/>
                <w:color w:val="000000"/>
                <w:sz w:val="18"/>
                <w:szCs w:val="18"/>
              </w:rPr>
            </w:pPr>
            <w:r w:rsidRPr="00925256">
              <w:rPr>
                <w:rFonts w:ascii="Liberation Serif" w:hAnsi="Liberation Serif"/>
                <w:color w:val="000000"/>
                <w:sz w:val="18"/>
                <w:szCs w:val="18"/>
              </w:rPr>
              <w:t>Изнутри изделие в соответствии с санитарно-гигиеническими нормами и согласно театральным технологиям изготовления костюма продублировано х/б тканью. Изготовление и поставка ко</w:t>
            </w:r>
            <w:r w:rsidRPr="00925256">
              <w:rPr>
                <w:rFonts w:ascii="Liberation Serif" w:hAnsi="Liberation Serif"/>
                <w:color w:val="000000"/>
                <w:sz w:val="18"/>
                <w:szCs w:val="18"/>
              </w:rPr>
              <w:lastRenderedPageBreak/>
              <w:t>стюмов осуществляется с предоставлением 5 вариантов художественных эскизов моделей в различном модельно – стилевом и цветовом решении, с подборкой по материалам на каждый эскиз и  с предоставлением на утверждение  Заказчику. Эскиз выполнен в цвете, в соблюдении пропорций человеческого тела, с прорисовкой всех фактур, рисунков тканей, и отделок, которые предполагаются в костюме. Эскизы и образцы эталоны, а в последствии и все костюмы учитывают национальную колористку и декор.  Виды орнаментов, декоров и узоров, которые предполагаются в декорировании костюмов, от рисованы отдельно в 5 вариантах в крупном масштабе, и во всех вариантах выполнены в материале (на отрезах материала) в натуральную величину. Эскизы и образцы декора вместе с эскизами и образцами тканей  предоставлены на согласование с Заказчиком. Предложенные материалы, которые будут использованы при изготовлении костюма, дорогие, качественные, интересные и различные по фактуре. Основные, отделочные материалы и фурнитура  представлены в широком ассортименте, для возможности выбора  Заказчика. Рубаха   ткань красный  лен с не большим  расширением к низу  и  боковыми разрезами, длина предполагается ниже колен. Рукав  длинный  прямой с ластовицей контрастного цвета. На рукавах низу изделия  продольный колоритный и богатый орнамент в виде геометрических и растительных  форм  выполнена в технике аппликация и расшит  декоративным швом. Ворот отложной на полочке щелевидный  разрез  обработан  подкроенным белым  льном. Ворот расшит  национальным геометрическим орнаментом. Кафтан  – верхняя одежда марийского  костюма. Кафтан   утепленный  из драпа шерсть 85%  вискоза 15%,  плотность 240мг/2. Цветовая гамма белого цвета. Кафтан   поставлен на утепленный, тонкий, эластичный под клад «</w:t>
            </w:r>
            <w:proofErr w:type="spellStart"/>
            <w:r w:rsidRPr="00925256">
              <w:rPr>
                <w:rFonts w:ascii="Liberation Serif" w:hAnsi="Liberation Serif"/>
                <w:color w:val="000000"/>
                <w:sz w:val="18"/>
                <w:szCs w:val="18"/>
              </w:rPr>
              <w:t>шелтор</w:t>
            </w:r>
            <w:proofErr w:type="spellEnd"/>
            <w:r w:rsidRPr="00925256">
              <w:rPr>
                <w:rFonts w:ascii="Liberation Serif" w:hAnsi="Liberation Serif"/>
                <w:color w:val="000000"/>
                <w:sz w:val="18"/>
                <w:szCs w:val="18"/>
              </w:rPr>
              <w:t>», который выдерживает температурный режим -49 градусов, экологически чистый и не вызывает аллергию. Крой кафтана подразумевает народный стиль марийского  костюма. Ворот стойка, застежка на пуговицах. Рукав в тачной, прямой и несколько заужен к низу. Кафтан  отрезной по талии с конструктивными вытачками по лифу и по  спинке. Полы, полочка украшаются вышивкой На рукавах низу изделия  продольный колоритный и богатый орнамент в виде геометрических и растительных  форм из красного и коричневого льна выполнена в технике аппликация и расшит  декоративным швом. Шапка – из фетра, цветовая гамма черного  цвета. Шапка  крой сфероконической формы с загнутыми краями. Брюки - из костюмной ткани черного цвета. Пояс на  резинке, крой прямой, свободный с небольшим сужением к низу.</w:t>
            </w:r>
          </w:p>
          <w:p w:rsidR="00925256" w:rsidRPr="00925256" w:rsidRDefault="00925256" w:rsidP="00925256">
            <w:pPr>
              <w:ind w:right="144"/>
              <w:rPr>
                <w:rFonts w:ascii="Liberation Serif" w:hAnsi="Liberation Serif"/>
                <w:color w:val="000000"/>
                <w:sz w:val="18"/>
                <w:szCs w:val="18"/>
              </w:rPr>
            </w:pPr>
            <w:r w:rsidRPr="00925256">
              <w:rPr>
                <w:rFonts w:ascii="Liberation Serif" w:hAnsi="Liberation Serif"/>
                <w:color w:val="000000"/>
                <w:sz w:val="18"/>
                <w:szCs w:val="18"/>
              </w:rPr>
              <w:t>Швы стачивания шириной 2,5 см., внутренние соединительные швы и швы обтачивания деталей 0,7 см., краевые швы обработаны в двойную подгибку шириной 0,7 см.  Припуски на швы в косых фигурных срезах в местах наибольшей кривизны и поверхностного натяжения рассечены мелкими надсечками, что бы избежать стягивания шва и образования морщин и заломов на ткани.</w:t>
            </w:r>
          </w:p>
        </w:tc>
        <w:tc>
          <w:tcPr>
            <w:tcW w:w="855" w:type="dxa"/>
            <w:tcBorders>
              <w:bottom w:val="single" w:sz="4" w:space="0" w:color="auto"/>
            </w:tcBorders>
            <w:shd w:val="clear" w:color="auto" w:fill="auto"/>
          </w:tcPr>
          <w:p w:rsidR="00925256" w:rsidRPr="00A01372" w:rsidRDefault="00925256" w:rsidP="00925256">
            <w:r w:rsidRPr="00A01372">
              <w:lastRenderedPageBreak/>
              <w:t>Комплект</w:t>
            </w:r>
          </w:p>
        </w:tc>
        <w:tc>
          <w:tcPr>
            <w:tcW w:w="459" w:type="dxa"/>
            <w:tcBorders>
              <w:bottom w:val="single" w:sz="4" w:space="0" w:color="auto"/>
            </w:tcBorders>
            <w:shd w:val="clear" w:color="auto" w:fill="auto"/>
          </w:tcPr>
          <w:p w:rsidR="00925256" w:rsidRDefault="00925256" w:rsidP="00925256">
            <w:r>
              <w:t>1</w:t>
            </w:r>
          </w:p>
        </w:tc>
        <w:tc>
          <w:tcPr>
            <w:tcW w:w="1131" w:type="dxa"/>
            <w:tcBorders>
              <w:bottom w:val="single" w:sz="4" w:space="0" w:color="auto"/>
            </w:tcBorders>
            <w:shd w:val="clear" w:color="auto" w:fill="auto"/>
          </w:tcPr>
          <w:p w:rsidR="00925256" w:rsidRPr="007F6664" w:rsidRDefault="00925256" w:rsidP="00925256">
            <w:pPr>
              <w:ind w:left="426" w:right="-390" w:hanging="398"/>
              <w:rPr>
                <w:rFonts w:ascii="Liberation Serif" w:hAnsi="Liberation Serif"/>
                <w:color w:val="000000"/>
              </w:rPr>
            </w:pPr>
            <w:r w:rsidRPr="007F6664">
              <w:rPr>
                <w:rFonts w:ascii="Liberation Serif" w:hAnsi="Liberation Serif"/>
                <w:color w:val="000000"/>
              </w:rPr>
              <w:t>17288,73</w:t>
            </w:r>
          </w:p>
        </w:tc>
        <w:tc>
          <w:tcPr>
            <w:tcW w:w="1251" w:type="dxa"/>
            <w:tcBorders>
              <w:bottom w:val="single" w:sz="4" w:space="0" w:color="auto"/>
            </w:tcBorders>
            <w:shd w:val="clear" w:color="auto" w:fill="auto"/>
          </w:tcPr>
          <w:p w:rsidR="00925256" w:rsidRPr="007F6664" w:rsidRDefault="00925256" w:rsidP="00925256">
            <w:pPr>
              <w:ind w:left="426" w:right="-390" w:hanging="956"/>
              <w:jc w:val="center"/>
              <w:rPr>
                <w:rFonts w:ascii="Liberation Serif" w:hAnsi="Liberation Serif"/>
                <w:color w:val="000000"/>
              </w:rPr>
            </w:pPr>
            <w:r w:rsidRPr="007F6664">
              <w:rPr>
                <w:rFonts w:ascii="Liberation Serif" w:hAnsi="Liberation Serif"/>
                <w:color w:val="000000"/>
              </w:rPr>
              <w:t>17288,73</w:t>
            </w:r>
          </w:p>
        </w:tc>
      </w:tr>
      <w:tr w:rsidR="00925256" w:rsidTr="00F864B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91" w:type="dxa"/>
            <w:gridSpan w:val="7"/>
            <w:tcBorders>
              <w:top w:val="single" w:sz="4" w:space="0" w:color="auto"/>
              <w:left w:val="single" w:sz="4" w:space="0" w:color="auto"/>
              <w:bottom w:val="single" w:sz="4" w:space="0" w:color="auto"/>
              <w:right w:val="single" w:sz="4" w:space="0" w:color="auto"/>
            </w:tcBorders>
          </w:tcPr>
          <w:p w:rsidR="00925256" w:rsidRPr="00700D6C" w:rsidRDefault="00925256" w:rsidP="00925256">
            <w:pPr>
              <w:ind w:right="-390"/>
              <w:rPr>
                <w:rFonts w:ascii="Liberation Serif" w:hAnsi="Liberation Serif"/>
                <w:color w:val="000000"/>
                <w:sz w:val="24"/>
                <w:szCs w:val="24"/>
              </w:rPr>
            </w:pPr>
            <w:r w:rsidRPr="00700D6C">
              <w:rPr>
                <w:rFonts w:ascii="Liberation Serif" w:hAnsi="Liberation Serif"/>
                <w:color w:val="000000"/>
                <w:sz w:val="24"/>
                <w:szCs w:val="24"/>
              </w:rPr>
              <w:lastRenderedPageBreak/>
              <w:t>Итого:</w:t>
            </w:r>
          </w:p>
        </w:tc>
        <w:tc>
          <w:tcPr>
            <w:tcW w:w="1251" w:type="dxa"/>
            <w:tcBorders>
              <w:top w:val="single" w:sz="4" w:space="0" w:color="auto"/>
              <w:left w:val="single" w:sz="4" w:space="0" w:color="auto"/>
              <w:bottom w:val="single" w:sz="4" w:space="0" w:color="auto"/>
              <w:right w:val="single" w:sz="4" w:space="0" w:color="auto"/>
            </w:tcBorders>
          </w:tcPr>
          <w:p w:rsidR="00925256" w:rsidRPr="00700D6C" w:rsidRDefault="007F6664" w:rsidP="00925256">
            <w:pPr>
              <w:ind w:right="-390"/>
              <w:rPr>
                <w:rFonts w:ascii="Liberation Serif" w:hAnsi="Liberation Serif"/>
                <w:color w:val="000000"/>
                <w:sz w:val="24"/>
                <w:szCs w:val="24"/>
              </w:rPr>
            </w:pPr>
            <w:r>
              <w:rPr>
                <w:rFonts w:ascii="Liberation Serif" w:hAnsi="Liberation Serif"/>
                <w:color w:val="000000"/>
                <w:sz w:val="24"/>
                <w:szCs w:val="24"/>
              </w:rPr>
              <w:t>691574,58</w:t>
            </w:r>
          </w:p>
        </w:tc>
        <w:tc>
          <w:tcPr>
            <w:tcW w:w="1251" w:type="dxa"/>
            <w:tcBorders>
              <w:left w:val="single" w:sz="4" w:space="0" w:color="auto"/>
            </w:tcBorders>
          </w:tcPr>
          <w:p w:rsidR="00925256" w:rsidRPr="00700D6C" w:rsidRDefault="00925256" w:rsidP="003740E3">
            <w:pPr>
              <w:ind w:left="426" w:right="-390"/>
              <w:jc w:val="center"/>
              <w:rPr>
                <w:rFonts w:ascii="Liberation Serif" w:hAnsi="Liberation Serif"/>
                <w:color w:val="000000"/>
                <w:sz w:val="24"/>
                <w:szCs w:val="24"/>
              </w:rPr>
            </w:pPr>
          </w:p>
        </w:tc>
      </w:tr>
    </w:tbl>
    <w:p w:rsidR="00AB6111" w:rsidRPr="00700D6C" w:rsidRDefault="00AB6111" w:rsidP="00803619">
      <w:pPr>
        <w:ind w:left="426" w:right="-390"/>
        <w:jc w:val="center"/>
        <w:rPr>
          <w:rFonts w:ascii="Liberation Serif" w:hAnsi="Liberation Serif"/>
          <w:b/>
          <w:color w:val="000000"/>
          <w:sz w:val="24"/>
          <w:szCs w:val="24"/>
        </w:rPr>
      </w:pPr>
    </w:p>
    <w:p w:rsidR="00AB6111" w:rsidRPr="00700D6C" w:rsidRDefault="00AB6111" w:rsidP="00803619">
      <w:pPr>
        <w:ind w:left="-709" w:right="-390"/>
        <w:jc w:val="both"/>
        <w:rPr>
          <w:rFonts w:ascii="Liberation Serif" w:hAnsi="Liberation Serif"/>
          <w:sz w:val="24"/>
          <w:szCs w:val="24"/>
        </w:rPr>
      </w:pPr>
    </w:p>
    <w:p w:rsidR="00AB6111" w:rsidRPr="00700D6C" w:rsidRDefault="00AB6111" w:rsidP="00803619">
      <w:pPr>
        <w:ind w:left="-709" w:right="-390"/>
        <w:jc w:val="both"/>
        <w:rPr>
          <w:rFonts w:ascii="Liberation Serif" w:hAnsi="Liberation Serif"/>
          <w:sz w:val="24"/>
          <w:szCs w:val="24"/>
        </w:rPr>
      </w:pPr>
    </w:p>
    <w:p w:rsidR="00AB6111" w:rsidRPr="00700D6C" w:rsidRDefault="00AB6111" w:rsidP="00803619">
      <w:pPr>
        <w:ind w:left="-709" w:right="-390"/>
        <w:jc w:val="both"/>
        <w:rPr>
          <w:rFonts w:ascii="Liberation Serif" w:hAnsi="Liberation Serif"/>
          <w:sz w:val="24"/>
          <w:szCs w:val="24"/>
        </w:rPr>
      </w:pPr>
    </w:p>
    <w:p w:rsidR="00AB6111" w:rsidRPr="00700D6C" w:rsidRDefault="00AB6111" w:rsidP="00803619">
      <w:pPr>
        <w:ind w:left="-709" w:right="-390"/>
        <w:jc w:val="both"/>
        <w:rPr>
          <w:rFonts w:ascii="Liberation Serif" w:hAnsi="Liberation Serif"/>
          <w:sz w:val="24"/>
          <w:szCs w:val="24"/>
        </w:rPr>
      </w:pPr>
    </w:p>
    <w:p w:rsidR="00AB6111" w:rsidRPr="00700D6C" w:rsidRDefault="00AB6111" w:rsidP="00803619">
      <w:pPr>
        <w:ind w:left="-709" w:right="-390"/>
        <w:jc w:val="both"/>
        <w:rPr>
          <w:rFonts w:ascii="Liberation Serif" w:hAnsi="Liberation Serif"/>
          <w:sz w:val="24"/>
          <w:szCs w:val="24"/>
        </w:rPr>
      </w:pPr>
    </w:p>
    <w:p w:rsidR="00AB6111" w:rsidRPr="0009418B" w:rsidRDefault="00AB6111" w:rsidP="00803619">
      <w:pPr>
        <w:ind w:left="-142" w:right="-390"/>
        <w:jc w:val="both"/>
        <w:rPr>
          <w:rFonts w:ascii="Liberation Serif" w:hAnsi="Liberation Serif"/>
          <w:sz w:val="24"/>
          <w:szCs w:val="24"/>
        </w:rPr>
      </w:pPr>
      <w:r w:rsidRPr="00700D6C">
        <w:rPr>
          <w:rFonts w:ascii="Liberation Serif" w:hAnsi="Liberation Serif"/>
          <w:sz w:val="24"/>
          <w:szCs w:val="24"/>
        </w:rPr>
        <w:t>П</w:t>
      </w:r>
      <w:r w:rsidR="00A51A7D" w:rsidRPr="00700D6C">
        <w:rPr>
          <w:rFonts w:ascii="Liberation Serif" w:hAnsi="Liberation Serif"/>
          <w:sz w:val="24"/>
          <w:szCs w:val="24"/>
        </w:rPr>
        <w:t>оставщик:</w:t>
      </w:r>
      <w:r w:rsidRPr="00700D6C">
        <w:rPr>
          <w:rFonts w:ascii="Liberation Serif" w:hAnsi="Liberation Serif"/>
          <w:sz w:val="24"/>
          <w:szCs w:val="24"/>
        </w:rPr>
        <w:tab/>
      </w:r>
      <w:r w:rsidRPr="00700D6C">
        <w:rPr>
          <w:rFonts w:ascii="Liberation Serif" w:hAnsi="Liberation Serif"/>
          <w:sz w:val="24"/>
          <w:szCs w:val="24"/>
        </w:rPr>
        <w:tab/>
      </w:r>
      <w:r w:rsidRPr="00700D6C">
        <w:rPr>
          <w:rFonts w:ascii="Liberation Serif" w:hAnsi="Liberation Serif"/>
          <w:sz w:val="24"/>
          <w:szCs w:val="24"/>
        </w:rPr>
        <w:tab/>
      </w:r>
      <w:r w:rsidRPr="00700D6C">
        <w:rPr>
          <w:rFonts w:ascii="Liberation Serif" w:hAnsi="Liberation Serif"/>
          <w:sz w:val="24"/>
          <w:szCs w:val="24"/>
        </w:rPr>
        <w:tab/>
      </w:r>
      <w:r w:rsidRPr="00700D6C">
        <w:rPr>
          <w:rFonts w:ascii="Liberation Serif" w:hAnsi="Liberation Serif"/>
          <w:sz w:val="24"/>
          <w:szCs w:val="24"/>
        </w:rPr>
        <w:tab/>
      </w:r>
      <w:r w:rsidRPr="00700D6C">
        <w:rPr>
          <w:rFonts w:ascii="Liberation Serif" w:hAnsi="Liberation Serif"/>
          <w:sz w:val="24"/>
          <w:szCs w:val="24"/>
        </w:rPr>
        <w:tab/>
      </w:r>
      <w:r w:rsidRPr="00700D6C">
        <w:rPr>
          <w:rFonts w:ascii="Liberation Serif" w:hAnsi="Liberation Serif"/>
          <w:sz w:val="24"/>
          <w:szCs w:val="24"/>
        </w:rPr>
        <w:tab/>
      </w:r>
      <w:r w:rsidRPr="00700D6C">
        <w:rPr>
          <w:rFonts w:ascii="Liberation Serif" w:hAnsi="Liberation Serif"/>
          <w:sz w:val="24"/>
          <w:szCs w:val="24"/>
        </w:rPr>
        <w:tab/>
        <w:t>Заказчик</w:t>
      </w:r>
      <w:r w:rsidR="00A51A7D" w:rsidRPr="00700D6C">
        <w:rPr>
          <w:rFonts w:ascii="Liberation Serif" w:hAnsi="Liberation Serif"/>
          <w:sz w:val="24"/>
          <w:szCs w:val="24"/>
        </w:rPr>
        <w:t>:</w:t>
      </w:r>
    </w:p>
    <w:p w:rsidR="00AB6111" w:rsidRPr="0009418B" w:rsidRDefault="00AB6111" w:rsidP="00803619">
      <w:pPr>
        <w:ind w:left="-142" w:right="-390"/>
        <w:jc w:val="both"/>
        <w:rPr>
          <w:rFonts w:ascii="Liberation Serif" w:hAnsi="Liberation Serif"/>
          <w:sz w:val="24"/>
          <w:szCs w:val="24"/>
        </w:rPr>
      </w:pPr>
    </w:p>
    <w:p w:rsidR="00AB6111" w:rsidRPr="00700D6C" w:rsidRDefault="00AB6111" w:rsidP="00803619">
      <w:pPr>
        <w:ind w:left="-142" w:right="-390"/>
        <w:jc w:val="both"/>
        <w:rPr>
          <w:rFonts w:ascii="Liberation Serif" w:hAnsi="Liberation Serif"/>
          <w:sz w:val="24"/>
          <w:szCs w:val="24"/>
        </w:rPr>
      </w:pPr>
      <w:r w:rsidRPr="00700D6C">
        <w:rPr>
          <w:rFonts w:ascii="Liberation Serif" w:hAnsi="Liberation Serif"/>
          <w:sz w:val="24"/>
          <w:szCs w:val="24"/>
          <w:u w:val="single"/>
        </w:rPr>
        <w:tab/>
      </w:r>
      <w:r w:rsidRPr="00700D6C">
        <w:rPr>
          <w:rFonts w:ascii="Liberation Serif" w:hAnsi="Liberation Serif"/>
          <w:sz w:val="24"/>
          <w:szCs w:val="24"/>
          <w:u w:val="single"/>
        </w:rPr>
        <w:tab/>
      </w:r>
      <w:r w:rsidRPr="00700D6C">
        <w:rPr>
          <w:rFonts w:ascii="Liberation Serif" w:hAnsi="Liberation Serif"/>
          <w:sz w:val="24"/>
          <w:szCs w:val="24"/>
          <w:u w:val="single"/>
        </w:rPr>
        <w:tab/>
        <w:t>/</w:t>
      </w:r>
      <w:r w:rsidR="0009418B">
        <w:rPr>
          <w:rFonts w:ascii="Liberation Serif" w:hAnsi="Liberation Serif"/>
          <w:sz w:val="24"/>
          <w:szCs w:val="24"/>
          <w:u w:val="single"/>
        </w:rPr>
        <w:t>Некрасова О.Б.</w:t>
      </w:r>
      <w:r w:rsidR="000D63E8" w:rsidRPr="00700D6C">
        <w:rPr>
          <w:rFonts w:ascii="Liberation Serif" w:hAnsi="Liberation Serif"/>
          <w:sz w:val="24"/>
          <w:szCs w:val="24"/>
          <w:u w:val="single"/>
        </w:rPr>
        <w:t xml:space="preserve"> </w:t>
      </w:r>
      <w:r w:rsidR="00916F8A" w:rsidRPr="00700D6C">
        <w:rPr>
          <w:rFonts w:ascii="Liberation Serif" w:hAnsi="Liberation Serif"/>
          <w:sz w:val="24"/>
          <w:szCs w:val="24"/>
        </w:rPr>
        <w:t>/</w:t>
      </w:r>
      <w:r w:rsidR="00916F8A" w:rsidRPr="00700D6C">
        <w:rPr>
          <w:rFonts w:ascii="Liberation Serif" w:hAnsi="Liberation Serif"/>
          <w:sz w:val="24"/>
          <w:szCs w:val="24"/>
        </w:rPr>
        <w:tab/>
      </w:r>
      <w:r w:rsidR="00916F8A" w:rsidRPr="00700D6C">
        <w:rPr>
          <w:rFonts w:ascii="Liberation Serif" w:hAnsi="Liberation Serif"/>
          <w:sz w:val="24"/>
          <w:szCs w:val="24"/>
        </w:rPr>
        <w:tab/>
      </w:r>
      <w:r w:rsidRPr="00700D6C">
        <w:rPr>
          <w:rFonts w:ascii="Liberation Serif" w:hAnsi="Liberation Serif"/>
          <w:sz w:val="24"/>
          <w:szCs w:val="24"/>
        </w:rPr>
        <w:tab/>
        <w:t xml:space="preserve"> </w:t>
      </w:r>
      <w:r w:rsidR="00A51A7D" w:rsidRPr="00700D6C">
        <w:rPr>
          <w:rFonts w:ascii="Liberation Serif" w:hAnsi="Liberation Serif"/>
          <w:sz w:val="24"/>
          <w:szCs w:val="24"/>
        </w:rPr>
        <w:t xml:space="preserve">             </w:t>
      </w:r>
      <w:r w:rsidRPr="00700D6C">
        <w:rPr>
          <w:rFonts w:ascii="Liberation Serif" w:hAnsi="Liberation Serif"/>
          <w:sz w:val="24"/>
          <w:szCs w:val="24"/>
          <w:u w:val="single"/>
        </w:rPr>
        <w:tab/>
      </w:r>
      <w:r w:rsidRPr="00700D6C">
        <w:rPr>
          <w:rFonts w:ascii="Liberation Serif" w:hAnsi="Liberation Serif"/>
          <w:sz w:val="24"/>
          <w:szCs w:val="24"/>
          <w:u w:val="single"/>
        </w:rPr>
        <w:tab/>
      </w:r>
      <w:r w:rsidRPr="00700D6C">
        <w:rPr>
          <w:rFonts w:ascii="Liberation Serif" w:hAnsi="Liberation Serif"/>
          <w:sz w:val="24"/>
          <w:szCs w:val="24"/>
          <w:u w:val="single"/>
        </w:rPr>
        <w:tab/>
      </w:r>
      <w:r w:rsidR="00916F8A" w:rsidRPr="00700D6C">
        <w:rPr>
          <w:rFonts w:ascii="Liberation Serif" w:hAnsi="Liberation Serif"/>
          <w:sz w:val="24"/>
          <w:szCs w:val="24"/>
          <w:u w:val="single"/>
        </w:rPr>
        <w:t>/</w:t>
      </w:r>
      <w:r w:rsidR="0009418B">
        <w:rPr>
          <w:rFonts w:ascii="Liberation Serif" w:hAnsi="Liberation Serif"/>
          <w:sz w:val="24"/>
          <w:szCs w:val="24"/>
          <w:u w:val="single"/>
        </w:rPr>
        <w:t>Рябов И.В</w:t>
      </w:r>
      <w:r w:rsidR="00703F30" w:rsidRPr="00700D6C">
        <w:rPr>
          <w:rFonts w:ascii="Liberation Serif" w:hAnsi="Liberation Serif"/>
          <w:sz w:val="24"/>
          <w:szCs w:val="24"/>
          <w:u w:val="single"/>
        </w:rPr>
        <w:t>.</w:t>
      </w:r>
      <w:r w:rsidR="00916F8A" w:rsidRPr="00700D6C">
        <w:rPr>
          <w:rFonts w:ascii="Liberation Serif" w:hAnsi="Liberation Serif"/>
          <w:sz w:val="24"/>
          <w:szCs w:val="24"/>
        </w:rPr>
        <w:t>/</w:t>
      </w:r>
    </w:p>
    <w:p w:rsidR="00AB6111" w:rsidRPr="00700D6C" w:rsidRDefault="00AB6111" w:rsidP="00803619">
      <w:pPr>
        <w:ind w:left="-142" w:right="-390"/>
        <w:jc w:val="both"/>
        <w:rPr>
          <w:rFonts w:ascii="Liberation Serif" w:hAnsi="Liberation Serif"/>
          <w:sz w:val="24"/>
          <w:szCs w:val="24"/>
        </w:rPr>
      </w:pPr>
      <w:r w:rsidRPr="00700D6C">
        <w:rPr>
          <w:rFonts w:ascii="Liberation Serif" w:hAnsi="Liberation Serif"/>
          <w:sz w:val="24"/>
          <w:szCs w:val="24"/>
        </w:rPr>
        <w:t xml:space="preserve">м.п. </w:t>
      </w:r>
      <w:r w:rsidRPr="00700D6C">
        <w:rPr>
          <w:rFonts w:ascii="Liberation Serif" w:hAnsi="Liberation Serif"/>
          <w:sz w:val="24"/>
          <w:szCs w:val="24"/>
        </w:rPr>
        <w:tab/>
      </w:r>
      <w:r w:rsidRPr="00700D6C">
        <w:rPr>
          <w:rFonts w:ascii="Liberation Serif" w:hAnsi="Liberation Serif"/>
          <w:sz w:val="24"/>
          <w:szCs w:val="24"/>
        </w:rPr>
        <w:tab/>
      </w:r>
      <w:r w:rsidRPr="00700D6C">
        <w:rPr>
          <w:rFonts w:ascii="Liberation Serif" w:hAnsi="Liberation Serif"/>
          <w:sz w:val="24"/>
          <w:szCs w:val="24"/>
        </w:rPr>
        <w:tab/>
      </w:r>
      <w:r w:rsidRPr="00700D6C">
        <w:rPr>
          <w:rFonts w:ascii="Liberation Serif" w:hAnsi="Liberation Serif"/>
          <w:sz w:val="24"/>
          <w:szCs w:val="24"/>
        </w:rPr>
        <w:tab/>
      </w:r>
      <w:r w:rsidRPr="00700D6C">
        <w:rPr>
          <w:rFonts w:ascii="Liberation Serif" w:hAnsi="Liberation Serif"/>
          <w:sz w:val="24"/>
          <w:szCs w:val="24"/>
        </w:rPr>
        <w:tab/>
      </w:r>
      <w:r w:rsidRPr="00700D6C">
        <w:rPr>
          <w:rFonts w:ascii="Liberation Serif" w:hAnsi="Liberation Serif"/>
          <w:sz w:val="24"/>
          <w:szCs w:val="24"/>
        </w:rPr>
        <w:tab/>
      </w:r>
      <w:r w:rsidRPr="00700D6C">
        <w:rPr>
          <w:rFonts w:ascii="Liberation Serif" w:hAnsi="Liberation Serif"/>
          <w:sz w:val="24"/>
          <w:szCs w:val="24"/>
        </w:rPr>
        <w:tab/>
      </w:r>
      <w:r w:rsidRPr="00700D6C">
        <w:rPr>
          <w:rFonts w:ascii="Liberation Serif" w:hAnsi="Liberation Serif"/>
          <w:sz w:val="24"/>
          <w:szCs w:val="24"/>
        </w:rPr>
        <w:tab/>
      </w:r>
      <w:r w:rsidRPr="00700D6C">
        <w:rPr>
          <w:rFonts w:ascii="Liberation Serif" w:hAnsi="Liberation Serif"/>
          <w:sz w:val="24"/>
          <w:szCs w:val="24"/>
        </w:rPr>
        <w:tab/>
        <w:t>м.п.</w:t>
      </w:r>
    </w:p>
    <w:p w:rsidR="00AB6111" w:rsidRPr="00700D6C" w:rsidRDefault="00AB6111" w:rsidP="00803619">
      <w:pPr>
        <w:keepNext/>
        <w:ind w:left="-426"/>
        <w:rPr>
          <w:rFonts w:ascii="Liberation Serif" w:hAnsi="Liberation Serif"/>
          <w:sz w:val="24"/>
          <w:szCs w:val="24"/>
        </w:rPr>
      </w:pPr>
    </w:p>
    <w:p w:rsidR="00AB6111" w:rsidRPr="00700D6C" w:rsidRDefault="00AB6111" w:rsidP="00803619">
      <w:pPr>
        <w:rPr>
          <w:rFonts w:ascii="Liberation Serif" w:hAnsi="Liberation Serif"/>
          <w:sz w:val="24"/>
          <w:szCs w:val="24"/>
        </w:rPr>
      </w:pPr>
    </w:p>
    <w:sectPr w:rsidR="00AB6111" w:rsidRPr="00700D6C" w:rsidSect="0080361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panose1 w:val="020208030705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129335C"/>
    <w:multiLevelType w:val="hybridMultilevel"/>
    <w:tmpl w:val="32B82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972CDB"/>
    <w:multiLevelType w:val="multilevel"/>
    <w:tmpl w:val="1EAE6386"/>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b w:val="0"/>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15:restartNumberingAfterBreak="0">
    <w:nsid w:val="0FFC733B"/>
    <w:multiLevelType w:val="multilevel"/>
    <w:tmpl w:val="2BC45C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328A1"/>
    <w:multiLevelType w:val="hybridMultilevel"/>
    <w:tmpl w:val="A7920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047B0D"/>
    <w:multiLevelType w:val="hybridMultilevel"/>
    <w:tmpl w:val="35321282"/>
    <w:lvl w:ilvl="0" w:tplc="644067AE">
      <w:start w:val="1"/>
      <w:numFmt w:val="decimal"/>
      <w:lvlText w:val="%1."/>
      <w:lvlJc w:val="left"/>
      <w:pPr>
        <w:tabs>
          <w:tab w:val="num" w:pos="360"/>
        </w:tabs>
        <w:ind w:left="360" w:hanging="360"/>
      </w:pPr>
      <w:rPr>
        <w:rFonts w:hint="default"/>
        <w:b/>
      </w:rPr>
    </w:lvl>
    <w:lvl w:ilvl="1" w:tplc="025AABE4">
      <w:numFmt w:val="none"/>
      <w:lvlText w:val=""/>
      <w:lvlJc w:val="left"/>
      <w:pPr>
        <w:tabs>
          <w:tab w:val="num" w:pos="0"/>
        </w:tabs>
      </w:pPr>
    </w:lvl>
    <w:lvl w:ilvl="2" w:tplc="B7A4ABF6">
      <w:numFmt w:val="none"/>
      <w:lvlText w:val=""/>
      <w:lvlJc w:val="left"/>
      <w:pPr>
        <w:tabs>
          <w:tab w:val="num" w:pos="0"/>
        </w:tabs>
      </w:pPr>
    </w:lvl>
    <w:lvl w:ilvl="3" w:tplc="A66E5426">
      <w:numFmt w:val="none"/>
      <w:lvlText w:val=""/>
      <w:lvlJc w:val="left"/>
      <w:pPr>
        <w:tabs>
          <w:tab w:val="num" w:pos="0"/>
        </w:tabs>
      </w:pPr>
    </w:lvl>
    <w:lvl w:ilvl="4" w:tplc="C3F4FD36">
      <w:numFmt w:val="none"/>
      <w:lvlText w:val=""/>
      <w:lvlJc w:val="left"/>
      <w:pPr>
        <w:tabs>
          <w:tab w:val="num" w:pos="0"/>
        </w:tabs>
      </w:pPr>
    </w:lvl>
    <w:lvl w:ilvl="5" w:tplc="B3380CCC">
      <w:numFmt w:val="none"/>
      <w:lvlText w:val=""/>
      <w:lvlJc w:val="left"/>
      <w:pPr>
        <w:tabs>
          <w:tab w:val="num" w:pos="0"/>
        </w:tabs>
      </w:pPr>
    </w:lvl>
    <w:lvl w:ilvl="6" w:tplc="53205B0A">
      <w:numFmt w:val="none"/>
      <w:lvlText w:val=""/>
      <w:lvlJc w:val="left"/>
      <w:pPr>
        <w:tabs>
          <w:tab w:val="num" w:pos="0"/>
        </w:tabs>
      </w:pPr>
    </w:lvl>
    <w:lvl w:ilvl="7" w:tplc="EB687DF6">
      <w:numFmt w:val="none"/>
      <w:lvlText w:val=""/>
      <w:lvlJc w:val="left"/>
      <w:pPr>
        <w:tabs>
          <w:tab w:val="num" w:pos="0"/>
        </w:tabs>
      </w:pPr>
    </w:lvl>
    <w:lvl w:ilvl="8" w:tplc="EB18987A">
      <w:numFmt w:val="none"/>
      <w:lvlText w:val=""/>
      <w:lvlJc w:val="left"/>
      <w:pPr>
        <w:tabs>
          <w:tab w:val="num" w:pos="0"/>
        </w:tabs>
      </w:pPr>
    </w:lvl>
  </w:abstractNum>
  <w:abstractNum w:abstractNumId="6" w15:restartNumberingAfterBreak="0">
    <w:nsid w:val="19306A23"/>
    <w:multiLevelType w:val="hybridMultilevel"/>
    <w:tmpl w:val="CB0E7ACC"/>
    <w:lvl w:ilvl="0" w:tplc="45121566">
      <w:start w:val="1"/>
      <w:numFmt w:val="decimal"/>
      <w:lvlText w:val="%1."/>
      <w:lvlJc w:val="left"/>
      <w:pPr>
        <w:tabs>
          <w:tab w:val="num" w:pos="435"/>
        </w:tabs>
        <w:ind w:left="435" w:hanging="360"/>
      </w:pPr>
      <w:rPr>
        <w:rFonts w:hint="default"/>
        <w:sz w:val="22"/>
        <w:szCs w:val="22"/>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7" w15:restartNumberingAfterBreak="0">
    <w:nsid w:val="1A2D69FE"/>
    <w:multiLevelType w:val="multilevel"/>
    <w:tmpl w:val="4A5885A2"/>
    <w:lvl w:ilvl="0">
      <w:start w:val="1"/>
      <w:numFmt w:val="decimal"/>
      <w:lvlText w:val="%1."/>
      <w:lvlJc w:val="left"/>
      <w:pPr>
        <w:tabs>
          <w:tab w:val="num" w:pos="720"/>
        </w:tabs>
        <w:ind w:left="720" w:hanging="360"/>
      </w:pPr>
    </w:lvl>
    <w:lvl w:ilvl="1">
      <w:start w:val="1"/>
      <w:numFmt w:val="decimal"/>
      <w:lvlText w:val="%2)"/>
      <w:lvlJc w:val="left"/>
      <w:pPr>
        <w:tabs>
          <w:tab w:val="num" w:pos="1470"/>
        </w:tabs>
        <w:ind w:left="1470" w:hanging="39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DA1B8B"/>
    <w:multiLevelType w:val="multilevel"/>
    <w:tmpl w:val="9C62E13E"/>
    <w:lvl w:ilvl="0">
      <w:start w:val="1"/>
      <w:numFmt w:val="decimal"/>
      <w:lvlText w:val="%1."/>
      <w:lvlJc w:val="left"/>
      <w:pPr>
        <w:ind w:left="1065" w:hanging="360"/>
      </w:pPr>
    </w:lvl>
    <w:lvl w:ilvl="1">
      <w:start w:val="1"/>
      <w:numFmt w:val="decimal"/>
      <w:isLgl/>
      <w:lvlText w:val="%1.%2."/>
      <w:lvlJc w:val="left"/>
      <w:pPr>
        <w:ind w:left="1410" w:hanging="510"/>
      </w:pPr>
      <w:rPr>
        <w:b w:val="0"/>
      </w:rPr>
    </w:lvl>
    <w:lvl w:ilvl="2">
      <w:start w:val="1"/>
      <w:numFmt w:val="decimal"/>
      <w:isLgl/>
      <w:lvlText w:val="%1.%2.%3."/>
      <w:lvlJc w:val="left"/>
      <w:pPr>
        <w:ind w:left="1713"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9" w15:restartNumberingAfterBreak="0">
    <w:nsid w:val="1DA75032"/>
    <w:multiLevelType w:val="hybridMultilevel"/>
    <w:tmpl w:val="B5B8FECE"/>
    <w:lvl w:ilvl="0" w:tplc="C2EC4DF2">
      <w:start w:val="1"/>
      <w:numFmt w:val="upperRoman"/>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E2369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1A6F92"/>
    <w:multiLevelType w:val="hybridMultilevel"/>
    <w:tmpl w:val="2BC45C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F63606D"/>
    <w:multiLevelType w:val="multilevel"/>
    <w:tmpl w:val="EFC862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6C50492"/>
    <w:multiLevelType w:val="hybridMultilevel"/>
    <w:tmpl w:val="2BACA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60CD0"/>
    <w:multiLevelType w:val="multilevel"/>
    <w:tmpl w:val="32B825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573853"/>
    <w:multiLevelType w:val="multilevel"/>
    <w:tmpl w:val="4A5885A2"/>
    <w:lvl w:ilvl="0">
      <w:start w:val="1"/>
      <w:numFmt w:val="decimal"/>
      <w:lvlText w:val="%1."/>
      <w:lvlJc w:val="left"/>
      <w:pPr>
        <w:tabs>
          <w:tab w:val="num" w:pos="720"/>
        </w:tabs>
        <w:ind w:left="720" w:hanging="360"/>
      </w:pPr>
    </w:lvl>
    <w:lvl w:ilvl="1">
      <w:start w:val="1"/>
      <w:numFmt w:val="decimal"/>
      <w:lvlText w:val="%2)"/>
      <w:lvlJc w:val="left"/>
      <w:pPr>
        <w:tabs>
          <w:tab w:val="num" w:pos="1470"/>
        </w:tabs>
        <w:ind w:left="1470" w:hanging="39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761F44"/>
    <w:multiLevelType w:val="hybridMultilevel"/>
    <w:tmpl w:val="65CA5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F12AF1"/>
    <w:multiLevelType w:val="hybridMultilevel"/>
    <w:tmpl w:val="29B432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5B6FD7"/>
    <w:multiLevelType w:val="hybridMultilevel"/>
    <w:tmpl w:val="D19CD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873F87"/>
    <w:multiLevelType w:val="multilevel"/>
    <w:tmpl w:val="CCBA8522"/>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21" w15:restartNumberingAfterBreak="0">
    <w:nsid w:val="3D8712FA"/>
    <w:multiLevelType w:val="multilevel"/>
    <w:tmpl w:val="65CA5C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A4004A"/>
    <w:multiLevelType w:val="hybridMultilevel"/>
    <w:tmpl w:val="4A5885A2"/>
    <w:lvl w:ilvl="0" w:tplc="0419000F">
      <w:start w:val="1"/>
      <w:numFmt w:val="decimal"/>
      <w:lvlText w:val="%1."/>
      <w:lvlJc w:val="left"/>
      <w:pPr>
        <w:tabs>
          <w:tab w:val="num" w:pos="720"/>
        </w:tabs>
        <w:ind w:left="720" w:hanging="360"/>
      </w:pPr>
    </w:lvl>
    <w:lvl w:ilvl="1" w:tplc="80CEF590">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F403057"/>
    <w:multiLevelType w:val="hybridMultilevel"/>
    <w:tmpl w:val="892CFB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079274B"/>
    <w:multiLevelType w:val="hybridMultilevel"/>
    <w:tmpl w:val="46A22640"/>
    <w:lvl w:ilvl="0" w:tplc="CD8ACB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30C6368"/>
    <w:multiLevelType w:val="hybridMultilevel"/>
    <w:tmpl w:val="C24C599A"/>
    <w:lvl w:ilvl="0" w:tplc="60AC0B4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43CE6C05"/>
    <w:multiLevelType w:val="hybridMultilevel"/>
    <w:tmpl w:val="D902ABD8"/>
    <w:lvl w:ilvl="0" w:tplc="5CE0777E">
      <w:start w:val="4"/>
      <w:numFmt w:val="decimal"/>
      <w:lvlText w:val="%1."/>
      <w:lvlJc w:val="left"/>
      <w:pPr>
        <w:tabs>
          <w:tab w:val="num" w:pos="720"/>
        </w:tabs>
        <w:ind w:left="720" w:hanging="360"/>
      </w:pPr>
      <w:rPr>
        <w:rFonts w:hint="default"/>
      </w:rPr>
    </w:lvl>
    <w:lvl w:ilvl="1" w:tplc="BC5E095E">
      <w:numFmt w:val="none"/>
      <w:lvlText w:val=""/>
      <w:lvlJc w:val="left"/>
      <w:pPr>
        <w:tabs>
          <w:tab w:val="num" w:pos="360"/>
        </w:tabs>
      </w:pPr>
    </w:lvl>
    <w:lvl w:ilvl="2" w:tplc="AA724F7A">
      <w:numFmt w:val="none"/>
      <w:lvlText w:val=""/>
      <w:lvlJc w:val="left"/>
      <w:pPr>
        <w:tabs>
          <w:tab w:val="num" w:pos="360"/>
        </w:tabs>
      </w:pPr>
    </w:lvl>
    <w:lvl w:ilvl="3" w:tplc="77EE5120">
      <w:numFmt w:val="none"/>
      <w:lvlText w:val=""/>
      <w:lvlJc w:val="left"/>
      <w:pPr>
        <w:tabs>
          <w:tab w:val="num" w:pos="360"/>
        </w:tabs>
      </w:pPr>
    </w:lvl>
    <w:lvl w:ilvl="4" w:tplc="C8E0C88A">
      <w:numFmt w:val="none"/>
      <w:lvlText w:val=""/>
      <w:lvlJc w:val="left"/>
      <w:pPr>
        <w:tabs>
          <w:tab w:val="num" w:pos="360"/>
        </w:tabs>
      </w:pPr>
    </w:lvl>
    <w:lvl w:ilvl="5" w:tplc="D6FAD152">
      <w:numFmt w:val="none"/>
      <w:lvlText w:val=""/>
      <w:lvlJc w:val="left"/>
      <w:pPr>
        <w:tabs>
          <w:tab w:val="num" w:pos="360"/>
        </w:tabs>
      </w:pPr>
    </w:lvl>
    <w:lvl w:ilvl="6" w:tplc="C0483C46">
      <w:numFmt w:val="none"/>
      <w:lvlText w:val=""/>
      <w:lvlJc w:val="left"/>
      <w:pPr>
        <w:tabs>
          <w:tab w:val="num" w:pos="360"/>
        </w:tabs>
      </w:pPr>
    </w:lvl>
    <w:lvl w:ilvl="7" w:tplc="A9A6BBE6">
      <w:numFmt w:val="none"/>
      <w:lvlText w:val=""/>
      <w:lvlJc w:val="left"/>
      <w:pPr>
        <w:tabs>
          <w:tab w:val="num" w:pos="360"/>
        </w:tabs>
      </w:pPr>
    </w:lvl>
    <w:lvl w:ilvl="8" w:tplc="EED60E3A">
      <w:numFmt w:val="none"/>
      <w:lvlText w:val=""/>
      <w:lvlJc w:val="left"/>
      <w:pPr>
        <w:tabs>
          <w:tab w:val="num" w:pos="360"/>
        </w:tabs>
      </w:pPr>
    </w:lvl>
  </w:abstractNum>
  <w:abstractNum w:abstractNumId="27" w15:restartNumberingAfterBreak="0">
    <w:nsid w:val="47426B0C"/>
    <w:multiLevelType w:val="hybridMultilevel"/>
    <w:tmpl w:val="F0720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79B4591"/>
    <w:multiLevelType w:val="hybridMultilevel"/>
    <w:tmpl w:val="2A4CE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8CD15F5"/>
    <w:multiLevelType w:val="hybridMultilevel"/>
    <w:tmpl w:val="1756BBCE"/>
    <w:lvl w:ilvl="0" w:tplc="0419000F">
      <w:start w:val="1"/>
      <w:numFmt w:val="upperRoman"/>
      <w:pStyle w:val="9"/>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E0724C5"/>
    <w:multiLevelType w:val="hybridMultilevel"/>
    <w:tmpl w:val="6D5AA596"/>
    <w:lvl w:ilvl="0" w:tplc="9F8EA012">
      <w:start w:val="9"/>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1CD602E"/>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ADE4421"/>
    <w:multiLevelType w:val="hybridMultilevel"/>
    <w:tmpl w:val="0C3EEF88"/>
    <w:lvl w:ilvl="0" w:tplc="D2A0D84C">
      <w:start w:val="1"/>
      <w:numFmt w:val="decimal"/>
      <w:lvlText w:val="%1."/>
      <w:lvlJc w:val="left"/>
      <w:pPr>
        <w:tabs>
          <w:tab w:val="num" w:pos="795"/>
        </w:tabs>
        <w:ind w:left="795" w:hanging="360"/>
      </w:pPr>
      <w:rPr>
        <w:rFonts w:hint="default"/>
        <w:sz w:val="22"/>
        <w:szCs w:val="22"/>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3" w15:restartNumberingAfterBreak="0">
    <w:nsid w:val="5BEB1646"/>
    <w:multiLevelType w:val="multilevel"/>
    <w:tmpl w:val="4A5885A2"/>
    <w:lvl w:ilvl="0">
      <w:start w:val="1"/>
      <w:numFmt w:val="decimal"/>
      <w:lvlText w:val="%1."/>
      <w:lvlJc w:val="left"/>
      <w:pPr>
        <w:tabs>
          <w:tab w:val="num" w:pos="720"/>
        </w:tabs>
        <w:ind w:left="720" w:hanging="360"/>
      </w:pPr>
    </w:lvl>
    <w:lvl w:ilvl="1">
      <w:start w:val="1"/>
      <w:numFmt w:val="decimal"/>
      <w:lvlText w:val="%2)"/>
      <w:lvlJc w:val="left"/>
      <w:pPr>
        <w:tabs>
          <w:tab w:val="num" w:pos="1470"/>
        </w:tabs>
        <w:ind w:left="1470" w:hanging="39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C363EC4"/>
    <w:multiLevelType w:val="hybridMultilevel"/>
    <w:tmpl w:val="54DE1892"/>
    <w:lvl w:ilvl="0" w:tplc="A608F092">
      <w:start w:val="1"/>
      <w:numFmt w:val="decimal"/>
      <w:lvlText w:val="%1."/>
      <w:lvlJc w:val="left"/>
      <w:pPr>
        <w:tabs>
          <w:tab w:val="num" w:pos="-54"/>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642014"/>
    <w:multiLevelType w:val="hybridMultilevel"/>
    <w:tmpl w:val="D89A0AB2"/>
    <w:lvl w:ilvl="0" w:tplc="A608F092">
      <w:start w:val="1"/>
      <w:numFmt w:val="decimal"/>
      <w:lvlText w:val="%1."/>
      <w:lvlJc w:val="left"/>
      <w:pPr>
        <w:tabs>
          <w:tab w:val="num" w:pos="-54"/>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3707C4C"/>
    <w:multiLevelType w:val="multilevel"/>
    <w:tmpl w:val="29B432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6BA36F4"/>
    <w:multiLevelType w:val="multilevel"/>
    <w:tmpl w:val="8FC04C08"/>
    <w:lvl w:ilvl="0">
      <w:start w:val="1"/>
      <w:numFmt w:val="decimal"/>
      <w:lvlText w:val="%1."/>
      <w:lvlJc w:val="left"/>
      <w:pPr>
        <w:tabs>
          <w:tab w:val="num" w:pos="720"/>
        </w:tabs>
        <w:ind w:left="1134"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445FE0"/>
    <w:multiLevelType w:val="hybridMultilevel"/>
    <w:tmpl w:val="8146FE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A7566BB"/>
    <w:multiLevelType w:val="hybridMultilevel"/>
    <w:tmpl w:val="05060A7E"/>
    <w:lvl w:ilvl="0" w:tplc="C4C8A592">
      <w:start w:val="1"/>
      <w:numFmt w:val="decimal"/>
      <w:lvlText w:val="%1."/>
      <w:lvlJc w:val="left"/>
      <w:pPr>
        <w:tabs>
          <w:tab w:val="num" w:pos="900"/>
        </w:tabs>
        <w:ind w:left="900" w:hanging="360"/>
      </w:pPr>
      <w:rPr>
        <w:rFonts w:hint="default"/>
      </w:rPr>
    </w:lvl>
    <w:lvl w:ilvl="1" w:tplc="6E923C1A">
      <w:numFmt w:val="none"/>
      <w:lvlText w:val=""/>
      <w:lvlJc w:val="left"/>
      <w:pPr>
        <w:tabs>
          <w:tab w:val="num" w:pos="360"/>
        </w:tabs>
      </w:pPr>
    </w:lvl>
    <w:lvl w:ilvl="2" w:tplc="36B4F3CA">
      <w:numFmt w:val="none"/>
      <w:lvlText w:val=""/>
      <w:lvlJc w:val="left"/>
      <w:pPr>
        <w:tabs>
          <w:tab w:val="num" w:pos="360"/>
        </w:tabs>
      </w:pPr>
    </w:lvl>
    <w:lvl w:ilvl="3" w:tplc="462EE494">
      <w:numFmt w:val="none"/>
      <w:lvlText w:val=""/>
      <w:lvlJc w:val="left"/>
      <w:pPr>
        <w:tabs>
          <w:tab w:val="num" w:pos="360"/>
        </w:tabs>
      </w:pPr>
    </w:lvl>
    <w:lvl w:ilvl="4" w:tplc="806A0712">
      <w:numFmt w:val="none"/>
      <w:lvlText w:val=""/>
      <w:lvlJc w:val="left"/>
      <w:pPr>
        <w:tabs>
          <w:tab w:val="num" w:pos="360"/>
        </w:tabs>
      </w:pPr>
    </w:lvl>
    <w:lvl w:ilvl="5" w:tplc="7FFEB51A">
      <w:numFmt w:val="none"/>
      <w:lvlText w:val=""/>
      <w:lvlJc w:val="left"/>
      <w:pPr>
        <w:tabs>
          <w:tab w:val="num" w:pos="360"/>
        </w:tabs>
      </w:pPr>
    </w:lvl>
    <w:lvl w:ilvl="6" w:tplc="3B580788">
      <w:numFmt w:val="none"/>
      <w:lvlText w:val=""/>
      <w:lvlJc w:val="left"/>
      <w:pPr>
        <w:tabs>
          <w:tab w:val="num" w:pos="360"/>
        </w:tabs>
      </w:pPr>
    </w:lvl>
    <w:lvl w:ilvl="7" w:tplc="2C24A5F0">
      <w:numFmt w:val="none"/>
      <w:lvlText w:val=""/>
      <w:lvlJc w:val="left"/>
      <w:pPr>
        <w:tabs>
          <w:tab w:val="num" w:pos="360"/>
        </w:tabs>
      </w:pPr>
    </w:lvl>
    <w:lvl w:ilvl="8" w:tplc="581A45F6">
      <w:numFmt w:val="none"/>
      <w:lvlText w:val=""/>
      <w:lvlJc w:val="left"/>
      <w:pPr>
        <w:tabs>
          <w:tab w:val="num" w:pos="360"/>
        </w:tabs>
      </w:pPr>
    </w:lvl>
  </w:abstractNum>
  <w:abstractNum w:abstractNumId="40" w15:restartNumberingAfterBreak="0">
    <w:nsid w:val="6CF70BC1"/>
    <w:multiLevelType w:val="multilevel"/>
    <w:tmpl w:val="E6D081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ascii="Times New Roman" w:eastAsia="Courier New" w:hAnsi="Times New Roman" w:cs="Times New Roman"/>
      </w:rPr>
    </w:lvl>
    <w:lvl w:ilvl="2">
      <w:start w:val="1"/>
      <w:numFmt w:val="decimal"/>
      <w:pStyle w:val="3"/>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E865A58"/>
    <w:multiLevelType w:val="hybridMultilevel"/>
    <w:tmpl w:val="3EDAB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E8F4133"/>
    <w:multiLevelType w:val="hybridMultilevel"/>
    <w:tmpl w:val="F1086272"/>
    <w:lvl w:ilvl="0" w:tplc="299C9C6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3" w15:restartNumberingAfterBreak="0">
    <w:nsid w:val="7407134B"/>
    <w:multiLevelType w:val="multilevel"/>
    <w:tmpl w:val="892CFB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41B7194"/>
    <w:multiLevelType w:val="multilevel"/>
    <w:tmpl w:val="0B5C0434"/>
    <w:lvl w:ilvl="0">
      <w:start w:val="1"/>
      <w:numFmt w:val="upperRoman"/>
      <w:pStyle w:val="30"/>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72A50C2"/>
    <w:multiLevelType w:val="hybridMultilevel"/>
    <w:tmpl w:val="04C0896E"/>
    <w:lvl w:ilvl="0" w:tplc="62F2537A">
      <w:start w:val="5"/>
      <w:numFmt w:val="decimal"/>
      <w:lvlText w:val="%1."/>
      <w:lvlJc w:val="left"/>
      <w:pPr>
        <w:tabs>
          <w:tab w:val="num" w:pos="615"/>
        </w:tabs>
        <w:ind w:left="615" w:hanging="375"/>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6" w15:restartNumberingAfterBreak="0">
    <w:nsid w:val="7CB04ADD"/>
    <w:multiLevelType w:val="hybridMultilevel"/>
    <w:tmpl w:val="8FC04C08"/>
    <w:lvl w:ilvl="0" w:tplc="CB2E1DBC">
      <w:start w:val="1"/>
      <w:numFmt w:val="decimal"/>
      <w:lvlText w:val="%1."/>
      <w:lvlJc w:val="left"/>
      <w:pPr>
        <w:tabs>
          <w:tab w:val="num" w:pos="720"/>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F540E39"/>
    <w:multiLevelType w:val="multilevel"/>
    <w:tmpl w:val="D89A0AB2"/>
    <w:lvl w:ilvl="0">
      <w:start w:val="1"/>
      <w:numFmt w:val="decimal"/>
      <w:lvlText w:val="%1."/>
      <w:lvlJc w:val="left"/>
      <w:pPr>
        <w:tabs>
          <w:tab w:val="num" w:pos="-54"/>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44"/>
  </w:num>
  <w:num w:numId="3">
    <w:abstractNumId w:val="40"/>
  </w:num>
  <w:num w:numId="4">
    <w:abstractNumId w:val="10"/>
  </w:num>
  <w:num w:numId="5">
    <w:abstractNumId w:val="26"/>
  </w:num>
  <w:num w:numId="6">
    <w:abstractNumId w:val="22"/>
  </w:num>
  <w:num w:numId="7">
    <w:abstractNumId w:val="45"/>
  </w:num>
  <w:num w:numId="8">
    <w:abstractNumId w:val="33"/>
  </w:num>
  <w:num w:numId="9">
    <w:abstractNumId w:val="17"/>
  </w:num>
  <w:num w:numId="10">
    <w:abstractNumId w:val="21"/>
  </w:num>
  <w:num w:numId="11">
    <w:abstractNumId w:val="18"/>
  </w:num>
  <w:num w:numId="12">
    <w:abstractNumId w:val="36"/>
  </w:num>
  <w:num w:numId="13">
    <w:abstractNumId w:val="28"/>
  </w:num>
  <w:num w:numId="14">
    <w:abstractNumId w:val="7"/>
  </w:num>
  <w:num w:numId="15">
    <w:abstractNumId w:val="4"/>
  </w:num>
  <w:num w:numId="16">
    <w:abstractNumId w:val="16"/>
  </w:num>
  <w:num w:numId="17">
    <w:abstractNumId w:val="1"/>
  </w:num>
  <w:num w:numId="18">
    <w:abstractNumId w:val="15"/>
  </w:num>
  <w:num w:numId="19">
    <w:abstractNumId w:val="23"/>
  </w:num>
  <w:num w:numId="20">
    <w:abstractNumId w:val="43"/>
  </w:num>
  <w:num w:numId="21">
    <w:abstractNumId w:val="27"/>
  </w:num>
  <w:num w:numId="22">
    <w:abstractNumId w:val="30"/>
  </w:num>
  <w:num w:numId="23">
    <w:abstractNumId w:val="12"/>
  </w:num>
  <w:num w:numId="24">
    <w:abstractNumId w:val="3"/>
  </w:num>
  <w:num w:numId="25">
    <w:abstractNumId w:val="46"/>
  </w:num>
  <w:num w:numId="26">
    <w:abstractNumId w:val="37"/>
  </w:num>
  <w:num w:numId="27">
    <w:abstractNumId w:val="35"/>
  </w:num>
  <w:num w:numId="28">
    <w:abstractNumId w:val="47"/>
  </w:num>
  <w:num w:numId="29">
    <w:abstractNumId w:val="34"/>
  </w:num>
  <w:num w:numId="30">
    <w:abstractNumId w:val="6"/>
  </w:num>
  <w:num w:numId="31">
    <w:abstractNumId w:val="32"/>
  </w:num>
  <w:num w:numId="32">
    <w:abstractNumId w:val="5"/>
  </w:num>
  <w:num w:numId="33">
    <w:abstractNumId w:val="20"/>
  </w:num>
  <w:num w:numId="34">
    <w:abstractNumId w:val="41"/>
  </w:num>
  <w:num w:numId="35">
    <w:abstractNumId w:val="42"/>
  </w:num>
  <w:num w:numId="36">
    <w:abstractNumId w:val="25"/>
  </w:num>
  <w:num w:numId="37">
    <w:abstractNumId w:val="14"/>
  </w:num>
  <w:num w:numId="38">
    <w:abstractNumId w:val="3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3"/>
  </w:num>
  <w:num w:numId="42">
    <w:abstractNumId w:val="24"/>
  </w:num>
  <w:num w:numId="43">
    <w:abstractNumId w:val="31"/>
  </w:num>
  <w:num w:numId="44">
    <w:abstractNumId w:val="11"/>
  </w:num>
  <w:num w:numId="45">
    <w:abstractNumId w:val="19"/>
  </w:num>
  <w:num w:numId="46">
    <w:abstractNumId w:val="39"/>
  </w:num>
  <w:num w:numId="47">
    <w:abstractNumId w:val="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C4"/>
    <w:rsid w:val="000009A7"/>
    <w:rsid w:val="00004F75"/>
    <w:rsid w:val="00005208"/>
    <w:rsid w:val="00012085"/>
    <w:rsid w:val="00013352"/>
    <w:rsid w:val="00020AE2"/>
    <w:rsid w:val="00032112"/>
    <w:rsid w:val="00037FF7"/>
    <w:rsid w:val="000516B4"/>
    <w:rsid w:val="00055A9D"/>
    <w:rsid w:val="00056691"/>
    <w:rsid w:val="00065B3E"/>
    <w:rsid w:val="00066B5A"/>
    <w:rsid w:val="00076EAA"/>
    <w:rsid w:val="000833FA"/>
    <w:rsid w:val="00085611"/>
    <w:rsid w:val="0009418B"/>
    <w:rsid w:val="000A69C2"/>
    <w:rsid w:val="000B0D1F"/>
    <w:rsid w:val="000B10E8"/>
    <w:rsid w:val="000B7335"/>
    <w:rsid w:val="000D2661"/>
    <w:rsid w:val="000D2B18"/>
    <w:rsid w:val="000D367A"/>
    <w:rsid w:val="000D63E8"/>
    <w:rsid w:val="000E26CC"/>
    <w:rsid w:val="000F0609"/>
    <w:rsid w:val="000F398B"/>
    <w:rsid w:val="000F49B6"/>
    <w:rsid w:val="000F7C74"/>
    <w:rsid w:val="00101A52"/>
    <w:rsid w:val="001024D9"/>
    <w:rsid w:val="001036F9"/>
    <w:rsid w:val="00111EAB"/>
    <w:rsid w:val="00113155"/>
    <w:rsid w:val="00114E19"/>
    <w:rsid w:val="00117332"/>
    <w:rsid w:val="0013065B"/>
    <w:rsid w:val="0017214B"/>
    <w:rsid w:val="0017216B"/>
    <w:rsid w:val="0017687F"/>
    <w:rsid w:val="00176DC0"/>
    <w:rsid w:val="00180704"/>
    <w:rsid w:val="0019718F"/>
    <w:rsid w:val="001A129F"/>
    <w:rsid w:val="001A1F51"/>
    <w:rsid w:val="001B180A"/>
    <w:rsid w:val="001B7FB1"/>
    <w:rsid w:val="001C3821"/>
    <w:rsid w:val="001D7766"/>
    <w:rsid w:val="001D7BB8"/>
    <w:rsid w:val="001E2845"/>
    <w:rsid w:val="002113FE"/>
    <w:rsid w:val="002143CE"/>
    <w:rsid w:val="0021559E"/>
    <w:rsid w:val="002200C1"/>
    <w:rsid w:val="00226B27"/>
    <w:rsid w:val="00226E4C"/>
    <w:rsid w:val="0023221A"/>
    <w:rsid w:val="002350F6"/>
    <w:rsid w:val="00235B8D"/>
    <w:rsid w:val="00241503"/>
    <w:rsid w:val="00246DCA"/>
    <w:rsid w:val="0026469F"/>
    <w:rsid w:val="0026777B"/>
    <w:rsid w:val="002764D7"/>
    <w:rsid w:val="00283A78"/>
    <w:rsid w:val="00290D06"/>
    <w:rsid w:val="00294D88"/>
    <w:rsid w:val="002964D9"/>
    <w:rsid w:val="002C3B7D"/>
    <w:rsid w:val="002D0F7C"/>
    <w:rsid w:val="002D2B79"/>
    <w:rsid w:val="002D498C"/>
    <w:rsid w:val="002E1028"/>
    <w:rsid w:val="002E1BA9"/>
    <w:rsid w:val="002F2A14"/>
    <w:rsid w:val="002F2C87"/>
    <w:rsid w:val="002F46BE"/>
    <w:rsid w:val="002F55EF"/>
    <w:rsid w:val="002F7920"/>
    <w:rsid w:val="003003D2"/>
    <w:rsid w:val="00300DC2"/>
    <w:rsid w:val="00306044"/>
    <w:rsid w:val="00313B86"/>
    <w:rsid w:val="003200CE"/>
    <w:rsid w:val="00336F94"/>
    <w:rsid w:val="00340F6A"/>
    <w:rsid w:val="00343FDE"/>
    <w:rsid w:val="003442E1"/>
    <w:rsid w:val="003456B0"/>
    <w:rsid w:val="00345707"/>
    <w:rsid w:val="003468EF"/>
    <w:rsid w:val="00346AD6"/>
    <w:rsid w:val="00347E7B"/>
    <w:rsid w:val="00350DB6"/>
    <w:rsid w:val="003527DA"/>
    <w:rsid w:val="00356C29"/>
    <w:rsid w:val="00360BED"/>
    <w:rsid w:val="00364947"/>
    <w:rsid w:val="0036634D"/>
    <w:rsid w:val="00371CCC"/>
    <w:rsid w:val="003740E3"/>
    <w:rsid w:val="0037447F"/>
    <w:rsid w:val="00380AE3"/>
    <w:rsid w:val="0038208E"/>
    <w:rsid w:val="0038699C"/>
    <w:rsid w:val="00387A5B"/>
    <w:rsid w:val="003912C2"/>
    <w:rsid w:val="003917BE"/>
    <w:rsid w:val="003B10DA"/>
    <w:rsid w:val="003B5B67"/>
    <w:rsid w:val="003B5D25"/>
    <w:rsid w:val="003B61B0"/>
    <w:rsid w:val="003C182C"/>
    <w:rsid w:val="003C63C8"/>
    <w:rsid w:val="003D6515"/>
    <w:rsid w:val="00410B96"/>
    <w:rsid w:val="0041698F"/>
    <w:rsid w:val="00424CA4"/>
    <w:rsid w:val="004275EA"/>
    <w:rsid w:val="00436CFC"/>
    <w:rsid w:val="00447823"/>
    <w:rsid w:val="00453BBB"/>
    <w:rsid w:val="004569D6"/>
    <w:rsid w:val="004578CB"/>
    <w:rsid w:val="004633CE"/>
    <w:rsid w:val="004639F2"/>
    <w:rsid w:val="00466501"/>
    <w:rsid w:val="00466632"/>
    <w:rsid w:val="00470A2C"/>
    <w:rsid w:val="00477018"/>
    <w:rsid w:val="00480DE3"/>
    <w:rsid w:val="0048240A"/>
    <w:rsid w:val="00485753"/>
    <w:rsid w:val="004861CF"/>
    <w:rsid w:val="00490C64"/>
    <w:rsid w:val="004B17A9"/>
    <w:rsid w:val="004C5BC6"/>
    <w:rsid w:val="004D1F37"/>
    <w:rsid w:val="004E4847"/>
    <w:rsid w:val="004E5DAC"/>
    <w:rsid w:val="004E7A80"/>
    <w:rsid w:val="004F34A2"/>
    <w:rsid w:val="004F70BD"/>
    <w:rsid w:val="005041DC"/>
    <w:rsid w:val="00507310"/>
    <w:rsid w:val="00525406"/>
    <w:rsid w:val="005328A4"/>
    <w:rsid w:val="0053373B"/>
    <w:rsid w:val="00533BD9"/>
    <w:rsid w:val="00535425"/>
    <w:rsid w:val="005357E9"/>
    <w:rsid w:val="00536918"/>
    <w:rsid w:val="005526A2"/>
    <w:rsid w:val="00571751"/>
    <w:rsid w:val="00597B74"/>
    <w:rsid w:val="005A2DB1"/>
    <w:rsid w:val="005B20C3"/>
    <w:rsid w:val="005B5854"/>
    <w:rsid w:val="005B5FAB"/>
    <w:rsid w:val="005B77C6"/>
    <w:rsid w:val="005C1041"/>
    <w:rsid w:val="005C2BF5"/>
    <w:rsid w:val="005C40E4"/>
    <w:rsid w:val="005C4A72"/>
    <w:rsid w:val="005D2F8D"/>
    <w:rsid w:val="005D4449"/>
    <w:rsid w:val="005D7148"/>
    <w:rsid w:val="005E09A6"/>
    <w:rsid w:val="005E12F8"/>
    <w:rsid w:val="005E4CBB"/>
    <w:rsid w:val="005F0053"/>
    <w:rsid w:val="00601F0B"/>
    <w:rsid w:val="00607E51"/>
    <w:rsid w:val="00615CB2"/>
    <w:rsid w:val="00620BFB"/>
    <w:rsid w:val="00630455"/>
    <w:rsid w:val="00637F3F"/>
    <w:rsid w:val="00650AC4"/>
    <w:rsid w:val="00672986"/>
    <w:rsid w:val="0068125E"/>
    <w:rsid w:val="00681473"/>
    <w:rsid w:val="00683D1E"/>
    <w:rsid w:val="00685F3B"/>
    <w:rsid w:val="00686DE8"/>
    <w:rsid w:val="00696F63"/>
    <w:rsid w:val="006A01C3"/>
    <w:rsid w:val="006A1258"/>
    <w:rsid w:val="006A50A5"/>
    <w:rsid w:val="006A7953"/>
    <w:rsid w:val="006B3FCE"/>
    <w:rsid w:val="006C2531"/>
    <w:rsid w:val="006C705D"/>
    <w:rsid w:val="006D0535"/>
    <w:rsid w:val="006D08FF"/>
    <w:rsid w:val="006D1BB2"/>
    <w:rsid w:val="006D67BC"/>
    <w:rsid w:val="006E0829"/>
    <w:rsid w:val="006E2A84"/>
    <w:rsid w:val="006E2F5F"/>
    <w:rsid w:val="006E347E"/>
    <w:rsid w:val="006E7762"/>
    <w:rsid w:val="006F6136"/>
    <w:rsid w:val="00700D6C"/>
    <w:rsid w:val="00703F30"/>
    <w:rsid w:val="0070575C"/>
    <w:rsid w:val="0071464C"/>
    <w:rsid w:val="00720EB3"/>
    <w:rsid w:val="00745F2B"/>
    <w:rsid w:val="00747DEF"/>
    <w:rsid w:val="00752A4B"/>
    <w:rsid w:val="00762AF5"/>
    <w:rsid w:val="0078058C"/>
    <w:rsid w:val="00780FB3"/>
    <w:rsid w:val="0078140E"/>
    <w:rsid w:val="007869E6"/>
    <w:rsid w:val="0079032E"/>
    <w:rsid w:val="007B0575"/>
    <w:rsid w:val="007B5BA6"/>
    <w:rsid w:val="007C26A2"/>
    <w:rsid w:val="007C56F1"/>
    <w:rsid w:val="007C7D0E"/>
    <w:rsid w:val="007D0CC6"/>
    <w:rsid w:val="007D106C"/>
    <w:rsid w:val="007E02F1"/>
    <w:rsid w:val="007E2CDA"/>
    <w:rsid w:val="007E3059"/>
    <w:rsid w:val="007E6328"/>
    <w:rsid w:val="007F455A"/>
    <w:rsid w:val="007F6664"/>
    <w:rsid w:val="00802057"/>
    <w:rsid w:val="00803619"/>
    <w:rsid w:val="008075AE"/>
    <w:rsid w:val="00812E90"/>
    <w:rsid w:val="00822876"/>
    <w:rsid w:val="00825A50"/>
    <w:rsid w:val="008355A4"/>
    <w:rsid w:val="00837617"/>
    <w:rsid w:val="0084161C"/>
    <w:rsid w:val="00853D3C"/>
    <w:rsid w:val="008760E0"/>
    <w:rsid w:val="00877C0D"/>
    <w:rsid w:val="00881E59"/>
    <w:rsid w:val="008871E8"/>
    <w:rsid w:val="008A01DD"/>
    <w:rsid w:val="008A0650"/>
    <w:rsid w:val="008B1989"/>
    <w:rsid w:val="008B7903"/>
    <w:rsid w:val="008D032A"/>
    <w:rsid w:val="008D0772"/>
    <w:rsid w:val="008D20D1"/>
    <w:rsid w:val="008D350C"/>
    <w:rsid w:val="008D3C80"/>
    <w:rsid w:val="008F4128"/>
    <w:rsid w:val="008F41B7"/>
    <w:rsid w:val="008F61C2"/>
    <w:rsid w:val="00902FED"/>
    <w:rsid w:val="00911852"/>
    <w:rsid w:val="0091673E"/>
    <w:rsid w:val="00916F8A"/>
    <w:rsid w:val="00921ECC"/>
    <w:rsid w:val="00925256"/>
    <w:rsid w:val="00926B6D"/>
    <w:rsid w:val="00933D24"/>
    <w:rsid w:val="009354C3"/>
    <w:rsid w:val="00941F92"/>
    <w:rsid w:val="00951099"/>
    <w:rsid w:val="0095431B"/>
    <w:rsid w:val="009612DA"/>
    <w:rsid w:val="00963A49"/>
    <w:rsid w:val="00973479"/>
    <w:rsid w:val="00973B2C"/>
    <w:rsid w:val="009759BF"/>
    <w:rsid w:val="00990B41"/>
    <w:rsid w:val="00992DDF"/>
    <w:rsid w:val="00993F6A"/>
    <w:rsid w:val="009B3C52"/>
    <w:rsid w:val="009B4930"/>
    <w:rsid w:val="009C0DB7"/>
    <w:rsid w:val="009C6C17"/>
    <w:rsid w:val="009D3637"/>
    <w:rsid w:val="009D5BF0"/>
    <w:rsid w:val="009E0364"/>
    <w:rsid w:val="009E0478"/>
    <w:rsid w:val="009E1C7B"/>
    <w:rsid w:val="00A05953"/>
    <w:rsid w:val="00A42498"/>
    <w:rsid w:val="00A45368"/>
    <w:rsid w:val="00A45B4C"/>
    <w:rsid w:val="00A460A2"/>
    <w:rsid w:val="00A51A7D"/>
    <w:rsid w:val="00A55166"/>
    <w:rsid w:val="00A57429"/>
    <w:rsid w:val="00A61922"/>
    <w:rsid w:val="00A660AD"/>
    <w:rsid w:val="00A66E14"/>
    <w:rsid w:val="00A70708"/>
    <w:rsid w:val="00A71BA1"/>
    <w:rsid w:val="00A72A2C"/>
    <w:rsid w:val="00A7615E"/>
    <w:rsid w:val="00A76A00"/>
    <w:rsid w:val="00A840EA"/>
    <w:rsid w:val="00A84FAE"/>
    <w:rsid w:val="00A91DAB"/>
    <w:rsid w:val="00A949AB"/>
    <w:rsid w:val="00A97B57"/>
    <w:rsid w:val="00AA48AD"/>
    <w:rsid w:val="00AA66E8"/>
    <w:rsid w:val="00AA73B1"/>
    <w:rsid w:val="00AB0D18"/>
    <w:rsid w:val="00AB3EF5"/>
    <w:rsid w:val="00AB6111"/>
    <w:rsid w:val="00AC017D"/>
    <w:rsid w:val="00AC714A"/>
    <w:rsid w:val="00AD025E"/>
    <w:rsid w:val="00AD0301"/>
    <w:rsid w:val="00AD73FE"/>
    <w:rsid w:val="00AF2DCD"/>
    <w:rsid w:val="00AF3E5A"/>
    <w:rsid w:val="00AF5948"/>
    <w:rsid w:val="00B0053D"/>
    <w:rsid w:val="00B053BE"/>
    <w:rsid w:val="00B114F1"/>
    <w:rsid w:val="00B136DE"/>
    <w:rsid w:val="00B14308"/>
    <w:rsid w:val="00B14E34"/>
    <w:rsid w:val="00B248D9"/>
    <w:rsid w:val="00B248E9"/>
    <w:rsid w:val="00B302E8"/>
    <w:rsid w:val="00B321CC"/>
    <w:rsid w:val="00B44001"/>
    <w:rsid w:val="00B447D4"/>
    <w:rsid w:val="00B5156E"/>
    <w:rsid w:val="00B549E7"/>
    <w:rsid w:val="00B61D67"/>
    <w:rsid w:val="00B62D20"/>
    <w:rsid w:val="00B65FD8"/>
    <w:rsid w:val="00B74177"/>
    <w:rsid w:val="00B80615"/>
    <w:rsid w:val="00B816E3"/>
    <w:rsid w:val="00B909D2"/>
    <w:rsid w:val="00B90F46"/>
    <w:rsid w:val="00BB7669"/>
    <w:rsid w:val="00BC0FD5"/>
    <w:rsid w:val="00BC33A4"/>
    <w:rsid w:val="00BC593E"/>
    <w:rsid w:val="00BC5E90"/>
    <w:rsid w:val="00BD5035"/>
    <w:rsid w:val="00BD5E6E"/>
    <w:rsid w:val="00BE0EAA"/>
    <w:rsid w:val="00BE1F72"/>
    <w:rsid w:val="00C023A6"/>
    <w:rsid w:val="00C067E4"/>
    <w:rsid w:val="00C0756D"/>
    <w:rsid w:val="00C12737"/>
    <w:rsid w:val="00C15554"/>
    <w:rsid w:val="00C21A6F"/>
    <w:rsid w:val="00C23361"/>
    <w:rsid w:val="00C273F9"/>
    <w:rsid w:val="00C43FC1"/>
    <w:rsid w:val="00C50B96"/>
    <w:rsid w:val="00C52293"/>
    <w:rsid w:val="00C5736F"/>
    <w:rsid w:val="00C60AB3"/>
    <w:rsid w:val="00C63755"/>
    <w:rsid w:val="00C658F2"/>
    <w:rsid w:val="00C65DC1"/>
    <w:rsid w:val="00C74BCA"/>
    <w:rsid w:val="00C765AD"/>
    <w:rsid w:val="00C82868"/>
    <w:rsid w:val="00C96E36"/>
    <w:rsid w:val="00CA0071"/>
    <w:rsid w:val="00CA13BE"/>
    <w:rsid w:val="00CA2205"/>
    <w:rsid w:val="00CA2286"/>
    <w:rsid w:val="00CA7203"/>
    <w:rsid w:val="00CB4AB8"/>
    <w:rsid w:val="00CB687A"/>
    <w:rsid w:val="00CC1D20"/>
    <w:rsid w:val="00CC488A"/>
    <w:rsid w:val="00CC5189"/>
    <w:rsid w:val="00CD42ED"/>
    <w:rsid w:val="00CE6275"/>
    <w:rsid w:val="00CE687B"/>
    <w:rsid w:val="00CF548A"/>
    <w:rsid w:val="00CF63ED"/>
    <w:rsid w:val="00D00737"/>
    <w:rsid w:val="00D03B15"/>
    <w:rsid w:val="00D15E47"/>
    <w:rsid w:val="00D20FCD"/>
    <w:rsid w:val="00D23715"/>
    <w:rsid w:val="00D40CD2"/>
    <w:rsid w:val="00D45A67"/>
    <w:rsid w:val="00D50172"/>
    <w:rsid w:val="00D547B1"/>
    <w:rsid w:val="00D57C32"/>
    <w:rsid w:val="00D6787D"/>
    <w:rsid w:val="00D716B5"/>
    <w:rsid w:val="00D77DC9"/>
    <w:rsid w:val="00D81857"/>
    <w:rsid w:val="00D831FE"/>
    <w:rsid w:val="00D9239B"/>
    <w:rsid w:val="00D946B1"/>
    <w:rsid w:val="00DA019B"/>
    <w:rsid w:val="00DA0293"/>
    <w:rsid w:val="00DA5068"/>
    <w:rsid w:val="00DB2E75"/>
    <w:rsid w:val="00DB471F"/>
    <w:rsid w:val="00DB5299"/>
    <w:rsid w:val="00DC3102"/>
    <w:rsid w:val="00DC527D"/>
    <w:rsid w:val="00DC5311"/>
    <w:rsid w:val="00DD522E"/>
    <w:rsid w:val="00DD5F1E"/>
    <w:rsid w:val="00DD7A20"/>
    <w:rsid w:val="00DE609F"/>
    <w:rsid w:val="00DF0349"/>
    <w:rsid w:val="00E20032"/>
    <w:rsid w:val="00E236D7"/>
    <w:rsid w:val="00E2677E"/>
    <w:rsid w:val="00E27C05"/>
    <w:rsid w:val="00E346BF"/>
    <w:rsid w:val="00E35E85"/>
    <w:rsid w:val="00E4145C"/>
    <w:rsid w:val="00E4223C"/>
    <w:rsid w:val="00E42287"/>
    <w:rsid w:val="00E46FF1"/>
    <w:rsid w:val="00E636C0"/>
    <w:rsid w:val="00E675F7"/>
    <w:rsid w:val="00E70B15"/>
    <w:rsid w:val="00E72F25"/>
    <w:rsid w:val="00E7300E"/>
    <w:rsid w:val="00E734E9"/>
    <w:rsid w:val="00E80E59"/>
    <w:rsid w:val="00E8170E"/>
    <w:rsid w:val="00E844E7"/>
    <w:rsid w:val="00E87F73"/>
    <w:rsid w:val="00E9540D"/>
    <w:rsid w:val="00EA01DE"/>
    <w:rsid w:val="00EC0258"/>
    <w:rsid w:val="00EC25EF"/>
    <w:rsid w:val="00EC3FB8"/>
    <w:rsid w:val="00ED0917"/>
    <w:rsid w:val="00ED2B62"/>
    <w:rsid w:val="00ED33D3"/>
    <w:rsid w:val="00ED68D8"/>
    <w:rsid w:val="00ED7023"/>
    <w:rsid w:val="00EE270E"/>
    <w:rsid w:val="00EF1EE1"/>
    <w:rsid w:val="00EF65E4"/>
    <w:rsid w:val="00F0045F"/>
    <w:rsid w:val="00F01031"/>
    <w:rsid w:val="00F0271C"/>
    <w:rsid w:val="00F0435C"/>
    <w:rsid w:val="00F07209"/>
    <w:rsid w:val="00F1034A"/>
    <w:rsid w:val="00F3022B"/>
    <w:rsid w:val="00F358B8"/>
    <w:rsid w:val="00F35D58"/>
    <w:rsid w:val="00F40FCC"/>
    <w:rsid w:val="00F544BF"/>
    <w:rsid w:val="00F54755"/>
    <w:rsid w:val="00F57164"/>
    <w:rsid w:val="00F63F1C"/>
    <w:rsid w:val="00F64117"/>
    <w:rsid w:val="00F702BA"/>
    <w:rsid w:val="00F80BA3"/>
    <w:rsid w:val="00F81CFB"/>
    <w:rsid w:val="00F8206B"/>
    <w:rsid w:val="00F83C0F"/>
    <w:rsid w:val="00F92F74"/>
    <w:rsid w:val="00F958C4"/>
    <w:rsid w:val="00FA17FB"/>
    <w:rsid w:val="00FA1E29"/>
    <w:rsid w:val="00FA246A"/>
    <w:rsid w:val="00FB4A03"/>
    <w:rsid w:val="00FB525B"/>
    <w:rsid w:val="00FC41FC"/>
    <w:rsid w:val="00FE4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5EF17"/>
  <w15:chartTrackingRefBased/>
  <w15:docId w15:val="{E9558870-BDE9-47A1-BA4A-E0FEA2D8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36D7"/>
  </w:style>
  <w:style w:type="paragraph" w:styleId="1">
    <w:name w:val="heading 1"/>
    <w:basedOn w:val="a0"/>
    <w:next w:val="a0"/>
    <w:link w:val="10"/>
    <w:uiPriority w:val="9"/>
    <w:qFormat/>
    <w:pPr>
      <w:keepNext/>
      <w:outlineLvl w:val="0"/>
    </w:pPr>
    <w:rPr>
      <w:rFonts w:eastAsia="Arial Unicode MS"/>
      <w:b/>
    </w:rPr>
  </w:style>
  <w:style w:type="paragraph" w:styleId="2">
    <w:name w:val="heading 2"/>
    <w:basedOn w:val="a0"/>
    <w:next w:val="a0"/>
    <w:qFormat/>
    <w:pPr>
      <w:keepNext/>
      <w:jc w:val="center"/>
      <w:outlineLvl w:val="1"/>
    </w:pPr>
    <w:rPr>
      <w:rFonts w:eastAsia="Arial Unicode MS"/>
      <w:b/>
    </w:rPr>
  </w:style>
  <w:style w:type="paragraph" w:styleId="31">
    <w:name w:val="heading 3"/>
    <w:basedOn w:val="a0"/>
    <w:next w:val="a0"/>
    <w:link w:val="32"/>
    <w:qFormat/>
    <w:pPr>
      <w:keepNext/>
      <w:tabs>
        <w:tab w:val="left" w:pos="940"/>
        <w:tab w:val="left" w:pos="1416"/>
        <w:tab w:val="left" w:pos="2124"/>
        <w:tab w:val="left" w:pos="6800"/>
      </w:tabs>
      <w:jc w:val="center"/>
      <w:outlineLvl w:val="2"/>
    </w:pPr>
    <w:rPr>
      <w:rFonts w:eastAsia="Arial Unicode MS"/>
      <w:b/>
      <w:bCs/>
      <w:sz w:val="32"/>
    </w:rPr>
  </w:style>
  <w:style w:type="paragraph" w:styleId="4">
    <w:name w:val="heading 4"/>
    <w:basedOn w:val="a0"/>
    <w:next w:val="a0"/>
    <w:qFormat/>
    <w:pPr>
      <w:keepNext/>
      <w:outlineLvl w:val="3"/>
    </w:pPr>
    <w:rPr>
      <w:b/>
      <w:bCs/>
    </w:rPr>
  </w:style>
  <w:style w:type="paragraph" w:styleId="5">
    <w:name w:val="heading 5"/>
    <w:basedOn w:val="a0"/>
    <w:next w:val="a0"/>
    <w:qFormat/>
    <w:pPr>
      <w:keepNext/>
      <w:jc w:val="center"/>
      <w:outlineLvl w:val="4"/>
    </w:pPr>
    <w:rPr>
      <w:b/>
      <w:bCs/>
      <w:sz w:val="22"/>
    </w:rPr>
  </w:style>
  <w:style w:type="paragraph" w:styleId="6">
    <w:name w:val="heading 6"/>
    <w:basedOn w:val="a0"/>
    <w:next w:val="a0"/>
    <w:qFormat/>
    <w:pPr>
      <w:keepNext/>
      <w:ind w:firstLine="993"/>
      <w:jc w:val="both"/>
      <w:outlineLvl w:val="5"/>
    </w:pPr>
    <w:rPr>
      <w:rFonts w:eastAsia="Arial Unicode MS"/>
      <w:b/>
      <w:bCs/>
      <w:sz w:val="22"/>
    </w:rPr>
  </w:style>
  <w:style w:type="paragraph" w:styleId="8">
    <w:name w:val="heading 8"/>
    <w:basedOn w:val="a0"/>
    <w:next w:val="a0"/>
    <w:qFormat/>
    <w:pPr>
      <w:keepNext/>
      <w:outlineLvl w:val="7"/>
    </w:pPr>
    <w:rPr>
      <w:b/>
      <w:bCs/>
      <w:sz w:val="22"/>
    </w:rPr>
  </w:style>
  <w:style w:type="paragraph" w:styleId="9">
    <w:name w:val="heading 9"/>
    <w:basedOn w:val="a0"/>
    <w:next w:val="a0"/>
    <w:qFormat/>
    <w:pPr>
      <w:keepNext/>
      <w:numPr>
        <w:numId w:val="1"/>
      </w:numPr>
      <w:jc w:val="center"/>
      <w:outlineLvl w:val="8"/>
    </w:pPr>
    <w:rPr>
      <w:rFonts w:eastAsia="Batang"/>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paragraph" w:customStyle="1" w:styleId="a5">
    <w:name w:val="Название"/>
    <w:basedOn w:val="a0"/>
    <w:qFormat/>
    <w:pPr>
      <w:jc w:val="center"/>
    </w:pPr>
    <w:rPr>
      <w:b/>
      <w:bCs/>
      <w:sz w:val="28"/>
    </w:rPr>
  </w:style>
  <w:style w:type="paragraph" w:styleId="20">
    <w:name w:val="Body Text Indent 2"/>
    <w:aliases w:val=" Знак,Знак Знак Знак,Знак"/>
    <w:basedOn w:val="a0"/>
    <w:pPr>
      <w:ind w:firstLine="540"/>
      <w:jc w:val="both"/>
    </w:pPr>
    <w:rPr>
      <w:sz w:val="28"/>
    </w:rPr>
  </w:style>
  <w:style w:type="paragraph" w:styleId="a6">
    <w:name w:val="Body Text Indent"/>
    <w:basedOn w:val="a0"/>
    <w:link w:val="a7"/>
    <w:pPr>
      <w:ind w:firstLine="708"/>
      <w:jc w:val="both"/>
    </w:pPr>
  </w:style>
  <w:style w:type="paragraph" w:styleId="33">
    <w:name w:val="Body Text 3"/>
    <w:basedOn w:val="a0"/>
    <w:pPr>
      <w:jc w:val="both"/>
    </w:pPr>
  </w:style>
  <w:style w:type="paragraph" w:styleId="a8">
    <w:name w:val="Body Text"/>
    <w:aliases w:val="Знак1,body text,Основной текст Знак Знак,Основной текст Знак"/>
    <w:basedOn w:val="a0"/>
    <w:pPr>
      <w:jc w:val="both"/>
    </w:pPr>
    <w:rPr>
      <w:sz w:val="28"/>
    </w:rPr>
  </w:style>
  <w:style w:type="paragraph" w:styleId="21">
    <w:name w:val="Body Text 2"/>
    <w:basedOn w:val="a0"/>
    <w:pPr>
      <w:jc w:val="center"/>
    </w:pPr>
    <w:rPr>
      <w:b/>
    </w:rPr>
  </w:style>
  <w:style w:type="paragraph" w:customStyle="1" w:styleId="FR2">
    <w:name w:val="FR2"/>
    <w:pPr>
      <w:widowControl w:val="0"/>
      <w:ind w:left="40"/>
      <w:jc w:val="both"/>
    </w:pPr>
    <w:rPr>
      <w:rFonts w:ascii="Arial" w:hAnsi="Arial"/>
      <w:snapToGrid w:val="0"/>
      <w:sz w:val="22"/>
    </w:rPr>
  </w:style>
  <w:style w:type="paragraph" w:customStyle="1" w:styleId="a9">
    <w:name w:val="Текст контракта"/>
    <w:basedOn w:val="a0"/>
    <w:pPr>
      <w:ind w:firstLine="540"/>
      <w:jc w:val="both"/>
    </w:pPr>
    <w:rPr>
      <w:sz w:val="28"/>
      <w:szCs w:val="28"/>
    </w:rPr>
  </w:style>
  <w:style w:type="paragraph" w:customStyle="1" w:styleId="30">
    <w:name w:val="Раздел 3"/>
    <w:basedOn w:val="a0"/>
    <w:semiHidden/>
    <w:pPr>
      <w:numPr>
        <w:numId w:val="2"/>
      </w:numPr>
      <w:spacing w:before="120" w:after="120"/>
      <w:jc w:val="center"/>
    </w:pPr>
    <w:rPr>
      <w:b/>
    </w:rPr>
  </w:style>
  <w:style w:type="paragraph" w:customStyle="1" w:styleId="aa">
    <w:name w:val="Пункт Контракта"/>
    <w:basedOn w:val="a0"/>
    <w:pPr>
      <w:spacing w:before="60"/>
      <w:ind w:left="359"/>
      <w:jc w:val="center"/>
    </w:pPr>
    <w:rPr>
      <w:b/>
      <w:sz w:val="28"/>
      <w:szCs w:val="28"/>
    </w:rPr>
  </w:style>
  <w:style w:type="character" w:customStyle="1" w:styleId="ab">
    <w:name w:val="Основной шрифт"/>
    <w:semiHidden/>
  </w:style>
  <w:style w:type="character" w:styleId="ac">
    <w:name w:val="FollowedHyperlink"/>
    <w:rPr>
      <w:color w:val="800080"/>
      <w:u w:val="single"/>
    </w:rPr>
  </w:style>
  <w:style w:type="paragraph" w:styleId="34">
    <w:name w:val="Body Text Indent 3"/>
    <w:basedOn w:val="a0"/>
    <w:pPr>
      <w:ind w:firstLine="540"/>
      <w:jc w:val="both"/>
    </w:p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ConsNonformat">
    <w:name w:val="ConsNonformat"/>
    <w:pPr>
      <w:ind w:right="19772"/>
    </w:pPr>
    <w:rPr>
      <w:rFonts w:ascii="Courier New" w:hAnsi="Courier New"/>
      <w:sz w:val="16"/>
    </w:rPr>
  </w:style>
  <w:style w:type="paragraph" w:customStyle="1" w:styleId="ad">
    <w:name w:val="Заголовок КД"/>
    <w:basedOn w:val="a5"/>
    <w:pPr>
      <w:spacing w:before="240" w:after="240"/>
    </w:pPr>
    <w:rPr>
      <w:rFonts w:eastAsia="Batang"/>
      <w:bCs w:val="0"/>
      <w:sz w:val="32"/>
    </w:rPr>
  </w:style>
  <w:style w:type="paragraph" w:customStyle="1" w:styleId="a">
    <w:name w:val="Условия контракта"/>
    <w:basedOn w:val="a0"/>
    <w:semiHidden/>
    <w:pPr>
      <w:numPr>
        <w:numId w:val="4"/>
      </w:numPr>
      <w:spacing w:before="240" w:after="120"/>
      <w:jc w:val="both"/>
    </w:pPr>
    <w:rPr>
      <w:b/>
    </w:rPr>
  </w:style>
  <w:style w:type="paragraph" w:customStyle="1" w:styleId="3">
    <w:name w:val="Стиль3 Знак"/>
    <w:basedOn w:val="20"/>
    <w:pPr>
      <w:widowControl w:val="0"/>
      <w:numPr>
        <w:ilvl w:val="2"/>
        <w:numId w:val="3"/>
      </w:numPr>
      <w:tabs>
        <w:tab w:val="clear" w:pos="1127"/>
        <w:tab w:val="num" w:pos="767"/>
      </w:tabs>
      <w:adjustRightInd w:val="0"/>
      <w:ind w:left="540"/>
      <w:textAlignment w:val="baseline"/>
    </w:pPr>
    <w:rPr>
      <w:sz w:val="24"/>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paragraph" w:styleId="ae">
    <w:name w:val="Block Text"/>
    <w:basedOn w:val="a0"/>
    <w:rsid w:val="00CA2286"/>
    <w:pPr>
      <w:ind w:left="-164" w:right="-108"/>
      <w:jc w:val="center"/>
    </w:pPr>
  </w:style>
  <w:style w:type="paragraph" w:customStyle="1" w:styleId="af">
    <w:basedOn w:val="a0"/>
    <w:rsid w:val="0019718F"/>
    <w:pPr>
      <w:spacing w:before="100" w:beforeAutospacing="1" w:after="100" w:afterAutospacing="1"/>
    </w:pPr>
    <w:rPr>
      <w:rFonts w:ascii="Tahoma" w:hAnsi="Tahoma"/>
      <w:lang w:val="en-US" w:eastAsia="en-US"/>
    </w:rPr>
  </w:style>
  <w:style w:type="paragraph" w:styleId="af0">
    <w:name w:val="Balloon Text"/>
    <w:basedOn w:val="a0"/>
    <w:link w:val="af1"/>
    <w:uiPriority w:val="99"/>
    <w:rsid w:val="00CF548A"/>
    <w:rPr>
      <w:rFonts w:ascii="Tahoma" w:hAnsi="Tahoma" w:cs="Tahoma"/>
      <w:sz w:val="16"/>
      <w:szCs w:val="16"/>
    </w:rPr>
  </w:style>
  <w:style w:type="table" w:styleId="af2">
    <w:name w:val="Table Grid"/>
    <w:basedOn w:val="a2"/>
    <w:rsid w:val="0011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0"/>
    <w:rsid w:val="00E236D7"/>
    <w:pPr>
      <w:ind w:firstLine="709"/>
      <w:jc w:val="both"/>
    </w:pPr>
    <w:rPr>
      <w:sz w:val="24"/>
    </w:rPr>
  </w:style>
  <w:style w:type="paragraph" w:customStyle="1" w:styleId="211">
    <w:name w:val="Основной текст 21"/>
    <w:basedOn w:val="a0"/>
    <w:rsid w:val="00E236D7"/>
    <w:pPr>
      <w:ind w:firstLine="851"/>
      <w:jc w:val="both"/>
    </w:pPr>
    <w:rPr>
      <w:sz w:val="24"/>
    </w:rPr>
  </w:style>
  <w:style w:type="paragraph" w:customStyle="1" w:styleId="af3">
    <w:name w:val="Знак"/>
    <w:basedOn w:val="a0"/>
    <w:rsid w:val="00E734E9"/>
    <w:pPr>
      <w:spacing w:before="100" w:beforeAutospacing="1" w:after="100" w:afterAutospacing="1"/>
    </w:pPr>
    <w:rPr>
      <w:rFonts w:ascii="Tahoma" w:hAnsi="Tahoma"/>
      <w:lang w:val="en-US" w:eastAsia="en-US"/>
    </w:rPr>
  </w:style>
  <w:style w:type="paragraph" w:styleId="af4">
    <w:name w:val="List Paragraph"/>
    <w:basedOn w:val="a0"/>
    <w:uiPriority w:val="34"/>
    <w:qFormat/>
    <w:rsid w:val="00EC3FB8"/>
    <w:pPr>
      <w:spacing w:after="200" w:line="276" w:lineRule="auto"/>
      <w:ind w:left="720"/>
      <w:contextualSpacing/>
    </w:pPr>
    <w:rPr>
      <w:rFonts w:ascii="Calibri" w:eastAsia="Calibri" w:hAnsi="Calibri"/>
      <w:sz w:val="22"/>
      <w:szCs w:val="22"/>
      <w:lang w:eastAsia="en-US"/>
    </w:rPr>
  </w:style>
  <w:style w:type="paragraph" w:customStyle="1" w:styleId="212">
    <w:name w:val="Основной текст 21"/>
    <w:basedOn w:val="a0"/>
    <w:rsid w:val="00AB6111"/>
    <w:pPr>
      <w:ind w:firstLine="851"/>
      <w:jc w:val="both"/>
    </w:pPr>
    <w:rPr>
      <w:sz w:val="24"/>
    </w:rPr>
  </w:style>
  <w:style w:type="paragraph" w:customStyle="1" w:styleId="af5">
    <w:name w:val="Таблица текст"/>
    <w:basedOn w:val="a0"/>
    <w:rsid w:val="00055A9D"/>
    <w:pPr>
      <w:spacing w:before="40" w:after="40"/>
      <w:ind w:left="57" w:right="57"/>
    </w:pPr>
    <w:rPr>
      <w:sz w:val="28"/>
      <w:szCs w:val="28"/>
    </w:rPr>
  </w:style>
  <w:style w:type="character" w:customStyle="1" w:styleId="iceouttxt6">
    <w:name w:val="iceouttxt6"/>
    <w:rsid w:val="00DD5F1E"/>
    <w:rPr>
      <w:rFonts w:ascii="Arial" w:hAnsi="Arial" w:cs="Arial" w:hint="default"/>
      <w:color w:val="666666"/>
      <w:sz w:val="17"/>
      <w:szCs w:val="17"/>
    </w:rPr>
  </w:style>
  <w:style w:type="character" w:customStyle="1" w:styleId="a7">
    <w:name w:val="Основной текст с отступом Знак"/>
    <w:link w:val="a6"/>
    <w:rsid w:val="00013352"/>
  </w:style>
  <w:style w:type="character" w:customStyle="1" w:styleId="10">
    <w:name w:val="Заголовок 1 Знак"/>
    <w:link w:val="1"/>
    <w:uiPriority w:val="9"/>
    <w:rsid w:val="009B4930"/>
    <w:rPr>
      <w:rFonts w:eastAsia="Arial Unicode MS"/>
      <w:b/>
    </w:rPr>
  </w:style>
  <w:style w:type="character" w:customStyle="1" w:styleId="32">
    <w:name w:val="Заголовок 3 Знак"/>
    <w:link w:val="31"/>
    <w:rsid w:val="009B4930"/>
    <w:rPr>
      <w:rFonts w:eastAsia="Arial Unicode MS"/>
      <w:b/>
      <w:bCs/>
      <w:sz w:val="32"/>
    </w:rPr>
  </w:style>
  <w:style w:type="character" w:customStyle="1" w:styleId="af1">
    <w:name w:val="Текст выноски Знак"/>
    <w:link w:val="af0"/>
    <w:uiPriority w:val="99"/>
    <w:rsid w:val="00571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5391">
      <w:bodyDiv w:val="1"/>
      <w:marLeft w:val="0"/>
      <w:marRight w:val="0"/>
      <w:marTop w:val="0"/>
      <w:marBottom w:val="0"/>
      <w:divBdr>
        <w:top w:val="none" w:sz="0" w:space="0" w:color="auto"/>
        <w:left w:val="none" w:sz="0" w:space="0" w:color="auto"/>
        <w:bottom w:val="none" w:sz="0" w:space="0" w:color="auto"/>
        <w:right w:val="none" w:sz="0" w:space="0" w:color="auto"/>
      </w:divBdr>
    </w:div>
    <w:div w:id="236978585">
      <w:bodyDiv w:val="1"/>
      <w:marLeft w:val="0"/>
      <w:marRight w:val="0"/>
      <w:marTop w:val="0"/>
      <w:marBottom w:val="0"/>
      <w:divBdr>
        <w:top w:val="none" w:sz="0" w:space="0" w:color="auto"/>
        <w:left w:val="none" w:sz="0" w:space="0" w:color="auto"/>
        <w:bottom w:val="none" w:sz="0" w:space="0" w:color="auto"/>
        <w:right w:val="none" w:sz="0" w:space="0" w:color="auto"/>
      </w:divBdr>
    </w:div>
    <w:div w:id="316154365">
      <w:bodyDiv w:val="1"/>
      <w:marLeft w:val="0"/>
      <w:marRight w:val="0"/>
      <w:marTop w:val="0"/>
      <w:marBottom w:val="0"/>
      <w:divBdr>
        <w:top w:val="none" w:sz="0" w:space="0" w:color="auto"/>
        <w:left w:val="none" w:sz="0" w:space="0" w:color="auto"/>
        <w:bottom w:val="none" w:sz="0" w:space="0" w:color="auto"/>
        <w:right w:val="none" w:sz="0" w:space="0" w:color="auto"/>
      </w:divBdr>
    </w:div>
    <w:div w:id="556479596">
      <w:bodyDiv w:val="1"/>
      <w:marLeft w:val="0"/>
      <w:marRight w:val="0"/>
      <w:marTop w:val="0"/>
      <w:marBottom w:val="0"/>
      <w:divBdr>
        <w:top w:val="none" w:sz="0" w:space="0" w:color="auto"/>
        <w:left w:val="none" w:sz="0" w:space="0" w:color="auto"/>
        <w:bottom w:val="none" w:sz="0" w:space="0" w:color="auto"/>
        <w:right w:val="none" w:sz="0" w:space="0" w:color="auto"/>
      </w:divBdr>
    </w:div>
    <w:div w:id="800921531">
      <w:bodyDiv w:val="1"/>
      <w:marLeft w:val="0"/>
      <w:marRight w:val="0"/>
      <w:marTop w:val="0"/>
      <w:marBottom w:val="0"/>
      <w:divBdr>
        <w:top w:val="none" w:sz="0" w:space="0" w:color="auto"/>
        <w:left w:val="none" w:sz="0" w:space="0" w:color="auto"/>
        <w:bottom w:val="none" w:sz="0" w:space="0" w:color="auto"/>
        <w:right w:val="none" w:sz="0" w:space="0" w:color="auto"/>
      </w:divBdr>
    </w:div>
    <w:div w:id="1405569988">
      <w:bodyDiv w:val="1"/>
      <w:marLeft w:val="0"/>
      <w:marRight w:val="0"/>
      <w:marTop w:val="0"/>
      <w:marBottom w:val="0"/>
      <w:divBdr>
        <w:top w:val="none" w:sz="0" w:space="0" w:color="auto"/>
        <w:left w:val="none" w:sz="0" w:space="0" w:color="auto"/>
        <w:bottom w:val="none" w:sz="0" w:space="0" w:color="auto"/>
        <w:right w:val="none" w:sz="0" w:space="0" w:color="auto"/>
      </w:divBdr>
    </w:div>
    <w:div w:id="1450583763">
      <w:bodyDiv w:val="1"/>
      <w:marLeft w:val="0"/>
      <w:marRight w:val="0"/>
      <w:marTop w:val="0"/>
      <w:marBottom w:val="0"/>
      <w:divBdr>
        <w:top w:val="none" w:sz="0" w:space="0" w:color="auto"/>
        <w:left w:val="none" w:sz="0" w:space="0" w:color="auto"/>
        <w:bottom w:val="none" w:sz="0" w:space="0" w:color="auto"/>
        <w:right w:val="none" w:sz="0" w:space="0" w:color="auto"/>
      </w:divBdr>
    </w:div>
    <w:div w:id="1535775251">
      <w:bodyDiv w:val="1"/>
      <w:marLeft w:val="0"/>
      <w:marRight w:val="0"/>
      <w:marTop w:val="0"/>
      <w:marBottom w:val="0"/>
      <w:divBdr>
        <w:top w:val="none" w:sz="0" w:space="0" w:color="auto"/>
        <w:left w:val="none" w:sz="0" w:space="0" w:color="auto"/>
        <w:bottom w:val="none" w:sz="0" w:space="0" w:color="auto"/>
        <w:right w:val="none" w:sz="0" w:space="0" w:color="auto"/>
      </w:divBdr>
    </w:div>
    <w:div w:id="1602495401">
      <w:bodyDiv w:val="1"/>
      <w:marLeft w:val="0"/>
      <w:marRight w:val="0"/>
      <w:marTop w:val="0"/>
      <w:marBottom w:val="0"/>
      <w:divBdr>
        <w:top w:val="none" w:sz="0" w:space="0" w:color="auto"/>
        <w:left w:val="none" w:sz="0" w:space="0" w:color="auto"/>
        <w:bottom w:val="none" w:sz="0" w:space="0" w:color="auto"/>
        <w:right w:val="none" w:sz="0" w:space="0" w:color="auto"/>
      </w:divBdr>
    </w:div>
    <w:div w:id="1718816658">
      <w:bodyDiv w:val="1"/>
      <w:marLeft w:val="0"/>
      <w:marRight w:val="0"/>
      <w:marTop w:val="0"/>
      <w:marBottom w:val="0"/>
      <w:divBdr>
        <w:top w:val="none" w:sz="0" w:space="0" w:color="auto"/>
        <w:left w:val="none" w:sz="0" w:space="0" w:color="auto"/>
        <w:bottom w:val="none" w:sz="0" w:space="0" w:color="auto"/>
        <w:right w:val="none" w:sz="0" w:space="0" w:color="auto"/>
      </w:divBdr>
    </w:div>
    <w:div w:id="20919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ess@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28</Pages>
  <Words>15357</Words>
  <Characters>87539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admin</Company>
  <LinksUpToDate>false</LinksUpToDate>
  <CharactersWithSpaces>102691</CharactersWithSpaces>
  <SharedDoc>false</SharedDoc>
  <HLinks>
    <vt:vector size="6" baseType="variant">
      <vt:variant>
        <vt:i4>2686994</vt:i4>
      </vt:variant>
      <vt:variant>
        <vt:i4>0</vt:i4>
      </vt:variant>
      <vt:variant>
        <vt:i4>0</vt:i4>
      </vt:variant>
      <vt:variant>
        <vt:i4>5</vt:i4>
      </vt:variant>
      <vt:variant>
        <vt:lpwstr>mailto:dress@bk.ru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subject/>
  <dc:creator>ganicheva</dc:creator>
  <cp:keywords/>
  <cp:lastModifiedBy>аукцион</cp:lastModifiedBy>
  <cp:revision>6</cp:revision>
  <cp:lastPrinted>2014-04-22T03:43:00Z</cp:lastPrinted>
  <dcterms:created xsi:type="dcterms:W3CDTF">2019-09-03T04:05:00Z</dcterms:created>
  <dcterms:modified xsi:type="dcterms:W3CDTF">2019-09-11T04:36:00Z</dcterms:modified>
</cp:coreProperties>
</file>