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3" w:type="dxa"/>
        <w:tblLook w:val="00A0" w:firstRow="1" w:lastRow="0" w:firstColumn="1" w:lastColumn="0" w:noHBand="0" w:noVBand="0"/>
      </w:tblPr>
      <w:tblGrid>
        <w:gridCol w:w="10314"/>
        <w:gridCol w:w="5069"/>
      </w:tblGrid>
      <w:tr w:rsidR="002F5491" w:rsidRPr="00D11219" w:rsidTr="004B5F65">
        <w:tc>
          <w:tcPr>
            <w:tcW w:w="10314" w:type="dxa"/>
          </w:tcPr>
          <w:p w:rsidR="002F5491" w:rsidRPr="005B6209" w:rsidRDefault="002F5491" w:rsidP="004B5F65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  <w:r w:rsidRPr="005B6209">
              <w:rPr>
                <w:rFonts w:ascii="Times New Roman" w:hAnsi="Times New Roman"/>
              </w:rPr>
              <w:t>СОГЛАСОВАН</w:t>
            </w:r>
          </w:p>
          <w:p w:rsidR="002F5491" w:rsidRPr="005B6209" w:rsidRDefault="002F5491" w:rsidP="004B5F65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  <w:r w:rsidRPr="005B6209">
              <w:rPr>
                <w:rFonts w:ascii="Times New Roman" w:hAnsi="Times New Roman"/>
              </w:rPr>
              <w:t xml:space="preserve">      </w:t>
            </w:r>
          </w:p>
          <w:p w:rsidR="002F5491" w:rsidRPr="005B6209" w:rsidRDefault="002F5491" w:rsidP="004B5F65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Управления </w:t>
            </w:r>
            <w:proofErr w:type="spellStart"/>
            <w:r>
              <w:rPr>
                <w:rFonts w:ascii="Times New Roman" w:hAnsi="Times New Roman"/>
              </w:rPr>
              <w:t>КФКиСМПиТ</w:t>
            </w:r>
            <w:proofErr w:type="spellEnd"/>
          </w:p>
          <w:p w:rsidR="002F5491" w:rsidRDefault="002F5491" w:rsidP="004B5F65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Тазовского района</w:t>
            </w:r>
          </w:p>
          <w:p w:rsidR="002F5491" w:rsidRDefault="002F5491" w:rsidP="004B5F65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Турченко</w:t>
            </w:r>
          </w:p>
          <w:p w:rsidR="002F5491" w:rsidRDefault="002F5491" w:rsidP="004B5F65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F5491" w:rsidRDefault="002F5491" w:rsidP="004B5F65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F5491" w:rsidRPr="005B6209" w:rsidRDefault="002F5491" w:rsidP="004B5F65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209">
              <w:rPr>
                <w:rFonts w:ascii="Times New Roman" w:hAnsi="Times New Roman"/>
              </w:rPr>
              <w:t>«____» _______________________ год</w:t>
            </w:r>
          </w:p>
          <w:p w:rsidR="002F5491" w:rsidRPr="005B6209" w:rsidRDefault="002F5491" w:rsidP="004B5F65">
            <w:pPr>
              <w:tabs>
                <w:tab w:val="left" w:pos="6765"/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F5491" w:rsidRPr="005B6209" w:rsidRDefault="002F5491" w:rsidP="004B5F65">
            <w:pPr>
              <w:tabs>
                <w:tab w:val="left" w:pos="6765"/>
                <w:tab w:val="right" w:pos="992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B6209">
              <w:rPr>
                <w:rFonts w:ascii="Times New Roman" w:hAnsi="Times New Roman"/>
              </w:rPr>
              <w:t>М.П.</w:t>
            </w:r>
          </w:p>
        </w:tc>
        <w:tc>
          <w:tcPr>
            <w:tcW w:w="5069" w:type="dxa"/>
          </w:tcPr>
          <w:p w:rsidR="002F5491" w:rsidRPr="005B6209" w:rsidRDefault="002F5491" w:rsidP="004B5F65">
            <w:pPr>
              <w:tabs>
                <w:tab w:val="right" w:pos="992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5B6209">
              <w:rPr>
                <w:rFonts w:ascii="Times New Roman" w:hAnsi="Times New Roman"/>
              </w:rPr>
              <w:t>УТВЕРЖДЕН</w:t>
            </w:r>
          </w:p>
          <w:p w:rsidR="002F5491" w:rsidRPr="005B6209" w:rsidRDefault="002F5491" w:rsidP="004B5F65">
            <w:pPr>
              <w:tabs>
                <w:tab w:val="right" w:pos="9921"/>
              </w:tabs>
              <w:spacing w:after="0" w:line="240" w:lineRule="auto"/>
              <w:ind w:left="-108" w:firstLine="284"/>
              <w:jc w:val="both"/>
              <w:rPr>
                <w:rFonts w:ascii="Times New Roman" w:hAnsi="Times New Roman"/>
              </w:rPr>
            </w:pPr>
          </w:p>
          <w:p w:rsidR="002F5491" w:rsidRPr="005B6209" w:rsidRDefault="002F5491" w:rsidP="00173EA4">
            <w:pPr>
              <w:tabs>
                <w:tab w:val="right" w:pos="9921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5B6209">
              <w:rPr>
                <w:rFonts w:ascii="Times New Roman" w:hAnsi="Times New Roman"/>
              </w:rPr>
              <w:t>Заместитель директора МБУ «Централизованная сеть</w:t>
            </w:r>
            <w:r w:rsidR="00173EA4">
              <w:rPr>
                <w:rFonts w:ascii="Times New Roman" w:hAnsi="Times New Roman"/>
              </w:rPr>
              <w:t xml:space="preserve"> к</w:t>
            </w:r>
            <w:r w:rsidRPr="005B6209">
              <w:rPr>
                <w:rFonts w:ascii="Times New Roman" w:hAnsi="Times New Roman"/>
              </w:rPr>
              <w:t>ультурно-досуговых учреждений Тазовского района»</w:t>
            </w:r>
            <w:r w:rsidR="00173EA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5B6209">
              <w:rPr>
                <w:rFonts w:ascii="Times New Roman" w:hAnsi="Times New Roman"/>
              </w:rPr>
              <w:t>В.М. Делибалтов</w:t>
            </w:r>
          </w:p>
          <w:p w:rsidR="002F5491" w:rsidRPr="005B6209" w:rsidRDefault="002F5491" w:rsidP="004B5F65">
            <w:pPr>
              <w:tabs>
                <w:tab w:val="right" w:pos="992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5B6209">
              <w:rPr>
                <w:rFonts w:ascii="Times New Roman" w:hAnsi="Times New Roman"/>
              </w:rPr>
              <w:t xml:space="preserve"> «____» ______________________ год</w:t>
            </w:r>
          </w:p>
          <w:p w:rsidR="002F5491" w:rsidRPr="005B6209" w:rsidRDefault="002F5491" w:rsidP="004B5F65">
            <w:pPr>
              <w:tabs>
                <w:tab w:val="right" w:pos="992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</w:p>
          <w:p w:rsidR="002F5491" w:rsidRPr="005B6209" w:rsidRDefault="002F5491" w:rsidP="004B5F65">
            <w:pPr>
              <w:tabs>
                <w:tab w:val="right" w:pos="992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5B6209">
              <w:rPr>
                <w:rFonts w:ascii="Times New Roman" w:hAnsi="Times New Roman"/>
              </w:rPr>
              <w:t>М.П.</w:t>
            </w:r>
          </w:p>
        </w:tc>
      </w:tr>
    </w:tbl>
    <w:p w:rsidR="002F5491" w:rsidRDefault="002F5491" w:rsidP="002F5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491" w:rsidRDefault="002F5491" w:rsidP="002F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91" w:rsidRDefault="002F5491" w:rsidP="002F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5491" w:rsidRDefault="002F5491" w:rsidP="002F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5491" w:rsidRDefault="002F5491" w:rsidP="002F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5491" w:rsidRDefault="002F5491" w:rsidP="002F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Годовой отчет о деятельности</w:t>
      </w:r>
    </w:p>
    <w:p w:rsidR="002F5491" w:rsidRDefault="002F5491" w:rsidP="002F549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F5491" w:rsidRDefault="002F5491" w:rsidP="002F5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</w:p>
    <w:p w:rsidR="002F5491" w:rsidRDefault="002F5491" w:rsidP="002F5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«Централизованная сеть культурно-досуговых учреждений Тазовского района»</w:t>
      </w:r>
    </w:p>
    <w:p w:rsidR="002F5491" w:rsidRPr="00DA7C41" w:rsidRDefault="002F5491" w:rsidP="002F549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учреждения)</w:t>
      </w:r>
    </w:p>
    <w:p w:rsidR="002F5491" w:rsidRDefault="002F5491" w:rsidP="002F54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5491" w:rsidRDefault="002F5491" w:rsidP="002F5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C4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Тазовский район</w:t>
      </w:r>
    </w:p>
    <w:p w:rsidR="002F5491" w:rsidRPr="00DA7C41" w:rsidRDefault="002F5491" w:rsidP="002F549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A7C41">
        <w:rPr>
          <w:rFonts w:ascii="Times New Roman" w:hAnsi="Times New Roman" w:cs="Times New Roman"/>
        </w:rPr>
        <w:t xml:space="preserve"> (наименование муниципального </w:t>
      </w:r>
      <w:r>
        <w:rPr>
          <w:rFonts w:ascii="Times New Roman" w:hAnsi="Times New Roman" w:cs="Times New Roman"/>
        </w:rPr>
        <w:t>образования</w:t>
      </w:r>
      <w:r w:rsidRPr="00DA7C41">
        <w:rPr>
          <w:rFonts w:ascii="Times New Roman" w:hAnsi="Times New Roman" w:cs="Times New Roman"/>
        </w:rPr>
        <w:t>)</w:t>
      </w:r>
    </w:p>
    <w:p w:rsidR="002F5491" w:rsidRPr="00DA7C41" w:rsidRDefault="002F5491" w:rsidP="002F5491">
      <w:pPr>
        <w:pStyle w:val="ConsPlusNormal"/>
        <w:widowControl/>
        <w:tabs>
          <w:tab w:val="left" w:pos="61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F5491" w:rsidRDefault="002F5491" w:rsidP="002F54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B45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08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F5491" w:rsidRDefault="002F5491" w:rsidP="002F54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01C64" w:rsidRPr="00F478BD" w:rsidRDefault="00B01C64" w:rsidP="00B01C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B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01C64" w:rsidRPr="00F478BD" w:rsidRDefault="00B01C64" w:rsidP="00B01C64">
      <w:pPr>
        <w:pStyle w:val="ConsPlusNormal"/>
        <w:widowControl/>
        <w:numPr>
          <w:ilvl w:val="0"/>
          <w:numId w:val="13"/>
        </w:numPr>
        <w:ind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BD">
        <w:rPr>
          <w:rFonts w:ascii="Times New Roman" w:hAnsi="Times New Roman" w:cs="Times New Roman"/>
          <w:b/>
          <w:sz w:val="24"/>
          <w:szCs w:val="24"/>
        </w:rPr>
        <w:t>Общие сведения об учреждении</w:t>
      </w:r>
      <w:proofErr w:type="gramStart"/>
      <w:r w:rsidRPr="00F47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  <w:proofErr w:type="gramEnd"/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1E540E">
        <w:rPr>
          <w:rFonts w:ascii="Times New Roman" w:hAnsi="Times New Roman" w:cs="Times New Roman"/>
          <w:b/>
          <w:sz w:val="24"/>
          <w:szCs w:val="24"/>
        </w:rPr>
        <w:t>3</w:t>
      </w:r>
    </w:p>
    <w:p w:rsidR="00B01C64" w:rsidRPr="00F478BD" w:rsidRDefault="00B01C64" w:rsidP="00B01C64">
      <w:pPr>
        <w:pStyle w:val="ConsPlusNormal"/>
        <w:widowControl/>
        <w:numPr>
          <w:ilvl w:val="0"/>
          <w:numId w:val="13"/>
        </w:numPr>
        <w:ind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BD">
        <w:rPr>
          <w:rFonts w:ascii="Times New Roman" w:hAnsi="Times New Roman"/>
          <w:b/>
          <w:sz w:val="24"/>
          <w:szCs w:val="24"/>
        </w:rPr>
        <w:t>Материальные ресурсы учреждения</w:t>
      </w:r>
      <w:proofErr w:type="gramStart"/>
      <w:r w:rsidRPr="00F478BD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…………………...……………………………………………………………………………..</w:t>
      </w:r>
      <w:proofErr w:type="gramEnd"/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1E540E">
        <w:rPr>
          <w:rFonts w:ascii="Times New Roman" w:hAnsi="Times New Roman" w:cs="Times New Roman"/>
          <w:b/>
          <w:sz w:val="24"/>
          <w:szCs w:val="24"/>
        </w:rPr>
        <w:t>4</w:t>
      </w:r>
    </w:p>
    <w:p w:rsidR="00B01C64" w:rsidRPr="00F478BD" w:rsidRDefault="00B01C64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/>
          <w:sz w:val="24"/>
          <w:szCs w:val="24"/>
        </w:rPr>
        <w:t xml:space="preserve">2.1. </w:t>
      </w:r>
      <w:r w:rsidRPr="00F478BD">
        <w:rPr>
          <w:rFonts w:ascii="Times New Roman" w:hAnsi="Times New Roman"/>
          <w:i/>
          <w:sz w:val="24"/>
          <w:szCs w:val="24"/>
        </w:rPr>
        <w:t>Характеристика здания (заполняется на каждое учреждение/филиал/структурное подразделение</w:t>
      </w:r>
      <w:proofErr w:type="gramStart"/>
      <w:r w:rsidRPr="00F478BD">
        <w:rPr>
          <w:rFonts w:ascii="Times New Roman" w:hAnsi="Times New Roman"/>
          <w:i/>
          <w:sz w:val="24"/>
          <w:szCs w:val="24"/>
        </w:rPr>
        <w:t>)</w:t>
      </w:r>
      <w:r w:rsidRPr="00F478BD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proofErr w:type="gramEnd"/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1E540E">
        <w:rPr>
          <w:rFonts w:ascii="Times New Roman" w:hAnsi="Times New Roman" w:cs="Times New Roman"/>
          <w:b/>
          <w:sz w:val="24"/>
          <w:szCs w:val="24"/>
        </w:rPr>
        <w:t>4</w:t>
      </w:r>
    </w:p>
    <w:p w:rsidR="00B01C64" w:rsidRPr="00F478BD" w:rsidRDefault="00B01C64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/>
          <w:sz w:val="24"/>
          <w:szCs w:val="24"/>
        </w:rPr>
        <w:t>2.2.</w:t>
      </w:r>
      <w:r w:rsidRPr="00F478BD">
        <w:rPr>
          <w:rFonts w:ascii="Times New Roman" w:hAnsi="Times New Roman"/>
          <w:i/>
          <w:sz w:val="24"/>
          <w:szCs w:val="24"/>
        </w:rPr>
        <w:t xml:space="preserve"> Материально – техническое оснащение</w:t>
      </w:r>
      <w:proofErr w:type="gramStart"/>
      <w:r w:rsidRPr="00F478BD">
        <w:rPr>
          <w:rFonts w:ascii="Times New Roman" w:hAnsi="Times New Roman"/>
          <w:i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……………………………………………………………………………………….…………..</w:t>
      </w:r>
      <w:proofErr w:type="gramEnd"/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1E540E">
        <w:rPr>
          <w:rFonts w:ascii="Times New Roman" w:hAnsi="Times New Roman" w:cs="Times New Roman"/>
          <w:b/>
          <w:sz w:val="24"/>
          <w:szCs w:val="24"/>
        </w:rPr>
        <w:t>5</w:t>
      </w:r>
    </w:p>
    <w:p w:rsidR="00B01C64" w:rsidRPr="00F478BD" w:rsidRDefault="00B01C64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/>
          <w:i/>
          <w:sz w:val="24"/>
          <w:szCs w:val="24"/>
        </w:rPr>
        <w:t>2.3. Материально – технические средства, приобретенные за отчетный год</w:t>
      </w:r>
      <w:proofErr w:type="gramStart"/>
      <w:r w:rsidRPr="00F478BD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…………………………………………………………...……..</w:t>
      </w:r>
      <w:proofErr w:type="gramEnd"/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1E540E">
        <w:rPr>
          <w:rFonts w:ascii="Times New Roman" w:hAnsi="Times New Roman" w:cs="Times New Roman"/>
          <w:b/>
          <w:sz w:val="24"/>
          <w:szCs w:val="24"/>
        </w:rPr>
        <w:t>5</w:t>
      </w:r>
    </w:p>
    <w:p w:rsidR="00B01C64" w:rsidRPr="00F478BD" w:rsidRDefault="00B01C64" w:rsidP="00B01C6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B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478BD">
        <w:rPr>
          <w:rFonts w:ascii="Times New Roman" w:hAnsi="Times New Roman"/>
          <w:b/>
          <w:sz w:val="24"/>
          <w:szCs w:val="24"/>
        </w:rPr>
        <w:t xml:space="preserve">. </w:t>
      </w:r>
      <w:r w:rsidRPr="00F478BD">
        <w:rPr>
          <w:rFonts w:ascii="Times New Roman" w:hAnsi="Times New Roman"/>
          <w:b/>
          <w:sz w:val="24"/>
          <w:szCs w:val="24"/>
        </w:rPr>
        <w:tab/>
        <w:t>Кадровые ресурсы</w:t>
      </w:r>
      <w:r w:rsidRPr="00F47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………………………………………………………………………………………………………….………...</w:t>
      </w:r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1E540E">
        <w:rPr>
          <w:rFonts w:ascii="Times New Roman" w:hAnsi="Times New Roman" w:cs="Times New Roman"/>
          <w:b/>
          <w:sz w:val="24"/>
          <w:szCs w:val="24"/>
        </w:rPr>
        <w:t>6</w:t>
      </w:r>
    </w:p>
    <w:p w:rsidR="00B01C64" w:rsidRPr="00F478BD" w:rsidRDefault="000644F7" w:rsidP="00064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3.1</w:t>
      </w:r>
      <w:r w:rsidR="00B01C64" w:rsidRPr="00F478BD">
        <w:rPr>
          <w:rFonts w:ascii="Times New Roman" w:hAnsi="Times New Roman"/>
          <w:i/>
          <w:sz w:val="24"/>
          <w:szCs w:val="24"/>
        </w:rPr>
        <w:t>Данные о кадровом составе учреждения</w:t>
      </w:r>
      <w:r w:rsidR="00B01C64" w:rsidRPr="00F478BD">
        <w:rPr>
          <w:rFonts w:ascii="Times New Roman" w:hAnsi="Times New Roman" w:cs="Times New Roman"/>
          <w:sz w:val="24"/>
          <w:szCs w:val="24"/>
        </w:rPr>
        <w:t>………………</w:t>
      </w:r>
      <w:r w:rsidR="001E54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540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540E">
        <w:rPr>
          <w:rFonts w:ascii="Times New Roman" w:hAnsi="Times New Roman" w:cs="Times New Roman"/>
          <w:sz w:val="24"/>
          <w:szCs w:val="24"/>
        </w:rPr>
        <w:t xml:space="preserve">  </w:t>
      </w:r>
      <w:r w:rsidR="00B01C64"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01C64" w:rsidRPr="00F478BD" w:rsidRDefault="00B01C64" w:rsidP="00B01C64">
      <w:pPr>
        <w:pStyle w:val="ConsPlu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F478BD">
        <w:rPr>
          <w:rFonts w:ascii="Times New Roman" w:hAnsi="Times New Roman"/>
          <w:i/>
          <w:sz w:val="24"/>
          <w:szCs w:val="24"/>
        </w:rPr>
        <w:t>3.2. Данные о штатных единицах</w:t>
      </w:r>
      <w:r w:rsidRPr="00F47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644F7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F478BD">
        <w:rPr>
          <w:rFonts w:ascii="Times New Roman" w:hAnsi="Times New Roman" w:cs="Times New Roman"/>
          <w:sz w:val="24"/>
          <w:szCs w:val="24"/>
        </w:rPr>
        <w:t>…</w:t>
      </w:r>
      <w:r w:rsidR="000644F7">
        <w:rPr>
          <w:rFonts w:ascii="Times New Roman" w:hAnsi="Times New Roman" w:cs="Times New Roman"/>
          <w:sz w:val="24"/>
          <w:szCs w:val="24"/>
        </w:rPr>
        <w:t xml:space="preserve">  </w:t>
      </w:r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0644F7">
        <w:rPr>
          <w:rFonts w:ascii="Times New Roman" w:hAnsi="Times New Roman" w:cs="Times New Roman"/>
          <w:b/>
          <w:sz w:val="24"/>
          <w:szCs w:val="24"/>
        </w:rPr>
        <w:t>15</w:t>
      </w:r>
    </w:p>
    <w:p w:rsidR="00B01C64" w:rsidRPr="00F478BD" w:rsidRDefault="00B01C64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/>
          <w:i/>
          <w:sz w:val="24"/>
          <w:szCs w:val="24"/>
        </w:rPr>
        <w:t>3.3. Данные о возрастном составе кадров</w:t>
      </w:r>
      <w:r w:rsidRPr="00F478B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64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0644F7">
        <w:rPr>
          <w:rFonts w:ascii="Times New Roman" w:hAnsi="Times New Roman" w:cs="Times New Roman"/>
          <w:b/>
          <w:sz w:val="24"/>
          <w:szCs w:val="24"/>
        </w:rPr>
        <w:t>16</w:t>
      </w:r>
    </w:p>
    <w:p w:rsidR="00B01C64" w:rsidRPr="00F478BD" w:rsidRDefault="00B01C64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/>
          <w:i/>
          <w:sz w:val="24"/>
          <w:szCs w:val="24"/>
        </w:rPr>
        <w:t>3.4. Данные о стаже работы основного персонала в сфере культуры</w:t>
      </w:r>
      <w:r w:rsidR="00064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F478BD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0644F7">
        <w:rPr>
          <w:rFonts w:ascii="Times New Roman" w:hAnsi="Times New Roman" w:cs="Times New Roman"/>
          <w:sz w:val="24"/>
          <w:szCs w:val="24"/>
        </w:rPr>
        <w:t xml:space="preserve">  </w:t>
      </w:r>
      <w:r w:rsidRPr="00F47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0644F7">
        <w:rPr>
          <w:rFonts w:ascii="Times New Roman" w:hAnsi="Times New Roman" w:cs="Times New Roman"/>
          <w:b/>
          <w:sz w:val="24"/>
          <w:szCs w:val="24"/>
        </w:rPr>
        <w:t>16</w:t>
      </w:r>
    </w:p>
    <w:p w:rsidR="00B01C64" w:rsidRPr="00F478BD" w:rsidRDefault="00B01C64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/>
          <w:i/>
          <w:sz w:val="24"/>
          <w:szCs w:val="24"/>
        </w:rPr>
        <w:t>3.5. Данные об уровне образования персонала</w:t>
      </w:r>
      <w:r w:rsidRPr="00F478BD">
        <w:rPr>
          <w:rFonts w:ascii="Times New Roman" w:hAnsi="Times New Roman" w:cs="Times New Roman"/>
          <w:sz w:val="24"/>
          <w:szCs w:val="24"/>
        </w:rPr>
        <w:t>………………</w:t>
      </w:r>
      <w:r w:rsidR="00064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F478BD">
        <w:rPr>
          <w:rFonts w:ascii="Times New Roman" w:hAnsi="Times New Roman" w:cs="Times New Roman"/>
          <w:sz w:val="24"/>
          <w:szCs w:val="24"/>
        </w:rPr>
        <w:t>.…...</w:t>
      </w:r>
      <w:r w:rsidR="000644F7">
        <w:rPr>
          <w:rFonts w:ascii="Times New Roman" w:hAnsi="Times New Roman" w:cs="Times New Roman"/>
          <w:sz w:val="24"/>
          <w:szCs w:val="24"/>
        </w:rPr>
        <w:t xml:space="preserve">  </w:t>
      </w:r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0644F7">
        <w:rPr>
          <w:rFonts w:ascii="Times New Roman" w:hAnsi="Times New Roman" w:cs="Times New Roman"/>
          <w:b/>
          <w:sz w:val="24"/>
          <w:szCs w:val="24"/>
        </w:rPr>
        <w:t>16</w:t>
      </w:r>
    </w:p>
    <w:p w:rsidR="00B01C64" w:rsidRPr="00F478BD" w:rsidRDefault="00B01C64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/>
          <w:i/>
          <w:sz w:val="24"/>
          <w:szCs w:val="24"/>
        </w:rPr>
        <w:t>3.6. Повышение квалификации работников учреждения</w:t>
      </w:r>
      <w:r w:rsidRPr="00F478BD">
        <w:rPr>
          <w:rFonts w:ascii="Times New Roman" w:hAnsi="Times New Roman" w:cs="Times New Roman"/>
          <w:sz w:val="24"/>
          <w:szCs w:val="24"/>
        </w:rPr>
        <w:t>…</w:t>
      </w:r>
      <w:r w:rsidR="000644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F478BD">
        <w:rPr>
          <w:rFonts w:ascii="Times New Roman" w:hAnsi="Times New Roman" w:cs="Times New Roman"/>
          <w:sz w:val="24"/>
          <w:szCs w:val="24"/>
        </w:rPr>
        <w:t>….</w:t>
      </w:r>
      <w:proofErr w:type="gramStart"/>
      <w:r w:rsidR="000644F7">
        <w:rPr>
          <w:rFonts w:ascii="Times New Roman" w:hAnsi="Times New Roman" w:cs="Times New Roman"/>
          <w:sz w:val="24"/>
          <w:szCs w:val="24"/>
        </w:rPr>
        <w:t xml:space="preserve">  </w:t>
      </w:r>
      <w:r w:rsidRPr="00F47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0644F7">
        <w:rPr>
          <w:rFonts w:ascii="Times New Roman" w:hAnsi="Times New Roman" w:cs="Times New Roman"/>
          <w:b/>
          <w:sz w:val="24"/>
          <w:szCs w:val="24"/>
        </w:rPr>
        <w:t>16</w:t>
      </w:r>
    </w:p>
    <w:p w:rsidR="00B01C64" w:rsidRPr="00F478BD" w:rsidRDefault="00B01C64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/>
          <w:i/>
          <w:sz w:val="24"/>
          <w:szCs w:val="24"/>
        </w:rPr>
        <w:t>3.7. Аттестация</w:t>
      </w:r>
      <w:r w:rsidRPr="00F478B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644F7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…………………………………………………………….…………….</w:t>
      </w:r>
      <w:r w:rsidRPr="00F478BD">
        <w:rPr>
          <w:rFonts w:ascii="Times New Roman" w:hAnsi="Times New Roman" w:cs="Times New Roman"/>
          <w:sz w:val="24"/>
          <w:szCs w:val="24"/>
        </w:rPr>
        <w:t>……</w:t>
      </w:r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0644F7">
        <w:rPr>
          <w:rFonts w:ascii="Times New Roman" w:hAnsi="Times New Roman" w:cs="Times New Roman"/>
          <w:b/>
          <w:sz w:val="24"/>
          <w:szCs w:val="24"/>
        </w:rPr>
        <w:t>17</w:t>
      </w:r>
    </w:p>
    <w:p w:rsidR="00B01C64" w:rsidRPr="00F478BD" w:rsidRDefault="00B01C64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/>
          <w:i/>
          <w:sz w:val="24"/>
          <w:szCs w:val="24"/>
        </w:rPr>
        <w:t>3.8. Награждения</w:t>
      </w:r>
      <w:r w:rsidRPr="00F47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644F7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F478BD">
        <w:rPr>
          <w:rFonts w:ascii="Times New Roman" w:hAnsi="Times New Roman" w:cs="Times New Roman"/>
          <w:sz w:val="24"/>
          <w:szCs w:val="24"/>
        </w:rPr>
        <w:t>……</w:t>
      </w:r>
      <w:r w:rsidR="000644F7">
        <w:rPr>
          <w:rFonts w:ascii="Times New Roman" w:hAnsi="Times New Roman" w:cs="Times New Roman"/>
          <w:sz w:val="24"/>
          <w:szCs w:val="24"/>
        </w:rPr>
        <w:t xml:space="preserve">  </w:t>
      </w:r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0644F7">
        <w:rPr>
          <w:rFonts w:ascii="Times New Roman" w:hAnsi="Times New Roman" w:cs="Times New Roman"/>
          <w:b/>
          <w:sz w:val="24"/>
          <w:szCs w:val="24"/>
        </w:rPr>
        <w:t>17</w:t>
      </w:r>
    </w:p>
    <w:p w:rsidR="00B01C64" w:rsidRPr="00F478BD" w:rsidRDefault="00B01C64" w:rsidP="00B01C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78B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478BD">
        <w:rPr>
          <w:rFonts w:ascii="Times New Roman" w:hAnsi="Times New Roman"/>
          <w:b/>
          <w:sz w:val="24"/>
          <w:szCs w:val="24"/>
        </w:rPr>
        <w:t xml:space="preserve">. </w:t>
      </w:r>
      <w:r w:rsidRPr="00F478BD">
        <w:rPr>
          <w:rFonts w:ascii="Times New Roman" w:hAnsi="Times New Roman"/>
          <w:b/>
          <w:sz w:val="24"/>
          <w:szCs w:val="24"/>
        </w:rPr>
        <w:tab/>
        <w:t xml:space="preserve"> Основные показатели деятельности</w:t>
      </w:r>
      <w:r w:rsidR="00066EB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F478BD">
        <w:rPr>
          <w:rFonts w:ascii="Times New Roman" w:hAnsi="Times New Roman"/>
          <w:sz w:val="24"/>
          <w:szCs w:val="24"/>
        </w:rPr>
        <w:t>…………</w:t>
      </w:r>
      <w:proofErr w:type="gramStart"/>
      <w:r w:rsidRPr="00F478BD">
        <w:rPr>
          <w:rFonts w:ascii="Times New Roman" w:hAnsi="Times New Roman"/>
          <w:sz w:val="24"/>
          <w:szCs w:val="24"/>
        </w:rPr>
        <w:t>.</w:t>
      </w:r>
      <w:r w:rsidR="00066EBA">
        <w:rPr>
          <w:rFonts w:ascii="Times New Roman" w:hAnsi="Times New Roman"/>
          <w:sz w:val="24"/>
          <w:szCs w:val="24"/>
        </w:rPr>
        <w:t xml:space="preserve"> </w:t>
      </w:r>
      <w:r w:rsidRPr="00F478BD">
        <w:rPr>
          <w:rFonts w:ascii="Times New Roman" w:hAnsi="Times New Roman"/>
          <w:sz w:val="24"/>
          <w:szCs w:val="24"/>
        </w:rPr>
        <w:t>..</w:t>
      </w:r>
      <w:proofErr w:type="gramEnd"/>
      <w:r w:rsidRPr="00F478BD">
        <w:rPr>
          <w:rFonts w:ascii="Times New Roman" w:hAnsi="Times New Roman"/>
          <w:sz w:val="24"/>
          <w:szCs w:val="24"/>
        </w:rPr>
        <w:t>…</w:t>
      </w:r>
      <w:r w:rsidR="00066EBA">
        <w:rPr>
          <w:rFonts w:ascii="Times New Roman" w:hAnsi="Times New Roman"/>
          <w:sz w:val="24"/>
          <w:szCs w:val="24"/>
        </w:rPr>
        <w:t xml:space="preserve"> </w:t>
      </w:r>
      <w:r w:rsidRPr="00F478BD">
        <w:rPr>
          <w:rFonts w:ascii="Times New Roman" w:hAnsi="Times New Roman"/>
          <w:b/>
          <w:sz w:val="24"/>
          <w:szCs w:val="24"/>
        </w:rPr>
        <w:t>стр</w:t>
      </w:r>
      <w:r w:rsidR="00066EBA">
        <w:rPr>
          <w:rFonts w:ascii="Times New Roman" w:hAnsi="Times New Roman"/>
          <w:b/>
          <w:sz w:val="24"/>
          <w:szCs w:val="24"/>
        </w:rPr>
        <w:t>.18</w:t>
      </w:r>
    </w:p>
    <w:p w:rsidR="00B01C64" w:rsidRPr="00F478BD" w:rsidRDefault="00B01C64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/>
          <w:i/>
          <w:sz w:val="24"/>
          <w:szCs w:val="24"/>
        </w:rPr>
        <w:t>4.1. Клубные формирования</w:t>
      </w:r>
      <w:proofErr w:type="gramStart"/>
      <w:r w:rsidRPr="00F478B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66E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F478BD">
        <w:rPr>
          <w:rFonts w:ascii="Times New Roman" w:hAnsi="Times New Roman" w:cs="Times New Roman"/>
          <w:sz w:val="24"/>
          <w:szCs w:val="24"/>
        </w:rPr>
        <w:t>…</w:t>
      </w:r>
      <w:r w:rsidR="00066EBA">
        <w:rPr>
          <w:rFonts w:ascii="Times New Roman" w:hAnsi="Times New Roman" w:cs="Times New Roman"/>
          <w:sz w:val="24"/>
          <w:szCs w:val="24"/>
        </w:rPr>
        <w:t xml:space="preserve">  </w:t>
      </w:r>
      <w:r w:rsidRPr="00F478B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066EBA">
        <w:rPr>
          <w:rFonts w:ascii="Times New Roman" w:hAnsi="Times New Roman" w:cs="Times New Roman"/>
          <w:b/>
          <w:sz w:val="24"/>
          <w:szCs w:val="24"/>
        </w:rPr>
        <w:t>18</w:t>
      </w:r>
    </w:p>
    <w:p w:rsidR="00B01C64" w:rsidRPr="00F478BD" w:rsidRDefault="00B01C64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/>
          <w:i/>
          <w:sz w:val="24"/>
          <w:szCs w:val="24"/>
        </w:rPr>
        <w:t>4.2. Участие клубных формирований в фестивалях и конкурсах</w:t>
      </w:r>
      <w:proofErr w:type="gramStart"/>
      <w:r w:rsidRPr="00F478BD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6EBA">
        <w:rPr>
          <w:rFonts w:ascii="Times New Roman" w:hAnsi="Times New Roman" w:cs="Times New Roman"/>
          <w:sz w:val="24"/>
          <w:szCs w:val="24"/>
        </w:rPr>
        <w:t xml:space="preserve">…………………………………………..……   </w:t>
      </w:r>
      <w:r w:rsidRPr="00F478B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066EBA">
        <w:rPr>
          <w:rFonts w:ascii="Times New Roman" w:hAnsi="Times New Roman" w:cs="Times New Roman"/>
          <w:b/>
          <w:sz w:val="24"/>
          <w:szCs w:val="24"/>
        </w:rPr>
        <w:t>18</w:t>
      </w:r>
    </w:p>
    <w:p w:rsidR="00B01C64" w:rsidRPr="00F478BD" w:rsidRDefault="00B01C64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8BD">
        <w:rPr>
          <w:rFonts w:ascii="Times New Roman" w:hAnsi="Times New Roman"/>
          <w:i/>
          <w:sz w:val="24"/>
          <w:szCs w:val="24"/>
        </w:rPr>
        <w:t>4.3. Культурно – массовые мероприятия</w:t>
      </w:r>
      <w:r w:rsidRPr="00F478BD">
        <w:rPr>
          <w:rFonts w:ascii="Times New Roman" w:hAnsi="Times New Roman"/>
          <w:i/>
          <w:sz w:val="24"/>
          <w:szCs w:val="24"/>
        </w:rPr>
        <w:tab/>
      </w:r>
      <w:r w:rsidRPr="00F478BD">
        <w:rPr>
          <w:rFonts w:ascii="Times New Roman" w:hAnsi="Times New Roman" w:cs="Times New Roman"/>
          <w:sz w:val="24"/>
          <w:szCs w:val="24"/>
        </w:rPr>
        <w:t>………………………</w:t>
      </w:r>
      <w:r w:rsidR="00066E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Start"/>
      <w:r w:rsidR="00066EBA">
        <w:rPr>
          <w:rFonts w:ascii="Times New Roman" w:hAnsi="Times New Roman" w:cs="Times New Roman"/>
          <w:sz w:val="24"/>
          <w:szCs w:val="24"/>
        </w:rPr>
        <w:t xml:space="preserve">  </w:t>
      </w:r>
      <w:r w:rsidRPr="00F47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8BD">
        <w:rPr>
          <w:rFonts w:ascii="Times New Roman" w:hAnsi="Times New Roman" w:cs="Times New Roman"/>
          <w:sz w:val="24"/>
          <w:szCs w:val="24"/>
        </w:rPr>
        <w:t>.</w:t>
      </w:r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066EBA">
        <w:rPr>
          <w:rFonts w:ascii="Times New Roman" w:hAnsi="Times New Roman" w:cs="Times New Roman"/>
          <w:b/>
          <w:sz w:val="24"/>
          <w:szCs w:val="24"/>
        </w:rPr>
        <w:t>19</w:t>
      </w:r>
    </w:p>
    <w:p w:rsidR="00B01C64" w:rsidRPr="00F478BD" w:rsidRDefault="00B01C64" w:rsidP="00B01C64">
      <w:pPr>
        <w:pStyle w:val="ad"/>
        <w:ind w:firstLine="567"/>
      </w:pPr>
      <w:r w:rsidRPr="00F478BD">
        <w:rPr>
          <w:b/>
          <w:lang w:val="en-US"/>
        </w:rPr>
        <w:t>V</w:t>
      </w:r>
      <w:r w:rsidRPr="00F478BD">
        <w:rPr>
          <w:b/>
        </w:rPr>
        <w:t xml:space="preserve">. </w:t>
      </w:r>
      <w:r w:rsidRPr="00F478BD">
        <w:rPr>
          <w:b/>
        </w:rPr>
        <w:tab/>
        <w:t xml:space="preserve">Волонтёрское движение </w:t>
      </w:r>
      <w:r w:rsidRPr="00F478BD">
        <w:t>………………</w:t>
      </w:r>
      <w:r w:rsidR="008F30D7">
        <w:t>………………………………………………………………………………</w:t>
      </w:r>
      <w:proofErr w:type="gramStart"/>
      <w:r w:rsidR="008F30D7">
        <w:t xml:space="preserve">…  </w:t>
      </w:r>
      <w:r w:rsidRPr="00F478BD">
        <w:t>…</w:t>
      </w:r>
      <w:proofErr w:type="gramEnd"/>
      <w:r w:rsidRPr="00F478BD">
        <w:t>…….</w:t>
      </w:r>
      <w:r w:rsidRPr="00F478BD">
        <w:rPr>
          <w:b/>
        </w:rPr>
        <w:t>стр.</w:t>
      </w:r>
      <w:r w:rsidR="008F30D7">
        <w:rPr>
          <w:b/>
        </w:rPr>
        <w:t>28</w:t>
      </w:r>
    </w:p>
    <w:p w:rsidR="00B01C64" w:rsidRPr="00F478BD" w:rsidRDefault="00B01C64" w:rsidP="00B01C6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B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478BD">
        <w:rPr>
          <w:rFonts w:ascii="Times New Roman" w:hAnsi="Times New Roman"/>
          <w:b/>
          <w:sz w:val="24"/>
          <w:szCs w:val="24"/>
        </w:rPr>
        <w:t>.</w:t>
      </w:r>
      <w:r w:rsidRPr="00F478BD">
        <w:rPr>
          <w:rFonts w:ascii="Times New Roman" w:hAnsi="Times New Roman"/>
          <w:b/>
          <w:sz w:val="24"/>
          <w:szCs w:val="24"/>
        </w:rPr>
        <w:tab/>
        <w:t>Платная деятельность</w:t>
      </w:r>
      <w:r w:rsidRPr="00F47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  <w:r w:rsidR="008F30D7">
        <w:rPr>
          <w:rFonts w:ascii="Times New Roman" w:hAnsi="Times New Roman" w:cs="Times New Roman"/>
          <w:sz w:val="24"/>
          <w:szCs w:val="24"/>
        </w:rPr>
        <w:t>.…….</w:t>
      </w:r>
      <w:r w:rsidRPr="00F478BD">
        <w:rPr>
          <w:rFonts w:ascii="Times New Roman" w:hAnsi="Times New Roman" w:cs="Times New Roman"/>
          <w:b/>
          <w:sz w:val="24"/>
          <w:szCs w:val="24"/>
        </w:rPr>
        <w:t>стр.</w:t>
      </w:r>
      <w:r w:rsidR="008F30D7">
        <w:rPr>
          <w:rFonts w:ascii="Times New Roman" w:hAnsi="Times New Roman" w:cs="Times New Roman"/>
          <w:b/>
          <w:sz w:val="24"/>
          <w:szCs w:val="24"/>
        </w:rPr>
        <w:t>29</w:t>
      </w:r>
    </w:p>
    <w:p w:rsidR="00B01C64" w:rsidRPr="00F478BD" w:rsidRDefault="00B01C64" w:rsidP="00B01C64">
      <w:pPr>
        <w:pStyle w:val="ad"/>
        <w:tabs>
          <w:tab w:val="left" w:pos="1080"/>
        </w:tabs>
        <w:ind w:firstLine="567"/>
        <w:jc w:val="both"/>
      </w:pPr>
      <w:r w:rsidRPr="00F478BD">
        <w:rPr>
          <w:b/>
          <w:lang w:val="en-US"/>
        </w:rPr>
        <w:t>VII</w:t>
      </w:r>
      <w:r w:rsidRPr="00F478BD">
        <w:rPr>
          <w:b/>
        </w:rPr>
        <w:t>.</w:t>
      </w:r>
      <w:r w:rsidRPr="00F478BD">
        <w:rPr>
          <w:b/>
        </w:rPr>
        <w:tab/>
      </w:r>
      <w:r w:rsidRPr="00F478BD">
        <w:rPr>
          <w:b/>
        </w:rPr>
        <w:tab/>
        <w:t>Проектная деятельность</w:t>
      </w:r>
      <w:r w:rsidRPr="00F478BD">
        <w:t>…………………………</w:t>
      </w:r>
      <w:r w:rsidR="008F30D7">
        <w:t>………………………………………………………………………………</w:t>
      </w:r>
      <w:proofErr w:type="gramStart"/>
      <w:r w:rsidR="008F30D7">
        <w:t xml:space="preserve">.  </w:t>
      </w:r>
      <w:r w:rsidRPr="00F478BD">
        <w:rPr>
          <w:b/>
        </w:rPr>
        <w:t>стр.</w:t>
      </w:r>
      <w:r w:rsidR="008F30D7">
        <w:rPr>
          <w:b/>
        </w:rPr>
        <w:t>29</w:t>
      </w:r>
      <w:proofErr w:type="gramEnd"/>
    </w:p>
    <w:p w:rsidR="00B01C64" w:rsidRPr="00F478BD" w:rsidRDefault="00B01C64" w:rsidP="00B01C64">
      <w:pPr>
        <w:pStyle w:val="ad"/>
        <w:ind w:firstLine="567"/>
        <w:rPr>
          <w:i/>
        </w:rPr>
      </w:pPr>
      <w:r w:rsidRPr="00F478BD">
        <w:rPr>
          <w:b/>
          <w:lang w:val="en-US"/>
        </w:rPr>
        <w:t>VIII</w:t>
      </w:r>
      <w:r w:rsidRPr="00F478BD">
        <w:rPr>
          <w:b/>
        </w:rPr>
        <w:tab/>
        <w:t xml:space="preserve">Новые формы и направления в работе </w:t>
      </w:r>
      <w:r w:rsidRPr="00F478BD">
        <w:t>…………………………………………………………………………………………..</w:t>
      </w:r>
      <w:r w:rsidR="008F30D7">
        <w:rPr>
          <w:b/>
        </w:rPr>
        <w:t>стр29</w:t>
      </w:r>
    </w:p>
    <w:p w:rsidR="00B01C64" w:rsidRPr="00F478BD" w:rsidRDefault="00B01C64" w:rsidP="00B01C64">
      <w:pPr>
        <w:pStyle w:val="ad"/>
        <w:ind w:left="567"/>
      </w:pPr>
      <w:proofErr w:type="gramStart"/>
      <w:r w:rsidRPr="00F478BD">
        <w:rPr>
          <w:b/>
          <w:lang w:val="en-US"/>
        </w:rPr>
        <w:t>I</w:t>
      </w:r>
      <w:r w:rsidRPr="00F478BD">
        <w:rPr>
          <w:b/>
        </w:rPr>
        <w:t>Х.</w:t>
      </w:r>
      <w:proofErr w:type="gramEnd"/>
      <w:r w:rsidRPr="00F478BD">
        <w:rPr>
          <w:b/>
        </w:rPr>
        <w:t xml:space="preserve"> </w:t>
      </w:r>
      <w:r w:rsidRPr="00F478BD">
        <w:rPr>
          <w:b/>
        </w:rPr>
        <w:tab/>
      </w:r>
      <w:proofErr w:type="spellStart"/>
      <w:r w:rsidRPr="00F478BD">
        <w:rPr>
          <w:b/>
        </w:rPr>
        <w:t>Внестационарные</w:t>
      </w:r>
      <w:proofErr w:type="spellEnd"/>
      <w:r w:rsidRPr="00F478BD">
        <w:rPr>
          <w:b/>
        </w:rPr>
        <w:t xml:space="preserve"> формы культурного обслуживания населения</w:t>
      </w:r>
      <w:r w:rsidR="008F30D7">
        <w:t xml:space="preserve">…………………………………………………  </w:t>
      </w:r>
      <w:r w:rsidRPr="00F478BD">
        <w:t>………</w:t>
      </w:r>
      <w:r w:rsidRPr="00F478BD">
        <w:rPr>
          <w:b/>
        </w:rPr>
        <w:t>стр.</w:t>
      </w:r>
      <w:r w:rsidR="008F30D7">
        <w:rPr>
          <w:b/>
        </w:rPr>
        <w:t>31</w:t>
      </w:r>
    </w:p>
    <w:p w:rsidR="00B01C64" w:rsidRPr="00F478BD" w:rsidRDefault="00B01C64" w:rsidP="00B01C64">
      <w:pPr>
        <w:pStyle w:val="ad"/>
        <w:ind w:left="567"/>
        <w:jc w:val="both"/>
        <w:rPr>
          <w:b/>
        </w:rPr>
      </w:pPr>
      <w:r w:rsidRPr="00F478BD">
        <w:rPr>
          <w:b/>
        </w:rPr>
        <w:t xml:space="preserve">Х. </w:t>
      </w:r>
      <w:r w:rsidRPr="00F478BD">
        <w:rPr>
          <w:b/>
        </w:rPr>
        <w:tab/>
        <w:t>Проблемы и трудности года</w:t>
      </w:r>
      <w:r w:rsidRPr="00F478BD">
        <w:t>……………………</w:t>
      </w:r>
      <w:r w:rsidR="008F30D7">
        <w:t>………………………………………………………………………………</w:t>
      </w:r>
      <w:r w:rsidRPr="00F478BD">
        <w:t>.…</w:t>
      </w:r>
      <w:r w:rsidRPr="00F478BD">
        <w:rPr>
          <w:b/>
        </w:rPr>
        <w:t>стр.</w:t>
      </w:r>
      <w:r w:rsidR="008F30D7">
        <w:rPr>
          <w:b/>
        </w:rPr>
        <w:t>44</w:t>
      </w:r>
    </w:p>
    <w:p w:rsidR="00B01C64" w:rsidRPr="00F478BD" w:rsidRDefault="00B01C64" w:rsidP="00B01C64">
      <w:pPr>
        <w:pStyle w:val="ad"/>
        <w:ind w:left="567"/>
        <w:jc w:val="both"/>
        <w:rPr>
          <w:b/>
        </w:rPr>
      </w:pPr>
      <w:r w:rsidRPr="00F478BD">
        <w:rPr>
          <w:b/>
        </w:rPr>
        <w:t>Х</w:t>
      </w:r>
      <w:proofErr w:type="gramStart"/>
      <w:r w:rsidRPr="00F478BD">
        <w:rPr>
          <w:b/>
          <w:lang w:val="en-US"/>
        </w:rPr>
        <w:t>I</w:t>
      </w:r>
      <w:proofErr w:type="gramEnd"/>
      <w:r w:rsidRPr="00F478BD">
        <w:rPr>
          <w:b/>
        </w:rPr>
        <w:t xml:space="preserve">. </w:t>
      </w:r>
      <w:r w:rsidRPr="00F478BD">
        <w:rPr>
          <w:b/>
        </w:rPr>
        <w:tab/>
        <w:t>Приложения</w:t>
      </w:r>
      <w:proofErr w:type="gramStart"/>
      <w:r w:rsidRPr="00F478BD">
        <w:rPr>
          <w:b/>
        </w:rPr>
        <w:tab/>
      </w:r>
      <w:r w:rsidRPr="00F478BD">
        <w:t>……………………………</w:t>
      </w:r>
      <w:r w:rsidR="008F30D7">
        <w:t xml:space="preserve">…………………………………………………………………………………  </w:t>
      </w:r>
      <w:r w:rsidRPr="00F478BD">
        <w:t>………..</w:t>
      </w:r>
      <w:proofErr w:type="gramEnd"/>
      <w:r w:rsidRPr="00F478BD">
        <w:rPr>
          <w:b/>
        </w:rPr>
        <w:t>стр.</w:t>
      </w:r>
      <w:r w:rsidR="008F30D7">
        <w:rPr>
          <w:b/>
        </w:rPr>
        <w:t>44</w:t>
      </w:r>
    </w:p>
    <w:p w:rsidR="00B01C64" w:rsidRPr="00F478BD" w:rsidRDefault="00B01C64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C64" w:rsidRDefault="00B01C64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8BD">
        <w:rPr>
          <w:rFonts w:ascii="Times New Roman" w:hAnsi="Times New Roman" w:cs="Times New Roman"/>
          <w:sz w:val="24"/>
          <w:szCs w:val="24"/>
        </w:rPr>
        <w:tab/>
      </w:r>
      <w:r w:rsidRPr="00F478BD">
        <w:rPr>
          <w:rFonts w:ascii="Times New Roman" w:hAnsi="Times New Roman" w:cs="Times New Roman"/>
          <w:i/>
          <w:sz w:val="24"/>
          <w:szCs w:val="24"/>
        </w:rPr>
        <w:t>Примечание: При формировании годового отчёта учреждению культурно-досугового типа – юридическому лицу (Централизованной клубной системе муниципального образования города (района) автономного округа) необходимо в каждом пункте отражать информацию в развернутом виде, т.е. заполнять по каждому учреждению/филиалу/структурному подразделению и в конце каждого пункта делать свод.</w:t>
      </w:r>
    </w:p>
    <w:p w:rsidR="00A452EE" w:rsidRDefault="00A452EE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2EE" w:rsidRDefault="00A452EE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2EE" w:rsidRDefault="00A452EE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2EE" w:rsidRPr="00F478BD" w:rsidRDefault="00A452EE" w:rsidP="00B01C6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C64" w:rsidRPr="00F478BD" w:rsidRDefault="00B01C64" w:rsidP="00B01C64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8BD">
        <w:rPr>
          <w:rFonts w:ascii="Times New Roman" w:hAnsi="Times New Roman" w:cs="Times New Roman"/>
          <w:b/>
          <w:sz w:val="24"/>
          <w:szCs w:val="24"/>
        </w:rPr>
        <w:t>Общие сведения об учреждении</w:t>
      </w:r>
    </w:p>
    <w:p w:rsidR="00B01C64" w:rsidRPr="00F478BD" w:rsidRDefault="00B01C64" w:rsidP="00B01C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6773"/>
        <w:gridCol w:w="7513"/>
      </w:tblGrid>
      <w:tr w:rsidR="00B01C64" w:rsidRPr="00D11219" w:rsidTr="007306FB">
        <w:trPr>
          <w:trHeight w:val="20"/>
        </w:trPr>
        <w:tc>
          <w:tcPr>
            <w:tcW w:w="706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73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Юридическое лицо:</w:t>
            </w:r>
          </w:p>
        </w:tc>
        <w:tc>
          <w:tcPr>
            <w:tcW w:w="7513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91" w:rsidRPr="00D11219" w:rsidTr="007306FB">
        <w:trPr>
          <w:trHeight w:val="20"/>
        </w:trPr>
        <w:tc>
          <w:tcPr>
            <w:tcW w:w="706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773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Полное наименование учреждения (согласно Устава)</w:t>
            </w:r>
          </w:p>
        </w:tc>
        <w:tc>
          <w:tcPr>
            <w:tcW w:w="7513" w:type="dxa"/>
          </w:tcPr>
          <w:p w:rsidR="002F5491" w:rsidRPr="00A27246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4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</w:tc>
      </w:tr>
      <w:tr w:rsidR="002F5491" w:rsidRPr="00D11219" w:rsidTr="007306FB">
        <w:trPr>
          <w:trHeight w:val="20"/>
        </w:trPr>
        <w:tc>
          <w:tcPr>
            <w:tcW w:w="706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773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513" w:type="dxa"/>
          </w:tcPr>
          <w:p w:rsidR="002F5491" w:rsidRPr="00A27246" w:rsidRDefault="002F5491" w:rsidP="002F5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246">
              <w:rPr>
                <w:rFonts w:ascii="Times New Roman" w:hAnsi="Times New Roman" w:cs="Times New Roman"/>
                <w:sz w:val="24"/>
                <w:szCs w:val="24"/>
              </w:rPr>
              <w:t xml:space="preserve">629350, РФ, ЯНАО, Тазовский район, </w:t>
            </w:r>
            <w:proofErr w:type="spellStart"/>
            <w:r w:rsidRPr="00A27246">
              <w:rPr>
                <w:rFonts w:ascii="Times New Roman" w:hAnsi="Times New Roman" w:cs="Times New Roman"/>
                <w:sz w:val="24"/>
                <w:szCs w:val="24"/>
              </w:rPr>
              <w:t>п.Тазовский</w:t>
            </w:r>
            <w:proofErr w:type="spellEnd"/>
            <w:r w:rsidRPr="00A272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27246">
              <w:rPr>
                <w:rFonts w:ascii="Times New Roman" w:hAnsi="Times New Roman" w:cs="Times New Roman"/>
                <w:sz w:val="24"/>
                <w:szCs w:val="24"/>
              </w:rPr>
              <w:t>Пиеттомина</w:t>
            </w:r>
            <w:proofErr w:type="spellEnd"/>
            <w:r w:rsidRPr="00A27246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</w:tr>
      <w:tr w:rsidR="002F5491" w:rsidRPr="00D11219" w:rsidTr="007306FB">
        <w:trPr>
          <w:trHeight w:val="20"/>
        </w:trPr>
        <w:tc>
          <w:tcPr>
            <w:tcW w:w="706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773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513" w:type="dxa"/>
          </w:tcPr>
          <w:p w:rsidR="002F5491" w:rsidRPr="00A27246" w:rsidRDefault="002F5491" w:rsidP="002F5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246">
              <w:rPr>
                <w:rFonts w:ascii="Times New Roman" w:hAnsi="Times New Roman" w:cs="Times New Roman"/>
                <w:sz w:val="24"/>
                <w:szCs w:val="24"/>
              </w:rPr>
              <w:t xml:space="preserve">629350, РФ, ЯНАО, Тазовский район, </w:t>
            </w:r>
            <w:proofErr w:type="spellStart"/>
            <w:r w:rsidRPr="00A27246">
              <w:rPr>
                <w:rFonts w:ascii="Times New Roman" w:hAnsi="Times New Roman" w:cs="Times New Roman"/>
                <w:sz w:val="24"/>
                <w:szCs w:val="24"/>
              </w:rPr>
              <w:t>п.Тазовский</w:t>
            </w:r>
            <w:proofErr w:type="spellEnd"/>
            <w:r w:rsidRPr="00A272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27246">
              <w:rPr>
                <w:rFonts w:ascii="Times New Roman" w:hAnsi="Times New Roman" w:cs="Times New Roman"/>
                <w:sz w:val="24"/>
                <w:szCs w:val="24"/>
              </w:rPr>
              <w:t>Пиеттомина</w:t>
            </w:r>
            <w:proofErr w:type="spellEnd"/>
            <w:r w:rsidRPr="00A27246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</w:tr>
      <w:tr w:rsidR="002F5491" w:rsidRPr="00173EA4" w:rsidTr="007306FB">
        <w:trPr>
          <w:trHeight w:val="20"/>
        </w:trPr>
        <w:tc>
          <w:tcPr>
            <w:tcW w:w="706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773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Контактная информация: телефон, факс, адрес официального сайта, адрес электронной почты</w:t>
            </w:r>
          </w:p>
        </w:tc>
        <w:tc>
          <w:tcPr>
            <w:tcW w:w="7513" w:type="dxa"/>
          </w:tcPr>
          <w:p w:rsidR="002F5491" w:rsidRPr="00A27246" w:rsidRDefault="002F5491" w:rsidP="002F5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(349 40) 2-10-66, 2-45-74, </w:t>
            </w:r>
            <w:r w:rsidRPr="00A272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272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2-43-17</w:t>
            </w:r>
          </w:p>
          <w:p w:rsidR="002F5491" w:rsidRPr="00A27246" w:rsidRDefault="002F5491" w:rsidP="002F5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taz.kultura@tazovsky.ru</w:t>
            </w:r>
          </w:p>
        </w:tc>
      </w:tr>
      <w:tr w:rsidR="002F5491" w:rsidRPr="00D11219" w:rsidTr="007306FB">
        <w:trPr>
          <w:trHeight w:val="20"/>
        </w:trPr>
        <w:tc>
          <w:tcPr>
            <w:tcW w:w="706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773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Указать нормативный документ об утверждении Устава, дата регистрации в налоговом органе</w:t>
            </w:r>
          </w:p>
        </w:tc>
        <w:tc>
          <w:tcPr>
            <w:tcW w:w="7513" w:type="dxa"/>
          </w:tcPr>
          <w:p w:rsidR="002F5491" w:rsidRPr="00A27246" w:rsidRDefault="002F5491" w:rsidP="002F5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24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культуры.</w:t>
            </w:r>
          </w:p>
          <w:p w:rsidR="002F5491" w:rsidRPr="00A27246" w:rsidRDefault="002F5491" w:rsidP="002F5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246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Устава учреждения.</w:t>
            </w:r>
          </w:p>
        </w:tc>
      </w:tr>
      <w:tr w:rsidR="002F5491" w:rsidRPr="00D11219" w:rsidTr="007306FB">
        <w:trPr>
          <w:trHeight w:val="20"/>
        </w:trPr>
        <w:tc>
          <w:tcPr>
            <w:tcW w:w="706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773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ФИО руководителя учреждения, указать нормативный документ о назначении на должность руководителя</w:t>
            </w:r>
          </w:p>
        </w:tc>
        <w:tc>
          <w:tcPr>
            <w:tcW w:w="7513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Делибалтов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Менелаевич</w:t>
            </w:r>
            <w:proofErr w:type="spellEnd"/>
          </w:p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91" w:rsidRPr="00D11219" w:rsidTr="007306FB">
        <w:trPr>
          <w:trHeight w:val="20"/>
        </w:trPr>
        <w:tc>
          <w:tcPr>
            <w:tcW w:w="706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773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Год создания учреждения</w:t>
            </w:r>
          </w:p>
        </w:tc>
        <w:tc>
          <w:tcPr>
            <w:tcW w:w="7513" w:type="dxa"/>
          </w:tcPr>
          <w:p w:rsidR="002F5491" w:rsidRPr="00A27246" w:rsidRDefault="002F5491" w:rsidP="002F5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4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46">
              <w:rPr>
                <w:rFonts w:ascii="Times New Roman" w:hAnsi="Times New Roman"/>
                <w:sz w:val="24"/>
                <w:szCs w:val="24"/>
              </w:rPr>
              <w:t>Постановление Администрации Тазовского района от 25 декабря 2014 года №623 «О переименовании муниципального бюджетного учреждения «Центр культурно-досуговых учреждений Тазовского района» и утверждении Устава»</w:t>
            </w:r>
          </w:p>
        </w:tc>
      </w:tr>
      <w:tr w:rsidR="002F5491" w:rsidRPr="00D11219" w:rsidTr="007306FB">
        <w:trPr>
          <w:trHeight w:val="20"/>
        </w:trPr>
        <w:tc>
          <w:tcPr>
            <w:tcW w:w="706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73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Филиал/структурное подразделение:</w:t>
            </w:r>
          </w:p>
        </w:tc>
        <w:tc>
          <w:tcPr>
            <w:tcW w:w="7513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91" w:rsidRPr="00D11219" w:rsidTr="007306FB">
        <w:trPr>
          <w:trHeight w:val="20"/>
        </w:trPr>
        <w:tc>
          <w:tcPr>
            <w:tcW w:w="706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773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Наличие у учреждения филиалов/структурных подразделений (в соответствии с Уставом учреждения.) Указать полное наименование</w:t>
            </w:r>
          </w:p>
        </w:tc>
        <w:tc>
          <w:tcPr>
            <w:tcW w:w="7513" w:type="dxa"/>
          </w:tcPr>
          <w:p w:rsidR="002F5491" w:rsidRDefault="002F5491" w:rsidP="002F54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«Районный Дом культуры»</w:t>
            </w:r>
          </w:p>
          <w:p w:rsidR="002F5491" w:rsidRDefault="002F5491" w:rsidP="002F54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«Районный Центр национальных культур»</w:t>
            </w:r>
          </w:p>
          <w:p w:rsidR="002F5491" w:rsidRDefault="002F5491" w:rsidP="002F54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«Сельский Дом культуры села Газ-Сале»</w:t>
            </w:r>
          </w:p>
          <w:p w:rsidR="002F5491" w:rsidRDefault="002F5491" w:rsidP="002F54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«Сельский Дом культуры села Находка»</w:t>
            </w:r>
          </w:p>
          <w:p w:rsidR="002F5491" w:rsidRDefault="002F5491" w:rsidP="002F54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«Сельский Дом культуры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5491" w:rsidRPr="002F5491" w:rsidRDefault="002F5491" w:rsidP="002F54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«Сельский Дом культуры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Антипаюта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5491" w:rsidRPr="00D11219" w:rsidTr="007306FB">
        <w:trPr>
          <w:trHeight w:val="20"/>
        </w:trPr>
        <w:tc>
          <w:tcPr>
            <w:tcW w:w="706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773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513" w:type="dxa"/>
          </w:tcPr>
          <w:p w:rsidR="002F5491" w:rsidRPr="004B5F65" w:rsidRDefault="004B5F65" w:rsidP="004B5F6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4B5F65">
              <w:rPr>
                <w:rFonts w:ascii="Times New Roman" w:hAnsi="Times New Roman"/>
                <w:sz w:val="24"/>
                <w:szCs w:val="24"/>
              </w:rPr>
              <w:t xml:space="preserve">629350, РФ, </w:t>
            </w:r>
            <w:r w:rsidR="003D290D">
              <w:rPr>
                <w:rFonts w:ascii="Times New Roman" w:hAnsi="Times New Roman"/>
                <w:sz w:val="24"/>
                <w:szCs w:val="24"/>
              </w:rPr>
              <w:t>ЯНАО</w:t>
            </w:r>
            <w:r w:rsidRPr="004B5F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F65">
              <w:rPr>
                <w:rFonts w:ascii="Times New Roman" w:hAnsi="Times New Roman"/>
                <w:sz w:val="24"/>
                <w:szCs w:val="24"/>
              </w:rPr>
              <w:t>Тазовский район, п. Тазовск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ий, ул. Геофизиков, </w:t>
            </w:r>
            <w:r w:rsidRPr="004B5F65">
              <w:rPr>
                <w:rFonts w:ascii="Times New Roman" w:hAnsi="Times New Roman"/>
                <w:sz w:val="24"/>
                <w:szCs w:val="24"/>
              </w:rPr>
              <w:t>д.28А;</w:t>
            </w:r>
          </w:p>
          <w:p w:rsidR="004B5F65" w:rsidRDefault="004B5F65" w:rsidP="004B5F6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4B5F65">
              <w:rPr>
                <w:rFonts w:ascii="Times New Roman" w:hAnsi="Times New Roman"/>
                <w:sz w:val="24"/>
                <w:szCs w:val="24"/>
              </w:rPr>
              <w:t xml:space="preserve">629350 </w:t>
            </w:r>
            <w:r>
              <w:rPr>
                <w:rFonts w:ascii="Times New Roman" w:hAnsi="Times New Roman"/>
                <w:sz w:val="24"/>
                <w:szCs w:val="24"/>
              </w:rPr>
              <w:t>РФ,</w:t>
            </w:r>
            <w:r w:rsidRPr="004B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90D">
              <w:rPr>
                <w:rFonts w:ascii="Times New Roman" w:hAnsi="Times New Roman"/>
                <w:sz w:val="24"/>
                <w:szCs w:val="24"/>
              </w:rPr>
              <w:t>ЯНАО</w:t>
            </w:r>
            <w:r w:rsidRPr="004B5F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F65">
              <w:rPr>
                <w:rFonts w:ascii="Times New Roman" w:hAnsi="Times New Roman"/>
                <w:sz w:val="24"/>
                <w:szCs w:val="24"/>
              </w:rPr>
              <w:t>Тазовский район п. Тазовский ул. Ленина 30</w:t>
            </w:r>
          </w:p>
          <w:p w:rsidR="004B5F65" w:rsidRPr="004B5F65" w:rsidRDefault="004B5F65" w:rsidP="004B5F6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5D61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629365, РФ, ЯНАО, Тазовский район, село Газ-Сале, улица Ленина, д. 9</w:t>
            </w:r>
          </w:p>
          <w:p w:rsidR="004B5F65" w:rsidRDefault="004B5F65" w:rsidP="004B5F6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629360, РФ, ЯНАО, Тазовский  район,  с. Находка,  ул. Набережная, д.4.</w:t>
            </w:r>
            <w:proofErr w:type="gramEnd"/>
          </w:p>
          <w:p w:rsidR="004B5F65" w:rsidRDefault="003D290D" w:rsidP="003D29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3F0879">
              <w:rPr>
                <w:rFonts w:ascii="Times New Roman" w:hAnsi="Times New Roman"/>
                <w:sz w:val="24"/>
                <w:szCs w:val="24"/>
              </w:rPr>
              <w:t xml:space="preserve">629372, РФ, ЯНАО, Тазовский район, </w:t>
            </w:r>
            <w:proofErr w:type="spellStart"/>
            <w:r w:rsidRPr="003F0879">
              <w:rPr>
                <w:rFonts w:ascii="Times New Roman" w:hAnsi="Times New Roman"/>
                <w:sz w:val="24"/>
                <w:szCs w:val="24"/>
              </w:rPr>
              <w:t>с.Гыда</w:t>
            </w:r>
            <w:proofErr w:type="spellEnd"/>
            <w:r w:rsidRPr="003F0879">
              <w:rPr>
                <w:rFonts w:ascii="Times New Roman" w:hAnsi="Times New Roman"/>
                <w:sz w:val="24"/>
                <w:szCs w:val="24"/>
              </w:rPr>
              <w:t>, ул. Советская, д.3.</w:t>
            </w:r>
          </w:p>
          <w:p w:rsidR="003D290D" w:rsidRPr="003D290D" w:rsidRDefault="003D290D" w:rsidP="003D290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3D290D">
              <w:rPr>
                <w:rFonts w:ascii="Times New Roman" w:hAnsi="Times New Roman"/>
                <w:sz w:val="24"/>
                <w:szCs w:val="24"/>
              </w:rPr>
              <w:t xml:space="preserve">629371, РФ, ЯНАО, Тазовский район, с. </w:t>
            </w:r>
            <w:proofErr w:type="spellStart"/>
            <w:r w:rsidRPr="003D290D">
              <w:rPr>
                <w:rFonts w:ascii="Times New Roman" w:hAnsi="Times New Roman"/>
                <w:sz w:val="24"/>
                <w:szCs w:val="24"/>
              </w:rPr>
              <w:t>Антипаюта</w:t>
            </w:r>
            <w:proofErr w:type="spellEnd"/>
            <w:r w:rsidRPr="003D290D">
              <w:rPr>
                <w:rFonts w:ascii="Times New Roman" w:hAnsi="Times New Roman"/>
                <w:sz w:val="24"/>
                <w:szCs w:val="24"/>
              </w:rPr>
              <w:t>, улица Ленина, д.7.</w:t>
            </w:r>
          </w:p>
        </w:tc>
      </w:tr>
      <w:tr w:rsidR="002F5491" w:rsidRPr="003D290D" w:rsidTr="007306FB">
        <w:trPr>
          <w:trHeight w:val="20"/>
        </w:trPr>
        <w:tc>
          <w:tcPr>
            <w:tcW w:w="706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773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Контактная информация: телефон, факс, адрес официального сайта, адрес электронной почты</w:t>
            </w:r>
          </w:p>
        </w:tc>
        <w:tc>
          <w:tcPr>
            <w:tcW w:w="7513" w:type="dxa"/>
          </w:tcPr>
          <w:p w:rsidR="002F5491" w:rsidRDefault="004B5F65" w:rsidP="004B5F6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-108" w:firstLine="23"/>
              <w:rPr>
                <w:rFonts w:ascii="Times New Roman" w:hAnsi="Times New Roman"/>
                <w:sz w:val="24"/>
                <w:szCs w:val="24"/>
              </w:rPr>
            </w:pPr>
            <w:r w:rsidRPr="004B5F65">
              <w:rPr>
                <w:rFonts w:ascii="Times New Roman" w:hAnsi="Times New Roman"/>
                <w:sz w:val="24"/>
                <w:szCs w:val="24"/>
              </w:rPr>
              <w:t>Тел./ф: 8 (349 40) 2 22 81, тел.: 8(349 40) 2 10 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C56138">
                <w:rPr>
                  <w:rStyle w:val="af1"/>
                  <w:rFonts w:ascii="Times New Roman" w:hAnsi="Times New Roman"/>
                  <w:sz w:val="24"/>
                  <w:szCs w:val="24"/>
                </w:rPr>
                <w:t>rdk2017@yandex.ru</w:t>
              </w:r>
            </w:hyperlink>
          </w:p>
          <w:p w:rsidR="004B5F65" w:rsidRPr="004B5F65" w:rsidRDefault="004B5F65" w:rsidP="004B5F6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-108" w:firstLine="23"/>
              <w:rPr>
                <w:rFonts w:ascii="Times New Roman" w:hAnsi="Times New Roman"/>
                <w:sz w:val="24"/>
                <w:szCs w:val="24"/>
              </w:rPr>
            </w:pPr>
            <w:r w:rsidRPr="00403210">
              <w:rPr>
                <w:rFonts w:ascii="Times New Roman" w:hAnsi="Times New Roman"/>
                <w:sz w:val="26"/>
                <w:szCs w:val="26"/>
              </w:rPr>
              <w:t xml:space="preserve">8 (34940) 2-21-63, 2-46-00, </w:t>
            </w:r>
            <w:hyperlink r:id="rId10" w:history="1">
              <w:r w:rsidRPr="00C56138">
                <w:rPr>
                  <w:rStyle w:val="af1"/>
                  <w:rFonts w:ascii="Times New Roman" w:hAnsi="Times New Roman"/>
                  <w:sz w:val="26"/>
                  <w:szCs w:val="26"/>
                  <w:lang w:val="en-US"/>
                </w:rPr>
                <w:t>cnk-taz@yandex.ru</w:t>
              </w:r>
            </w:hyperlink>
          </w:p>
          <w:p w:rsidR="004B5F65" w:rsidRPr="004B5F65" w:rsidRDefault="004B5F65" w:rsidP="004B5F6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-108" w:firstLine="23"/>
              <w:rPr>
                <w:rFonts w:ascii="Times New Roman" w:hAnsi="Times New Roman"/>
                <w:sz w:val="24"/>
                <w:szCs w:val="24"/>
              </w:rPr>
            </w:pPr>
            <w:r w:rsidRPr="005D61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 (349 40) 2-33-50, т/ф 2- 37 – 82, </w:t>
            </w:r>
            <w:hyperlink r:id="rId11" w:history="1">
              <w:r w:rsidRPr="00C56138">
                <w:rPr>
                  <w:rStyle w:val="af1"/>
                  <w:rFonts w:ascii="Times New Roman" w:eastAsiaTheme="minorHAnsi" w:hAnsi="Times New Roman"/>
                  <w:sz w:val="24"/>
                  <w:szCs w:val="24"/>
                  <w:lang w:val="en-US" w:eastAsia="en-US"/>
                </w:rPr>
                <w:t>sdk</w:t>
              </w:r>
              <w:r w:rsidRPr="00C56138">
                <w:rPr>
                  <w:rStyle w:val="af1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-</w:t>
              </w:r>
              <w:r w:rsidRPr="00C56138">
                <w:rPr>
                  <w:rStyle w:val="af1"/>
                  <w:rFonts w:ascii="Times New Roman" w:eastAsiaTheme="minorHAnsi" w:hAnsi="Times New Roman"/>
                  <w:sz w:val="24"/>
                  <w:szCs w:val="24"/>
                  <w:lang w:val="en-US" w:eastAsia="en-US"/>
                </w:rPr>
                <w:t>gazsale</w:t>
              </w:r>
              <w:r w:rsidRPr="00C56138">
                <w:rPr>
                  <w:rStyle w:val="af1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@</w:t>
              </w:r>
              <w:r w:rsidRPr="00C56138">
                <w:rPr>
                  <w:rStyle w:val="af1"/>
                  <w:rFonts w:ascii="Times New Roman" w:eastAsiaTheme="minorHAnsi" w:hAnsi="Times New Roman"/>
                  <w:sz w:val="24"/>
                  <w:szCs w:val="24"/>
                  <w:lang w:val="en-US" w:eastAsia="en-US"/>
                </w:rPr>
                <w:t>yandex</w:t>
              </w:r>
              <w:r w:rsidRPr="00C56138">
                <w:rPr>
                  <w:rStyle w:val="af1"/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56138">
                <w:rPr>
                  <w:rStyle w:val="af1"/>
                  <w:rFonts w:ascii="Times New Roman" w:eastAsiaTheme="minorHAnsi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4B5F65" w:rsidRPr="004B5F65" w:rsidRDefault="004B5F65" w:rsidP="004B5F6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-108" w:firstLine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8(34940)65-1-54, </w:t>
            </w:r>
            <w:hyperlink r:id="rId12" w:history="1">
              <w:r w:rsidRPr="00C56138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nahodkacdk</w:t>
              </w:r>
              <w:r w:rsidRPr="00C56138">
                <w:rPr>
                  <w:rStyle w:val="af1"/>
                  <w:rFonts w:ascii="Times New Roman" w:hAnsi="Times New Roman"/>
                  <w:sz w:val="24"/>
                  <w:szCs w:val="24"/>
                </w:rPr>
                <w:t>@</w:t>
              </w:r>
              <w:r w:rsidRPr="00C56138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56138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Pr="00C56138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B5F65" w:rsidRDefault="003D290D" w:rsidP="004B5F6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-108" w:firstLine="23"/>
              <w:rPr>
                <w:rFonts w:ascii="Times New Roman" w:hAnsi="Times New Roman"/>
                <w:sz w:val="24"/>
                <w:szCs w:val="24"/>
              </w:rPr>
            </w:pPr>
            <w:r w:rsidRPr="003F0879">
              <w:rPr>
                <w:rFonts w:ascii="Times New Roman" w:hAnsi="Times New Roman"/>
                <w:sz w:val="24"/>
                <w:szCs w:val="24"/>
              </w:rPr>
              <w:t xml:space="preserve">8(34940)63436, </w:t>
            </w:r>
            <w:hyperlink r:id="rId13" w:history="1">
              <w:r w:rsidRPr="00C56138">
                <w:rPr>
                  <w:rStyle w:val="af1"/>
                  <w:rFonts w:ascii="Times New Roman" w:hAnsi="Times New Roman"/>
                  <w:sz w:val="24"/>
                  <w:szCs w:val="24"/>
                </w:rPr>
                <w:t>yandox2005@yandex.ru</w:t>
              </w:r>
            </w:hyperlink>
          </w:p>
          <w:p w:rsidR="003D290D" w:rsidRPr="003D290D" w:rsidRDefault="003D290D" w:rsidP="003D290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-108" w:firstLine="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 (349 40) 64 1 21</w:t>
            </w:r>
            <w:r w:rsidRPr="003D290D">
              <w:rPr>
                <w:rFonts w:ascii="Times New Roman" w:hAnsi="Times New Roman"/>
                <w:lang w:val="en-US"/>
              </w:rPr>
              <w:t xml:space="preserve"> </w:t>
            </w:r>
            <w:r w:rsidRPr="003D290D">
              <w:rPr>
                <w:rFonts w:ascii="Times New Roman" w:hAnsi="Times New Roman"/>
                <w:sz w:val="24"/>
                <w:szCs w:val="24"/>
                <w:lang w:val="en-US"/>
              </w:rPr>
              <w:t>shaap80@mail.ru</w:t>
            </w:r>
          </w:p>
        </w:tc>
      </w:tr>
      <w:tr w:rsidR="002F5491" w:rsidRPr="00D11219" w:rsidTr="007306FB">
        <w:trPr>
          <w:trHeight w:val="20"/>
        </w:trPr>
        <w:tc>
          <w:tcPr>
            <w:tcW w:w="706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773" w:type="dxa"/>
          </w:tcPr>
          <w:p w:rsidR="002F5491" w:rsidRPr="00D11219" w:rsidRDefault="002F5491" w:rsidP="002F5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ФИО руководителя филиала/структурного подразделения</w:t>
            </w:r>
          </w:p>
        </w:tc>
        <w:tc>
          <w:tcPr>
            <w:tcW w:w="7513" w:type="dxa"/>
          </w:tcPr>
          <w:p w:rsidR="002F5491" w:rsidRDefault="004B5F65" w:rsidP="004B5F6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-108" w:firstLine="39"/>
              <w:rPr>
                <w:rFonts w:ascii="Times New Roman" w:hAnsi="Times New Roman"/>
                <w:sz w:val="24"/>
                <w:szCs w:val="24"/>
              </w:rPr>
            </w:pPr>
            <w:r w:rsidRPr="00DC038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DC038C">
              <w:rPr>
                <w:rFonts w:ascii="Times New Roman" w:hAnsi="Times New Roman"/>
                <w:sz w:val="24"/>
                <w:szCs w:val="24"/>
              </w:rPr>
              <w:t>емынина</w:t>
            </w:r>
            <w:proofErr w:type="spellEnd"/>
            <w:r w:rsidRPr="00DC038C"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  <w:p w:rsidR="004B5F65" w:rsidRDefault="004B5F65" w:rsidP="004B5F6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-10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Бородина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Алмасовна</w:t>
            </w:r>
            <w:proofErr w:type="spellEnd"/>
          </w:p>
          <w:p w:rsidR="004B5F65" w:rsidRDefault="004B5F65" w:rsidP="004B5F6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-108" w:firstLine="39"/>
              <w:rPr>
                <w:rFonts w:ascii="Times New Roman" w:hAnsi="Times New Roman"/>
                <w:sz w:val="24"/>
                <w:szCs w:val="24"/>
              </w:rPr>
            </w:pPr>
            <w:r w:rsidRPr="005D61BC">
              <w:rPr>
                <w:rFonts w:ascii="Times New Roman" w:hAnsi="Times New Roman"/>
                <w:sz w:val="24"/>
                <w:szCs w:val="24"/>
              </w:rPr>
              <w:t>Фазылова Олеся Юрьевна</w:t>
            </w:r>
          </w:p>
          <w:p w:rsidR="004B5F65" w:rsidRDefault="004B5F65" w:rsidP="004B5F6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-108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Саитова  Марианна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Ахтамовна</w:t>
            </w:r>
            <w:proofErr w:type="spellEnd"/>
          </w:p>
          <w:p w:rsidR="003D290D" w:rsidRDefault="003D290D" w:rsidP="004B5F6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-108" w:firstLine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Валерьевич</w:t>
            </w:r>
          </w:p>
          <w:p w:rsidR="003D290D" w:rsidRPr="004B5F65" w:rsidRDefault="003D290D" w:rsidP="004B5F6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-108" w:firstLine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Фатхулина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</w:tr>
    </w:tbl>
    <w:p w:rsidR="00B01C64" w:rsidRPr="005E646F" w:rsidRDefault="00B01C64" w:rsidP="00B01C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01C64" w:rsidRPr="00F478BD" w:rsidRDefault="00B01C64" w:rsidP="00B01C64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78BD">
        <w:rPr>
          <w:rFonts w:ascii="Times New Roman" w:hAnsi="Times New Roman"/>
          <w:b/>
          <w:sz w:val="24"/>
          <w:szCs w:val="24"/>
        </w:rPr>
        <w:t>Материальные ресурсы учреждения</w:t>
      </w:r>
    </w:p>
    <w:p w:rsidR="00B01C64" w:rsidRPr="00F478BD" w:rsidRDefault="00B01C64" w:rsidP="00B01C64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B01C64" w:rsidRPr="00F478BD" w:rsidRDefault="00B01C64" w:rsidP="00B01C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478BD">
        <w:rPr>
          <w:rFonts w:ascii="Times New Roman" w:hAnsi="Times New Roman"/>
          <w:b/>
          <w:sz w:val="24"/>
          <w:szCs w:val="24"/>
        </w:rPr>
        <w:t>2.1.</w:t>
      </w:r>
      <w:r w:rsidRPr="00F478BD">
        <w:rPr>
          <w:rFonts w:ascii="Times New Roman" w:hAnsi="Times New Roman"/>
          <w:sz w:val="24"/>
          <w:szCs w:val="24"/>
        </w:rPr>
        <w:t xml:space="preserve"> </w:t>
      </w:r>
      <w:r w:rsidRPr="00F478BD">
        <w:rPr>
          <w:rFonts w:ascii="Times New Roman" w:hAnsi="Times New Roman"/>
          <w:b/>
          <w:i/>
          <w:sz w:val="24"/>
          <w:szCs w:val="24"/>
        </w:rPr>
        <w:t>Характеристика здания (заполняется на каждое учреждение/филиал/структурное подразделение)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662"/>
        <w:gridCol w:w="7513"/>
      </w:tblGrid>
      <w:tr w:rsidR="00B01C64" w:rsidRPr="00D11219" w:rsidTr="007306FB">
        <w:trPr>
          <w:trHeight w:val="20"/>
        </w:trPr>
        <w:tc>
          <w:tcPr>
            <w:tcW w:w="81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Число зданий/помещений (при отсутствии здания), (в соответствии со Свидетельством о государственной регистрации права или договором о закреплении имущества на праве оперативного управления/аренды или др.)</w:t>
            </w:r>
          </w:p>
        </w:tc>
        <w:tc>
          <w:tcPr>
            <w:tcW w:w="7513" w:type="dxa"/>
          </w:tcPr>
          <w:p w:rsidR="00B01C64" w:rsidRPr="00D11219" w:rsidRDefault="00FC4897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МКУ «Дирекция по финансово-экономическому сопровождению и организационно-техническому обслуживанию учреждений культуры, физической культуры и спорта, молодежной политики и туризма» (дополнительное соглашение №32 к договору о закреплении муниципального имущества на праве оперативного управления от 04 февраля 2008 года №4)</w:t>
            </w:r>
          </w:p>
        </w:tc>
      </w:tr>
      <w:tr w:rsidR="00B01C64" w:rsidRPr="00D11219" w:rsidTr="007306FB">
        <w:trPr>
          <w:trHeight w:val="20"/>
        </w:trPr>
        <w:tc>
          <w:tcPr>
            <w:tcW w:w="81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Форма использования (аренда, оперативное управление и т.д.)</w:t>
            </w:r>
          </w:p>
        </w:tc>
        <w:tc>
          <w:tcPr>
            <w:tcW w:w="7513" w:type="dxa"/>
          </w:tcPr>
          <w:p w:rsidR="00B01C64" w:rsidRPr="00D11219" w:rsidRDefault="00FC4897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B01C64" w:rsidRPr="00D11219" w:rsidTr="007306FB">
        <w:trPr>
          <w:trHeight w:val="20"/>
        </w:trPr>
        <w:tc>
          <w:tcPr>
            <w:tcW w:w="81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Проект здания (индивидуальный, адаптированный, занимает помещение в других учреждениях)</w:t>
            </w:r>
          </w:p>
        </w:tc>
        <w:tc>
          <w:tcPr>
            <w:tcW w:w="7513" w:type="dxa"/>
          </w:tcPr>
          <w:p w:rsidR="00B01C64" w:rsidRPr="00D11219" w:rsidRDefault="00FC4897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Адаптированный</w:t>
            </w:r>
          </w:p>
        </w:tc>
      </w:tr>
      <w:tr w:rsidR="00B01C64" w:rsidRPr="00D11219" w:rsidTr="007306FB">
        <w:trPr>
          <w:trHeight w:val="20"/>
        </w:trPr>
        <w:tc>
          <w:tcPr>
            <w:tcW w:w="81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Общая площадь здания (помещения)</w:t>
            </w:r>
          </w:p>
        </w:tc>
        <w:tc>
          <w:tcPr>
            <w:tcW w:w="7513" w:type="dxa"/>
          </w:tcPr>
          <w:p w:rsidR="00B01C64" w:rsidRPr="00D11219" w:rsidRDefault="008F0C3D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</w:tr>
      <w:tr w:rsidR="00B01C64" w:rsidRPr="00D11219" w:rsidTr="007306FB">
        <w:trPr>
          <w:trHeight w:val="20"/>
        </w:trPr>
        <w:tc>
          <w:tcPr>
            <w:tcW w:w="81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Год ввода в эксплуатацию (в соответствии с техническим паспортом здания)</w:t>
            </w:r>
          </w:p>
        </w:tc>
        <w:tc>
          <w:tcPr>
            <w:tcW w:w="7513" w:type="dxa"/>
          </w:tcPr>
          <w:p w:rsidR="00B01C64" w:rsidRPr="00D11219" w:rsidRDefault="00FC4897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1993г.</w:t>
            </w:r>
          </w:p>
        </w:tc>
      </w:tr>
      <w:tr w:rsidR="00B01C64" w:rsidRPr="00D11219" w:rsidTr="007306FB">
        <w:trPr>
          <w:trHeight w:val="20"/>
        </w:trPr>
        <w:tc>
          <w:tcPr>
            <w:tcW w:w="81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 xml:space="preserve">Исполнение здания </w:t>
            </w:r>
            <w:r w:rsidRPr="00D11219">
              <w:rPr>
                <w:rFonts w:ascii="Times New Roman" w:hAnsi="Times New Roman"/>
                <w:i/>
                <w:sz w:val="24"/>
                <w:szCs w:val="24"/>
              </w:rPr>
              <w:t>(капитальное/деревянное)</w:t>
            </w:r>
          </w:p>
        </w:tc>
        <w:tc>
          <w:tcPr>
            <w:tcW w:w="7513" w:type="dxa"/>
          </w:tcPr>
          <w:p w:rsidR="00B01C64" w:rsidRPr="00D11219" w:rsidRDefault="00FC4897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Деревянное</w:t>
            </w:r>
          </w:p>
        </w:tc>
      </w:tr>
      <w:tr w:rsidR="00B01C64" w:rsidRPr="00D11219" w:rsidTr="007306FB">
        <w:trPr>
          <w:trHeight w:val="20"/>
        </w:trPr>
        <w:tc>
          <w:tcPr>
            <w:tcW w:w="81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 xml:space="preserve">Состояние объекта </w:t>
            </w:r>
            <w:r w:rsidRPr="00D11219">
              <w:rPr>
                <w:rFonts w:ascii="Times New Roman" w:hAnsi="Times New Roman"/>
                <w:i/>
                <w:sz w:val="24"/>
                <w:szCs w:val="24"/>
              </w:rPr>
              <w:t>(% износа). Приложить копии документов, подтверждающие % износа.</w:t>
            </w:r>
          </w:p>
        </w:tc>
        <w:tc>
          <w:tcPr>
            <w:tcW w:w="7513" w:type="dxa"/>
          </w:tcPr>
          <w:p w:rsidR="00B01C64" w:rsidRPr="00D11219" w:rsidRDefault="008F0C3D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</w:tr>
      <w:tr w:rsidR="00B01C64" w:rsidRPr="00D11219" w:rsidTr="007306FB">
        <w:trPr>
          <w:trHeight w:val="20"/>
        </w:trPr>
        <w:tc>
          <w:tcPr>
            <w:tcW w:w="81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Технический паспорт на здание. Кем и когда выдан паспорт</w:t>
            </w:r>
          </w:p>
        </w:tc>
        <w:tc>
          <w:tcPr>
            <w:tcW w:w="7513" w:type="dxa"/>
          </w:tcPr>
          <w:p w:rsidR="00B01C64" w:rsidRPr="00D11219" w:rsidRDefault="00FC4897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81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Техническое состояние зданий</w:t>
            </w:r>
            <w:r w:rsidRPr="00D11219">
              <w:rPr>
                <w:rFonts w:ascii="Times New Roman" w:hAnsi="Times New Roman"/>
                <w:i/>
                <w:sz w:val="24"/>
                <w:szCs w:val="24"/>
              </w:rPr>
              <w:t xml:space="preserve"> (требует капитального ремонта/аварийное/иное). </w:t>
            </w:r>
            <w:r w:rsidRPr="00D11219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№ 1</w:t>
            </w:r>
          </w:p>
        </w:tc>
        <w:tc>
          <w:tcPr>
            <w:tcW w:w="7513" w:type="dxa"/>
          </w:tcPr>
          <w:p w:rsidR="00B01C64" w:rsidRPr="00D11219" w:rsidRDefault="00FC4897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B01C64" w:rsidRPr="00D11219" w:rsidTr="007306FB">
        <w:trPr>
          <w:trHeight w:val="20"/>
        </w:trPr>
        <w:tc>
          <w:tcPr>
            <w:tcW w:w="81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Год последнего капитального и текущего ремонта</w:t>
            </w:r>
          </w:p>
        </w:tc>
        <w:tc>
          <w:tcPr>
            <w:tcW w:w="7513" w:type="dxa"/>
          </w:tcPr>
          <w:p w:rsidR="00B01C64" w:rsidRPr="00D11219" w:rsidRDefault="00FC4897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B01C64" w:rsidRDefault="00B01C64" w:rsidP="00B01C64">
      <w:pPr>
        <w:spacing w:after="0"/>
        <w:rPr>
          <w:rFonts w:ascii="Times New Roman" w:hAnsi="Times New Roman"/>
          <w:sz w:val="10"/>
          <w:szCs w:val="10"/>
        </w:rPr>
      </w:pPr>
    </w:p>
    <w:p w:rsidR="00426E09" w:rsidRPr="00426E09" w:rsidRDefault="00426E09" w:rsidP="00426E09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426E09">
        <w:rPr>
          <w:rFonts w:ascii="Times New Roman" w:hAnsi="Times New Roman"/>
          <w:sz w:val="24"/>
          <w:szCs w:val="24"/>
        </w:rPr>
        <w:t>По состоянию на</w:t>
      </w:r>
      <w:r w:rsidRPr="00426E09">
        <w:rPr>
          <w:rFonts w:ascii="Times New Roman" w:hAnsi="Times New Roman"/>
          <w:b/>
          <w:sz w:val="24"/>
          <w:szCs w:val="24"/>
        </w:rPr>
        <w:t xml:space="preserve"> </w:t>
      </w:r>
      <w:r w:rsidRPr="00426E09">
        <w:rPr>
          <w:rFonts w:ascii="Times New Roman" w:hAnsi="Times New Roman"/>
          <w:sz w:val="24"/>
          <w:szCs w:val="24"/>
        </w:rPr>
        <w:t>31 декабря 201</w:t>
      </w:r>
      <w:r>
        <w:rPr>
          <w:rFonts w:ascii="Times New Roman" w:hAnsi="Times New Roman"/>
          <w:sz w:val="24"/>
          <w:szCs w:val="24"/>
        </w:rPr>
        <w:t>7</w:t>
      </w:r>
      <w:r w:rsidRPr="00426E09">
        <w:rPr>
          <w:rFonts w:ascii="Times New Roman" w:hAnsi="Times New Roman"/>
          <w:sz w:val="24"/>
          <w:szCs w:val="24"/>
        </w:rPr>
        <w:t xml:space="preserve"> года в Тазовском районе одно муниципальное бюджетное учреждение культурно-досугового типа, 6 структурных подразделений. Укрепление материально-технической базы отрасли культуры остается важнейшим направлением деятельности. Основными материальными ресурсами учреждений является оснащ</w:t>
      </w:r>
      <w:r>
        <w:rPr>
          <w:rFonts w:ascii="Times New Roman" w:hAnsi="Times New Roman"/>
          <w:sz w:val="24"/>
          <w:szCs w:val="24"/>
        </w:rPr>
        <w:t xml:space="preserve">ение техническим оборудованием и </w:t>
      </w:r>
      <w:r w:rsidRPr="00426E09">
        <w:rPr>
          <w:rFonts w:ascii="Times New Roman" w:hAnsi="Times New Roman"/>
          <w:sz w:val="24"/>
          <w:szCs w:val="24"/>
        </w:rPr>
        <w:t>обеспеченность помещениями.</w:t>
      </w:r>
    </w:p>
    <w:p w:rsidR="00426E09" w:rsidRPr="00426E09" w:rsidRDefault="00426E09" w:rsidP="00426E09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426E09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 xml:space="preserve">7 году выполнены </w:t>
      </w:r>
      <w:r w:rsidRPr="00426E09">
        <w:rPr>
          <w:rFonts w:ascii="Times New Roman" w:hAnsi="Times New Roman"/>
          <w:sz w:val="24"/>
          <w:szCs w:val="24"/>
        </w:rPr>
        <w:t xml:space="preserve">текущие ремонты в зданиях </w:t>
      </w:r>
      <w:r>
        <w:rPr>
          <w:rFonts w:ascii="Times New Roman" w:hAnsi="Times New Roman"/>
          <w:sz w:val="24"/>
          <w:szCs w:val="24"/>
        </w:rPr>
        <w:t xml:space="preserve">СП «СДК с. </w:t>
      </w:r>
      <w:proofErr w:type="spellStart"/>
      <w:r>
        <w:rPr>
          <w:rFonts w:ascii="Times New Roman" w:hAnsi="Times New Roman"/>
          <w:sz w:val="24"/>
          <w:szCs w:val="24"/>
        </w:rPr>
        <w:t>Гыда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СП «СДК с. </w:t>
      </w:r>
      <w:proofErr w:type="spellStart"/>
      <w:r>
        <w:rPr>
          <w:rFonts w:ascii="Times New Roman" w:hAnsi="Times New Roman"/>
          <w:sz w:val="24"/>
          <w:szCs w:val="24"/>
        </w:rPr>
        <w:t>Антипаюта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26E09">
        <w:rPr>
          <w:rFonts w:ascii="Times New Roman" w:hAnsi="Times New Roman"/>
          <w:sz w:val="24"/>
          <w:szCs w:val="24"/>
        </w:rPr>
        <w:t xml:space="preserve">. </w:t>
      </w:r>
    </w:p>
    <w:p w:rsidR="00426E09" w:rsidRPr="00426E09" w:rsidRDefault="00426E09" w:rsidP="00426E09">
      <w:pPr>
        <w:pStyle w:val="afa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426E09">
        <w:rPr>
          <w:rFonts w:ascii="Times New Roman" w:hAnsi="Times New Roman" w:cs="Times New Roman"/>
          <w:sz w:val="24"/>
          <w:szCs w:val="24"/>
          <w:lang w:val="ru-RU"/>
        </w:rPr>
        <w:t>В настоящее время из 6 учреждений культурно-досугового типа ни одно структурное подразделение МБУ «Централизованная сеть культурно-досуговых учреждений Тазовского района» не требует капитального ремонта.</w:t>
      </w:r>
    </w:p>
    <w:p w:rsidR="00426E09" w:rsidRDefault="00426E09" w:rsidP="00B01C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1C64" w:rsidRPr="00F478BD" w:rsidRDefault="00B01C64" w:rsidP="00B01C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478BD">
        <w:rPr>
          <w:rFonts w:ascii="Times New Roman" w:hAnsi="Times New Roman"/>
          <w:b/>
          <w:sz w:val="24"/>
          <w:szCs w:val="24"/>
        </w:rPr>
        <w:t>2.2.</w:t>
      </w:r>
      <w:r w:rsidRPr="00F478BD">
        <w:rPr>
          <w:rFonts w:ascii="Times New Roman" w:hAnsi="Times New Roman"/>
          <w:b/>
          <w:i/>
          <w:sz w:val="24"/>
          <w:szCs w:val="24"/>
        </w:rPr>
        <w:t xml:space="preserve"> Материально-техническое оснащение</w:t>
      </w:r>
      <w:r w:rsidR="000F5E17">
        <w:rPr>
          <w:rFonts w:ascii="Times New Roman" w:hAnsi="Times New Roman"/>
          <w:b/>
          <w:i/>
          <w:sz w:val="24"/>
          <w:szCs w:val="24"/>
        </w:rPr>
        <w:t xml:space="preserve"> (Управление МБУ «ЦСКДУ Тазовского района»)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842"/>
        <w:gridCol w:w="2410"/>
        <w:gridCol w:w="5103"/>
      </w:tblGrid>
      <w:tr w:rsidR="00B01C64" w:rsidRPr="00D11219" w:rsidTr="007306FB">
        <w:trPr>
          <w:trHeight w:val="20"/>
        </w:trPr>
        <w:tc>
          <w:tcPr>
            <w:tcW w:w="5637" w:type="dxa"/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Количество единиц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состояние </w:t>
            </w:r>
            <w:r w:rsidRPr="00D11219">
              <w:rPr>
                <w:rFonts w:ascii="Times New Roman" w:hAnsi="Times New Roman"/>
                <w:i/>
                <w:sz w:val="24"/>
                <w:szCs w:val="24"/>
              </w:rPr>
              <w:t>(удовлетворительное/неудовлетворительное*)</w:t>
            </w:r>
          </w:p>
        </w:tc>
      </w:tr>
      <w:tr w:rsidR="00B01C64" w:rsidRPr="00D11219" w:rsidTr="007306FB">
        <w:trPr>
          <w:trHeight w:val="20"/>
        </w:trPr>
        <w:tc>
          <w:tcPr>
            <w:tcW w:w="563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1842" w:type="dxa"/>
          </w:tcPr>
          <w:p w:rsidR="00B01C64" w:rsidRPr="00D11219" w:rsidRDefault="00797B5D" w:rsidP="0079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01C64" w:rsidRPr="00D11219" w:rsidRDefault="00797B5D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B01C64" w:rsidRPr="00D11219" w:rsidRDefault="00797B5D" w:rsidP="00797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563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Транспорт (специализированный)</w:t>
            </w:r>
          </w:p>
        </w:tc>
        <w:tc>
          <w:tcPr>
            <w:tcW w:w="1842" w:type="dxa"/>
          </w:tcPr>
          <w:p w:rsidR="00B01C64" w:rsidRPr="00D11219" w:rsidRDefault="00797B5D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01C64" w:rsidRPr="00D11219" w:rsidRDefault="00797B5D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B01C64" w:rsidRPr="00D11219" w:rsidRDefault="00797B5D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563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Костюмерный фонд (комплект)</w:t>
            </w:r>
          </w:p>
        </w:tc>
        <w:tc>
          <w:tcPr>
            <w:tcW w:w="1842" w:type="dxa"/>
          </w:tcPr>
          <w:p w:rsidR="00B01C64" w:rsidRPr="00D11219" w:rsidRDefault="00797B5D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01C64" w:rsidRPr="00D11219" w:rsidRDefault="00797B5D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B01C64" w:rsidRPr="00D11219" w:rsidRDefault="00797B5D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563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 для лиц с ОВЗ</w:t>
            </w:r>
          </w:p>
        </w:tc>
        <w:tc>
          <w:tcPr>
            <w:tcW w:w="1842" w:type="dxa"/>
          </w:tcPr>
          <w:p w:rsidR="00B01C64" w:rsidRPr="00D11219" w:rsidRDefault="00797B5D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01C64" w:rsidRPr="00D11219" w:rsidRDefault="00797B5D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B01C64" w:rsidRPr="00D11219" w:rsidRDefault="00797B5D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563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1842" w:type="dxa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B01C64" w:rsidRPr="00D11219" w:rsidRDefault="00797B5D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01C64" w:rsidRPr="00D11219" w:rsidRDefault="00797B5D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B01C64" w:rsidRPr="00D11219" w:rsidTr="007306FB">
        <w:trPr>
          <w:trHeight w:val="20"/>
        </w:trPr>
        <w:tc>
          <w:tcPr>
            <w:tcW w:w="5637" w:type="dxa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B01C64" w:rsidRPr="00D11219" w:rsidRDefault="00797B5D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01C64" w:rsidRPr="00D11219" w:rsidRDefault="00797B5D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1C64" w:rsidRPr="00F478BD" w:rsidRDefault="00B01C64" w:rsidP="00B01C64">
      <w:pPr>
        <w:spacing w:after="0"/>
        <w:rPr>
          <w:rFonts w:ascii="Times New Roman" w:hAnsi="Times New Roman"/>
          <w:i/>
          <w:sz w:val="24"/>
          <w:szCs w:val="24"/>
        </w:rPr>
      </w:pPr>
      <w:r w:rsidRPr="00F478BD">
        <w:rPr>
          <w:rFonts w:ascii="Times New Roman" w:hAnsi="Times New Roman"/>
          <w:i/>
          <w:sz w:val="24"/>
          <w:szCs w:val="24"/>
        </w:rPr>
        <w:t>*более 5 лет в эксплуатации</w:t>
      </w:r>
    </w:p>
    <w:p w:rsidR="00B01C64" w:rsidRPr="00F478BD" w:rsidRDefault="00B01C64" w:rsidP="00B01C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478BD">
        <w:rPr>
          <w:rFonts w:ascii="Times New Roman" w:hAnsi="Times New Roman"/>
          <w:b/>
          <w:i/>
          <w:sz w:val="24"/>
          <w:szCs w:val="24"/>
        </w:rPr>
        <w:t>2.3. Материально-технические средства, приобретенные за отчётный год</w:t>
      </w:r>
      <w:r w:rsidR="000F5E17">
        <w:rPr>
          <w:rFonts w:ascii="Times New Roman" w:hAnsi="Times New Roman"/>
          <w:b/>
          <w:i/>
          <w:sz w:val="24"/>
          <w:szCs w:val="24"/>
        </w:rPr>
        <w:t xml:space="preserve"> (Управление МБУ «ЦСКДУ Тазовского района»)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4111"/>
        <w:gridCol w:w="8930"/>
      </w:tblGrid>
      <w:tr w:rsidR="00B01C64" w:rsidRPr="00D11219" w:rsidTr="007306FB">
        <w:trPr>
          <w:trHeight w:val="20"/>
        </w:trPr>
        <w:tc>
          <w:tcPr>
            <w:tcW w:w="1951" w:type="dxa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930" w:type="dxa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финансирования </w:t>
            </w:r>
            <w:r w:rsidRPr="00D11219">
              <w:rPr>
                <w:rFonts w:ascii="Times New Roman" w:hAnsi="Times New Roman"/>
                <w:i/>
                <w:sz w:val="24"/>
                <w:szCs w:val="24"/>
              </w:rPr>
              <w:t>(федеральный, региональный, муниципальный бюджет, благотворительность, предпринимательская деятельность, др.)</w:t>
            </w:r>
          </w:p>
        </w:tc>
      </w:tr>
      <w:tr w:rsidR="00B01C64" w:rsidRPr="00D11219" w:rsidTr="007306FB">
        <w:trPr>
          <w:trHeight w:val="20"/>
        </w:trPr>
        <w:tc>
          <w:tcPr>
            <w:tcW w:w="1951" w:type="dxa"/>
            <w:tcBorders>
              <w:bottom w:val="single" w:sz="4" w:space="0" w:color="auto"/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i/>
                <w:sz w:val="24"/>
                <w:szCs w:val="24"/>
              </w:rPr>
              <w:t>Оргтехника</w:t>
            </w:r>
          </w:p>
        </w:tc>
        <w:tc>
          <w:tcPr>
            <w:tcW w:w="8930" w:type="dxa"/>
            <w:tcBorders>
              <w:left w:val="nil"/>
              <w:bottom w:val="single" w:sz="4" w:space="0" w:color="auto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01C64" w:rsidRPr="00D11219" w:rsidTr="007306F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951" w:type="dxa"/>
            <w:tcBorders>
              <w:top w:val="single" w:sz="4" w:space="0" w:color="auto"/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Музыкальные инструменты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951" w:type="dxa"/>
            <w:tcBorders>
              <w:right w:val="single" w:sz="4" w:space="0" w:color="auto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951" w:type="dxa"/>
            <w:tcBorders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8930" w:type="dxa"/>
            <w:tcBorders>
              <w:left w:val="nil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951" w:type="dxa"/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951" w:type="dxa"/>
            <w:tcBorders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Транспортные средства</w:t>
            </w:r>
          </w:p>
        </w:tc>
        <w:tc>
          <w:tcPr>
            <w:tcW w:w="8930" w:type="dxa"/>
            <w:tcBorders>
              <w:left w:val="nil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951" w:type="dxa"/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951" w:type="dxa"/>
            <w:tcBorders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i/>
                <w:sz w:val="24"/>
                <w:szCs w:val="24"/>
              </w:rPr>
              <w:t>Мебель</w:t>
            </w:r>
          </w:p>
        </w:tc>
        <w:tc>
          <w:tcPr>
            <w:tcW w:w="8930" w:type="dxa"/>
            <w:tcBorders>
              <w:left w:val="nil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951" w:type="dxa"/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951" w:type="dxa"/>
            <w:tcBorders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i/>
                <w:sz w:val="24"/>
                <w:szCs w:val="24"/>
              </w:rPr>
              <w:t>Костюмы</w:t>
            </w:r>
          </w:p>
        </w:tc>
        <w:tc>
          <w:tcPr>
            <w:tcW w:w="8930" w:type="dxa"/>
            <w:tcBorders>
              <w:left w:val="nil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951" w:type="dxa"/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0" w:type="dxa"/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951" w:type="dxa"/>
            <w:tcBorders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Спортивный инвентарь</w:t>
            </w:r>
          </w:p>
        </w:tc>
        <w:tc>
          <w:tcPr>
            <w:tcW w:w="8930" w:type="dxa"/>
            <w:tcBorders>
              <w:left w:val="nil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i/>
                <w:sz w:val="24"/>
                <w:szCs w:val="24"/>
              </w:rPr>
              <w:t>Иное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C64" w:rsidRPr="00D11219" w:rsidRDefault="0029770F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29770F" w:rsidRPr="00D11219" w:rsidTr="007306FB">
        <w:trPr>
          <w:trHeight w:val="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9770F" w:rsidRPr="00EC6D5E" w:rsidRDefault="0029770F" w:rsidP="0029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75">
              <w:rPr>
                <w:rFonts w:ascii="Times New Roman" w:hAnsi="Times New Roman"/>
                <w:sz w:val="24"/>
                <w:szCs w:val="24"/>
              </w:rPr>
              <w:t>пылесос LG V-R-K-70506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9770F" w:rsidRPr="00EC6D5E" w:rsidRDefault="0029770F" w:rsidP="0029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9770F" w:rsidRPr="00EC6D5E" w:rsidRDefault="0029770F" w:rsidP="00297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</w:tr>
      <w:tr w:rsidR="0029770F" w:rsidRPr="00EC6D5E" w:rsidTr="0029770F">
        <w:trPr>
          <w:trHeight w:val="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9770F" w:rsidRPr="00EC6D5E" w:rsidRDefault="0029770F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D5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9770F" w:rsidRPr="00EC6D5E" w:rsidRDefault="0029770F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29770F" w:rsidRPr="00EC6D5E" w:rsidRDefault="0029770F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5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01C64" w:rsidRPr="00167B39" w:rsidRDefault="00B01C64" w:rsidP="00B01C64">
      <w:pPr>
        <w:rPr>
          <w:rFonts w:ascii="Times New Roman" w:hAnsi="Times New Roman"/>
          <w:b/>
          <w:sz w:val="28"/>
          <w:szCs w:val="28"/>
        </w:rPr>
      </w:pPr>
    </w:p>
    <w:p w:rsidR="00B01C64" w:rsidRDefault="00B01C64" w:rsidP="00B01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8B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478BD">
        <w:rPr>
          <w:rFonts w:ascii="Times New Roman" w:hAnsi="Times New Roman"/>
          <w:b/>
          <w:sz w:val="24"/>
          <w:szCs w:val="24"/>
        </w:rPr>
        <w:t>. Кадровые ресурсы</w:t>
      </w:r>
    </w:p>
    <w:p w:rsidR="00B01C64" w:rsidRPr="00F478BD" w:rsidRDefault="00B01C64" w:rsidP="00B01C64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01C64" w:rsidRPr="00F478BD" w:rsidRDefault="00B01C64" w:rsidP="00B01C6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478BD">
        <w:rPr>
          <w:rFonts w:ascii="Times New Roman" w:hAnsi="Times New Roman"/>
          <w:b/>
          <w:i/>
          <w:sz w:val="24"/>
          <w:szCs w:val="24"/>
        </w:rPr>
        <w:t>3.1.</w:t>
      </w:r>
      <w:r w:rsidRPr="00F478BD">
        <w:rPr>
          <w:rFonts w:ascii="Times New Roman" w:hAnsi="Times New Roman"/>
          <w:sz w:val="24"/>
          <w:szCs w:val="24"/>
        </w:rPr>
        <w:t xml:space="preserve">  </w:t>
      </w:r>
      <w:r w:rsidRPr="00F478BD">
        <w:rPr>
          <w:rFonts w:ascii="Times New Roman" w:hAnsi="Times New Roman"/>
          <w:b/>
          <w:i/>
          <w:sz w:val="24"/>
          <w:szCs w:val="24"/>
        </w:rPr>
        <w:t>Данные о кадровом составе учреждения</w:t>
      </w:r>
      <w:r w:rsidR="000F5E1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01C64" w:rsidRDefault="00B01C64" w:rsidP="00B01C64">
      <w:pPr>
        <w:pStyle w:val="a3"/>
        <w:spacing w:after="0"/>
        <w:ind w:left="840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907"/>
        <w:gridCol w:w="1845"/>
        <w:gridCol w:w="142"/>
        <w:gridCol w:w="139"/>
        <w:gridCol w:w="994"/>
        <w:gridCol w:w="142"/>
        <w:gridCol w:w="1665"/>
        <w:gridCol w:w="177"/>
        <w:gridCol w:w="2268"/>
        <w:gridCol w:w="2582"/>
        <w:gridCol w:w="2315"/>
      </w:tblGrid>
      <w:tr w:rsidR="002A27CB" w:rsidRPr="00073DBB" w:rsidTr="005823CE">
        <w:trPr>
          <w:trHeight w:val="578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783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7831">
              <w:rPr>
                <w:rFonts w:ascii="Times New Roman" w:hAnsi="Times New Roman"/>
                <w:b/>
              </w:rPr>
              <w:t>Ф.И.О. (полностью)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7831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4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7831">
              <w:rPr>
                <w:rFonts w:ascii="Times New Roman" w:hAnsi="Times New Roman"/>
                <w:b/>
              </w:rPr>
              <w:t>Кол-во ставок (ед.)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7831">
              <w:rPr>
                <w:rFonts w:ascii="Times New Roman" w:hAnsi="Times New Roman"/>
                <w:b/>
              </w:rPr>
              <w:t>Уровень образования (указать из таблицы 3.4.)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7831">
              <w:rPr>
                <w:rFonts w:ascii="Times New Roman" w:hAnsi="Times New Roman"/>
                <w:b/>
              </w:rPr>
              <w:t>Является ли штатным сотрудником</w:t>
            </w:r>
          </w:p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67831">
              <w:rPr>
                <w:rFonts w:ascii="Times New Roman" w:hAnsi="Times New Roman"/>
              </w:rPr>
              <w:t>(</w:t>
            </w:r>
            <w:r w:rsidRPr="00367831">
              <w:rPr>
                <w:rFonts w:ascii="Times New Roman" w:hAnsi="Times New Roman"/>
                <w:i/>
              </w:rPr>
              <w:t xml:space="preserve">в </w:t>
            </w:r>
            <w:proofErr w:type="spellStart"/>
            <w:r w:rsidRPr="00367831">
              <w:rPr>
                <w:rFonts w:ascii="Times New Roman" w:hAnsi="Times New Roman"/>
                <w:i/>
              </w:rPr>
              <w:t>соответ</w:t>
            </w:r>
            <w:proofErr w:type="spellEnd"/>
            <w:r w:rsidRPr="00367831">
              <w:rPr>
                <w:rFonts w:ascii="Times New Roman" w:hAnsi="Times New Roman"/>
                <w:i/>
              </w:rPr>
              <w:t>-</w:t>
            </w:r>
          </w:p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7831">
              <w:rPr>
                <w:rFonts w:ascii="Times New Roman" w:hAnsi="Times New Roman"/>
                <w:i/>
              </w:rPr>
              <w:t>ствующей</w:t>
            </w:r>
            <w:proofErr w:type="spellEnd"/>
            <w:r w:rsidRPr="00367831">
              <w:rPr>
                <w:rFonts w:ascii="Times New Roman" w:hAnsi="Times New Roman"/>
                <w:i/>
              </w:rPr>
              <w:t xml:space="preserve"> графе ставится (+))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7831">
              <w:rPr>
                <w:rFonts w:ascii="Times New Roman" w:hAnsi="Times New Roman"/>
                <w:b/>
              </w:rPr>
              <w:t xml:space="preserve">Является ли внештатным сотрудником </w:t>
            </w:r>
            <w:r w:rsidRPr="00367831">
              <w:rPr>
                <w:rFonts w:ascii="Times New Roman" w:hAnsi="Times New Roman"/>
              </w:rPr>
              <w:t>(</w:t>
            </w:r>
            <w:r w:rsidRPr="00367831">
              <w:rPr>
                <w:rFonts w:ascii="Times New Roman" w:hAnsi="Times New Roman"/>
                <w:i/>
              </w:rPr>
              <w:t>в соответствующей графе ставится (+))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7831">
              <w:rPr>
                <w:rFonts w:ascii="Times New Roman" w:hAnsi="Times New Roman"/>
                <w:b/>
              </w:rPr>
              <w:t xml:space="preserve">Основной персонал </w:t>
            </w:r>
            <w:r w:rsidRPr="00367831">
              <w:rPr>
                <w:rFonts w:ascii="Times New Roman" w:hAnsi="Times New Roman"/>
              </w:rPr>
              <w:t>(</w:t>
            </w:r>
            <w:r w:rsidRPr="00367831">
              <w:rPr>
                <w:rFonts w:ascii="Times New Roman" w:hAnsi="Times New Roman"/>
                <w:i/>
              </w:rPr>
              <w:t>в соответствующей графе ставится (+))</w:t>
            </w:r>
          </w:p>
        </w:tc>
      </w:tr>
      <w:tr w:rsidR="002A27CB" w:rsidRPr="00073DBB" w:rsidTr="005823CE">
        <w:trPr>
          <w:trHeight w:val="282"/>
        </w:trPr>
        <w:tc>
          <w:tcPr>
            <w:tcW w:w="206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5" w:type="pct"/>
          </w:tcPr>
          <w:p w:rsidR="002A27CB" w:rsidRPr="00367831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 w:rsidRPr="00367831">
              <w:rPr>
                <w:rFonts w:ascii="Times New Roman" w:hAnsi="Times New Roman"/>
              </w:rPr>
              <w:t xml:space="preserve">Делибалтов Валерий </w:t>
            </w:r>
            <w:proofErr w:type="spellStart"/>
            <w:r w:rsidRPr="00367831">
              <w:rPr>
                <w:rFonts w:ascii="Times New Roman" w:hAnsi="Times New Roman"/>
              </w:rPr>
              <w:t>Менелаевич</w:t>
            </w:r>
            <w:proofErr w:type="spellEnd"/>
          </w:p>
        </w:tc>
        <w:tc>
          <w:tcPr>
            <w:tcW w:w="624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 w:rsidRPr="00150509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431" w:type="pct"/>
            <w:gridSpan w:val="3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31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27" w:type="pct"/>
            <w:gridSpan w:val="2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A27CB" w:rsidRPr="00073DBB" w:rsidTr="005823CE">
        <w:trPr>
          <w:trHeight w:val="282"/>
        </w:trPr>
        <w:tc>
          <w:tcPr>
            <w:tcW w:w="206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5" w:type="pct"/>
          </w:tcPr>
          <w:p w:rsidR="002A27CB" w:rsidRPr="00367831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831">
              <w:rPr>
                <w:rFonts w:ascii="Times New Roman" w:hAnsi="Times New Roman"/>
              </w:rPr>
              <w:t>Занданова</w:t>
            </w:r>
            <w:proofErr w:type="spellEnd"/>
            <w:r w:rsidRPr="00367831">
              <w:rPr>
                <w:rFonts w:ascii="Times New Roman" w:hAnsi="Times New Roman"/>
              </w:rPr>
              <w:t xml:space="preserve">  Кристина Ивановна</w:t>
            </w:r>
          </w:p>
        </w:tc>
        <w:tc>
          <w:tcPr>
            <w:tcW w:w="624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 w:rsidRPr="00150509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431" w:type="pct"/>
            <w:gridSpan w:val="3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27" w:type="pct"/>
            <w:gridSpan w:val="2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A27CB" w:rsidRPr="00073DBB" w:rsidTr="005823CE">
        <w:trPr>
          <w:trHeight w:val="282"/>
        </w:trPr>
        <w:tc>
          <w:tcPr>
            <w:tcW w:w="206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5" w:type="pct"/>
          </w:tcPr>
          <w:p w:rsidR="002A27CB" w:rsidRPr="00367831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831">
              <w:rPr>
                <w:rFonts w:ascii="Times New Roman" w:hAnsi="Times New Roman"/>
              </w:rPr>
              <w:t>Дубинко</w:t>
            </w:r>
            <w:proofErr w:type="spellEnd"/>
            <w:r w:rsidRPr="00367831">
              <w:rPr>
                <w:rFonts w:ascii="Times New Roman" w:hAnsi="Times New Roman"/>
              </w:rPr>
              <w:t xml:space="preserve"> Алина Николаевна</w:t>
            </w:r>
          </w:p>
        </w:tc>
        <w:tc>
          <w:tcPr>
            <w:tcW w:w="624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 w:rsidRPr="00150509">
              <w:rPr>
                <w:rFonts w:ascii="Times New Roman" w:hAnsi="Times New Roman"/>
              </w:rPr>
              <w:t xml:space="preserve">Начальник районного методического отдела </w:t>
            </w:r>
          </w:p>
        </w:tc>
        <w:tc>
          <w:tcPr>
            <w:tcW w:w="431" w:type="pct"/>
            <w:gridSpan w:val="3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27" w:type="pct"/>
            <w:gridSpan w:val="2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A27CB" w:rsidRPr="00073DBB" w:rsidTr="005823CE">
        <w:trPr>
          <w:trHeight w:val="282"/>
        </w:trPr>
        <w:tc>
          <w:tcPr>
            <w:tcW w:w="206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5" w:type="pct"/>
          </w:tcPr>
          <w:p w:rsidR="002A27CB" w:rsidRPr="00367831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 w:rsidRPr="00367831">
              <w:rPr>
                <w:rFonts w:ascii="Times New Roman" w:hAnsi="Times New Roman"/>
              </w:rPr>
              <w:t>Мартьянова Лидия Богдановна</w:t>
            </w:r>
          </w:p>
        </w:tc>
        <w:tc>
          <w:tcPr>
            <w:tcW w:w="624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 w:rsidRPr="00150509">
              <w:rPr>
                <w:rFonts w:ascii="Times New Roman" w:hAnsi="Times New Roman"/>
              </w:rPr>
              <w:t>Ведущий методист</w:t>
            </w:r>
          </w:p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27" w:type="pct"/>
            <w:gridSpan w:val="2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A27CB" w:rsidRPr="00073DBB" w:rsidTr="005823CE">
        <w:trPr>
          <w:trHeight w:val="282"/>
        </w:trPr>
        <w:tc>
          <w:tcPr>
            <w:tcW w:w="206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" w:type="pct"/>
          </w:tcPr>
          <w:p w:rsidR="002A27CB" w:rsidRPr="00367831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 w:rsidRPr="00367831">
              <w:rPr>
                <w:rFonts w:ascii="Times New Roman" w:hAnsi="Times New Roman"/>
              </w:rPr>
              <w:t>Новикова Наталия Геннадьевна</w:t>
            </w:r>
          </w:p>
        </w:tc>
        <w:tc>
          <w:tcPr>
            <w:tcW w:w="624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50509">
              <w:rPr>
                <w:rFonts w:ascii="Times New Roman" w:hAnsi="Times New Roman"/>
              </w:rPr>
              <w:t>декументовед</w:t>
            </w:r>
            <w:proofErr w:type="spellEnd"/>
          </w:p>
        </w:tc>
        <w:tc>
          <w:tcPr>
            <w:tcW w:w="431" w:type="pct"/>
            <w:gridSpan w:val="3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31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827" w:type="pct"/>
            <w:gridSpan w:val="2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A27CB" w:rsidRPr="00073DBB" w:rsidTr="005823CE">
        <w:trPr>
          <w:trHeight w:val="282"/>
        </w:trPr>
        <w:tc>
          <w:tcPr>
            <w:tcW w:w="206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5" w:type="pct"/>
          </w:tcPr>
          <w:p w:rsidR="002A27CB" w:rsidRPr="00367831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7831">
              <w:rPr>
                <w:rFonts w:ascii="Times New Roman" w:hAnsi="Times New Roman"/>
              </w:rPr>
              <w:t>Шамтиева</w:t>
            </w:r>
            <w:proofErr w:type="spellEnd"/>
            <w:r w:rsidRPr="00367831"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624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 w:rsidRPr="00150509">
              <w:rPr>
                <w:rFonts w:ascii="Times New Roman" w:hAnsi="Times New Roman"/>
              </w:rPr>
              <w:t>Ведущий методист</w:t>
            </w:r>
          </w:p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pct"/>
            <w:gridSpan w:val="3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27" w:type="pct"/>
            <w:gridSpan w:val="2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2A27CB" w:rsidRPr="00073DBB" w:rsidTr="005823CE">
        <w:trPr>
          <w:trHeight w:val="282"/>
        </w:trPr>
        <w:tc>
          <w:tcPr>
            <w:tcW w:w="206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5" w:type="pct"/>
          </w:tcPr>
          <w:p w:rsidR="002A27CB" w:rsidRPr="00367831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 w:rsidRPr="00367831">
              <w:rPr>
                <w:rFonts w:ascii="Times New Roman" w:hAnsi="Times New Roman"/>
              </w:rPr>
              <w:t xml:space="preserve">Ахмедов Тимур </w:t>
            </w:r>
            <w:proofErr w:type="spellStart"/>
            <w:r w:rsidRPr="00367831">
              <w:rPr>
                <w:rFonts w:ascii="Times New Roman" w:hAnsi="Times New Roman"/>
              </w:rPr>
              <w:t>Атавович</w:t>
            </w:r>
            <w:proofErr w:type="spellEnd"/>
          </w:p>
        </w:tc>
        <w:tc>
          <w:tcPr>
            <w:tcW w:w="624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 w:rsidRPr="00150509">
              <w:rPr>
                <w:rFonts w:ascii="Times New Roman" w:hAnsi="Times New Roman"/>
              </w:rPr>
              <w:t>Специалист по хозяйственной части</w:t>
            </w:r>
          </w:p>
        </w:tc>
        <w:tc>
          <w:tcPr>
            <w:tcW w:w="431" w:type="pct"/>
            <w:gridSpan w:val="3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31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827" w:type="pct"/>
            <w:gridSpan w:val="2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A27CB" w:rsidRPr="00073DBB" w:rsidTr="005823CE">
        <w:trPr>
          <w:trHeight w:val="282"/>
        </w:trPr>
        <w:tc>
          <w:tcPr>
            <w:tcW w:w="206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5" w:type="pct"/>
          </w:tcPr>
          <w:p w:rsidR="002A27CB" w:rsidRPr="00367831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 w:rsidRPr="00367831">
              <w:rPr>
                <w:rFonts w:ascii="Times New Roman" w:hAnsi="Times New Roman"/>
              </w:rPr>
              <w:t>Селезнева Вероника Юрьевна</w:t>
            </w:r>
          </w:p>
        </w:tc>
        <w:tc>
          <w:tcPr>
            <w:tcW w:w="624" w:type="pct"/>
          </w:tcPr>
          <w:p w:rsidR="002A27CB" w:rsidRPr="00150509" w:rsidRDefault="002A27CB" w:rsidP="005823CE">
            <w:pPr>
              <w:spacing w:after="0" w:line="240" w:lineRule="auto"/>
              <w:rPr>
                <w:rFonts w:ascii="Times New Roman" w:hAnsi="Times New Roman"/>
              </w:rPr>
            </w:pPr>
            <w:r w:rsidRPr="00150509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431" w:type="pct"/>
            <w:gridSpan w:val="3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83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27" w:type="pct"/>
            <w:gridSpan w:val="2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A27CB" w:rsidRPr="00073DBB" w:rsidTr="005823CE">
        <w:trPr>
          <w:trHeight w:val="317"/>
        </w:trPr>
        <w:tc>
          <w:tcPr>
            <w:tcW w:w="206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B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4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B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431" w:type="pct"/>
            <w:gridSpan w:val="3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1" w:type="pct"/>
            <w:gridSpan w:val="2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DB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27" w:type="pct"/>
            <w:gridSpan w:val="2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2A27CB" w:rsidRPr="00073DBB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A27CB" w:rsidRPr="00073DBB" w:rsidTr="002A27CB">
        <w:trPr>
          <w:trHeight w:val="36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 «Районный Дом культуры»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Семынина</w:t>
            </w:r>
            <w:proofErr w:type="spellEnd"/>
            <w:r w:rsidRPr="00114209">
              <w:rPr>
                <w:rFonts w:ascii="Times New Roman" w:hAnsi="Times New Roman"/>
              </w:rPr>
              <w:t xml:space="preserve"> Надежда Алексеевна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Заведующий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 по профилю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2911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2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Шакирянова</w:t>
            </w:r>
            <w:proofErr w:type="spellEnd"/>
            <w:r w:rsidRPr="00114209">
              <w:rPr>
                <w:rFonts w:ascii="Times New Roman" w:hAnsi="Times New Roman"/>
              </w:rPr>
              <w:t xml:space="preserve"> Гульнара </w:t>
            </w:r>
            <w:proofErr w:type="spellStart"/>
            <w:r w:rsidRPr="00114209">
              <w:rPr>
                <w:rFonts w:ascii="Times New Roman" w:hAnsi="Times New Roman"/>
              </w:rPr>
              <w:t>Ильтизаровна</w:t>
            </w:r>
            <w:proofErr w:type="spellEnd"/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Художественный руководитель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 по профилю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2911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3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Приходько Наталья Владимировна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кружка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2911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4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Аксенов Александр Владимирович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культорганизатор</w:t>
            </w:r>
            <w:proofErr w:type="spellEnd"/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 по профилю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2911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5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Асташова Марина Александровна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кружка</w:t>
            </w: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 образование по профилю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2911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6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Заводов Никита Николаевич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культорганизатор</w:t>
            </w:r>
            <w:proofErr w:type="spellEnd"/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 образование по профилю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2911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7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Борисова </w:t>
            </w:r>
            <w:proofErr w:type="spellStart"/>
            <w:r w:rsidRPr="00114209">
              <w:rPr>
                <w:rFonts w:ascii="Times New Roman" w:hAnsi="Times New Roman"/>
              </w:rPr>
              <w:t>Райхан</w:t>
            </w:r>
            <w:proofErr w:type="spellEnd"/>
            <w:r w:rsidRPr="00114209">
              <w:rPr>
                <w:rFonts w:ascii="Times New Roman" w:hAnsi="Times New Roman"/>
              </w:rPr>
              <w:t xml:space="preserve"> </w:t>
            </w:r>
            <w:proofErr w:type="spellStart"/>
            <w:r w:rsidRPr="00114209">
              <w:rPr>
                <w:rFonts w:ascii="Times New Roman" w:hAnsi="Times New Roman"/>
              </w:rPr>
              <w:t>Сахафатовна</w:t>
            </w:r>
            <w:proofErr w:type="spellEnd"/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Руководитель кружка </w:t>
            </w: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D117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8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Борисова </w:t>
            </w:r>
            <w:proofErr w:type="spellStart"/>
            <w:r w:rsidRPr="00114209">
              <w:rPr>
                <w:rFonts w:ascii="Times New Roman" w:hAnsi="Times New Roman"/>
              </w:rPr>
              <w:t>Райхан</w:t>
            </w:r>
            <w:proofErr w:type="spellEnd"/>
            <w:r w:rsidRPr="00114209">
              <w:rPr>
                <w:rFonts w:ascii="Times New Roman" w:hAnsi="Times New Roman"/>
              </w:rPr>
              <w:t xml:space="preserve"> </w:t>
            </w:r>
            <w:proofErr w:type="spellStart"/>
            <w:r w:rsidRPr="00114209">
              <w:rPr>
                <w:rFonts w:ascii="Times New Roman" w:hAnsi="Times New Roman"/>
              </w:rPr>
              <w:t>Сахафатовна</w:t>
            </w:r>
            <w:proofErr w:type="spellEnd"/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костюмер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совместитель  </w:t>
            </w: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D117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766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9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Воробьева Татьяна Александровна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Режиссер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D117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10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Берладин</w:t>
            </w:r>
            <w:proofErr w:type="spellEnd"/>
            <w:r w:rsidRPr="00114209"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звукооператор</w:t>
            </w: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D117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11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Ткаченко Вероника Анатольевна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культорганизатор</w:t>
            </w:r>
            <w:proofErr w:type="spellEnd"/>
            <w:r w:rsidRPr="001142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 по профилю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D117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12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Конык</w:t>
            </w:r>
            <w:proofErr w:type="spellEnd"/>
            <w:r w:rsidRPr="00114209">
              <w:rPr>
                <w:rFonts w:ascii="Times New Roman" w:hAnsi="Times New Roman"/>
              </w:rPr>
              <w:t xml:space="preserve"> Дмитрий Алексеевич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Художник по свету</w:t>
            </w: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D117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13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Конык</w:t>
            </w:r>
            <w:proofErr w:type="spellEnd"/>
            <w:r w:rsidRPr="00114209">
              <w:rPr>
                <w:rFonts w:ascii="Times New Roman" w:hAnsi="Times New Roman"/>
              </w:rPr>
              <w:t xml:space="preserve"> Дмитрий Алексеевич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музыкальной части дискотеки совместитель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D117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14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Ядне</w:t>
            </w:r>
            <w:proofErr w:type="spellEnd"/>
            <w:r w:rsidRPr="00114209">
              <w:rPr>
                <w:rFonts w:ascii="Times New Roman" w:hAnsi="Times New Roman"/>
              </w:rPr>
              <w:t xml:space="preserve"> Аркадий Николаевич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Художник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Киномеханик 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совместитель</w:t>
            </w: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D117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15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Ядне</w:t>
            </w:r>
            <w:proofErr w:type="spellEnd"/>
            <w:r w:rsidRPr="00114209">
              <w:rPr>
                <w:rFonts w:ascii="Times New Roman" w:hAnsi="Times New Roman"/>
              </w:rPr>
              <w:t xml:space="preserve"> Аркадий Николаевич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Киномеханик 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совместитель</w:t>
            </w: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D117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16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Тюлянинов</w:t>
            </w:r>
            <w:proofErr w:type="spellEnd"/>
            <w:r w:rsidRPr="00114209">
              <w:rPr>
                <w:rFonts w:ascii="Times New Roman" w:hAnsi="Times New Roman"/>
              </w:rPr>
              <w:t xml:space="preserve"> Николай Александрович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хореограф</w:t>
            </w: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 по профилю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D117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17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Казаков Максим Владимирович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Рабочий по КОРЗ</w:t>
            </w: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D117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FA6A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18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Ниязмухаметова</w:t>
            </w:r>
            <w:proofErr w:type="spellEnd"/>
            <w:r w:rsidRPr="00114209">
              <w:rPr>
                <w:rFonts w:ascii="Times New Roman" w:hAnsi="Times New Roman"/>
              </w:rPr>
              <w:t xml:space="preserve"> Гузель </w:t>
            </w:r>
            <w:proofErr w:type="spellStart"/>
            <w:r w:rsidRPr="00114209">
              <w:rPr>
                <w:rFonts w:ascii="Times New Roman" w:hAnsi="Times New Roman"/>
              </w:rPr>
              <w:t>Алмазовна</w:t>
            </w:r>
            <w:proofErr w:type="spellEnd"/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D117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FA6A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19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Салиндер</w:t>
            </w:r>
            <w:proofErr w:type="spellEnd"/>
            <w:r w:rsidRPr="00114209">
              <w:rPr>
                <w:rFonts w:ascii="Times New Roman" w:hAnsi="Times New Roman"/>
              </w:rPr>
              <w:t xml:space="preserve"> Кристина Ивановна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гардеробщик</w:t>
            </w: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B54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20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Салиндер</w:t>
            </w:r>
            <w:proofErr w:type="spellEnd"/>
            <w:r w:rsidRPr="00114209">
              <w:rPr>
                <w:rFonts w:ascii="Times New Roman" w:hAnsi="Times New Roman"/>
              </w:rPr>
              <w:t xml:space="preserve"> Людмила Сергеевна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администратор</w:t>
            </w: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B54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21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Леопольд Татьяна Михайловна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Контролер билетов</w:t>
            </w: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B54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1149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22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Ядне</w:t>
            </w:r>
            <w:proofErr w:type="spellEnd"/>
            <w:r w:rsidRPr="00114209">
              <w:rPr>
                <w:rFonts w:ascii="Times New Roman" w:hAnsi="Times New Roman"/>
              </w:rPr>
              <w:t xml:space="preserve"> Вера Геннадиевна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Уборщик служебных помещений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B54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073DBB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2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8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611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27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B54E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073DBB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A27CB" w:rsidRPr="00073DBB" w:rsidTr="002A27CB">
        <w:trPr>
          <w:trHeight w:val="44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CB" w:rsidRPr="00367831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 «Районный Центр национальных культур»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Иванова Альбина Сергеевна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кружка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2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Бородина Юлия </w:t>
            </w:r>
            <w:proofErr w:type="spellStart"/>
            <w:r w:rsidRPr="00114209">
              <w:rPr>
                <w:rFonts w:ascii="Times New Roman" w:hAnsi="Times New Roman"/>
              </w:rPr>
              <w:t>Алмасовна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Заведующий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3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Волкова Анастасия Игоревна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кружка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4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Лапсуй</w:t>
            </w:r>
            <w:proofErr w:type="spellEnd"/>
            <w:r w:rsidRPr="00114209">
              <w:rPr>
                <w:rFonts w:ascii="Times New Roman" w:hAnsi="Times New Roman"/>
              </w:rPr>
              <w:t xml:space="preserve"> Василий </w:t>
            </w:r>
            <w:proofErr w:type="spellStart"/>
            <w:r w:rsidRPr="00114209">
              <w:rPr>
                <w:rFonts w:ascii="Times New Roman" w:hAnsi="Times New Roman"/>
              </w:rPr>
              <w:t>Мянсевич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Начальник сектора по обслуживанию тундрового населения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5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Претуляк</w:t>
            </w:r>
            <w:proofErr w:type="spellEnd"/>
            <w:r w:rsidRPr="00114209">
              <w:rPr>
                <w:rFonts w:ascii="Times New Roman" w:hAnsi="Times New Roman"/>
              </w:rPr>
              <w:t xml:space="preserve">  Зинаида Андреевна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Контролер билетов 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6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Оруджова</w:t>
            </w:r>
            <w:proofErr w:type="spellEnd"/>
            <w:r w:rsidRPr="00114209">
              <w:rPr>
                <w:rFonts w:ascii="Times New Roman" w:hAnsi="Times New Roman"/>
              </w:rPr>
              <w:t xml:space="preserve"> </w:t>
            </w:r>
            <w:proofErr w:type="spellStart"/>
            <w:r w:rsidRPr="00114209">
              <w:rPr>
                <w:rFonts w:ascii="Times New Roman" w:hAnsi="Times New Roman"/>
              </w:rPr>
              <w:t>Айтакин</w:t>
            </w:r>
            <w:proofErr w:type="spellEnd"/>
            <w:r w:rsidRPr="00114209">
              <w:rPr>
                <w:rFonts w:ascii="Times New Roman" w:hAnsi="Times New Roman"/>
              </w:rPr>
              <w:t xml:space="preserve"> Эльбрус </w:t>
            </w:r>
            <w:proofErr w:type="spellStart"/>
            <w:r w:rsidRPr="00114209">
              <w:rPr>
                <w:rFonts w:ascii="Times New Roman" w:hAnsi="Times New Roman"/>
              </w:rPr>
              <w:t>кызы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киномеханик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7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Курманова </w:t>
            </w:r>
            <w:proofErr w:type="spellStart"/>
            <w:r w:rsidRPr="00114209">
              <w:rPr>
                <w:rFonts w:ascii="Times New Roman" w:hAnsi="Times New Roman"/>
              </w:rPr>
              <w:t>Гульфира</w:t>
            </w:r>
            <w:proofErr w:type="spellEnd"/>
            <w:r w:rsidRPr="00114209">
              <w:rPr>
                <w:rFonts w:ascii="Times New Roman" w:hAnsi="Times New Roman"/>
              </w:rPr>
              <w:t xml:space="preserve"> </w:t>
            </w:r>
            <w:proofErr w:type="spellStart"/>
            <w:r w:rsidRPr="00114209">
              <w:rPr>
                <w:rFonts w:ascii="Times New Roman" w:hAnsi="Times New Roman"/>
              </w:rPr>
              <w:t>Ильтзаровна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Художественный руководитель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8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Быканов</w:t>
            </w:r>
            <w:proofErr w:type="spellEnd"/>
            <w:r w:rsidRPr="00114209">
              <w:rPr>
                <w:rFonts w:ascii="Times New Roman" w:hAnsi="Times New Roman"/>
              </w:rPr>
              <w:t xml:space="preserve"> Павел Владимирович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музыкальной части дискотеки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766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9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Дерябина Елена Николаевна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Звукооператор 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10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Худи Марина Григорьевна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Художник 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11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Сударева</w:t>
            </w:r>
            <w:proofErr w:type="spellEnd"/>
            <w:r w:rsidRPr="00114209">
              <w:rPr>
                <w:rFonts w:ascii="Times New Roman" w:hAnsi="Times New Roman"/>
              </w:rPr>
              <w:t xml:space="preserve"> Екатерина Викторовна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Культорганизатор</w:t>
            </w:r>
            <w:proofErr w:type="spellEnd"/>
            <w:r w:rsidRPr="001142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12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Тибичи</w:t>
            </w:r>
            <w:proofErr w:type="spellEnd"/>
            <w:r w:rsidRPr="00114209">
              <w:rPr>
                <w:rFonts w:ascii="Times New Roman" w:hAnsi="Times New Roman"/>
              </w:rPr>
              <w:t xml:space="preserve"> Таисия Ивановна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Администратор 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13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Яндо</w:t>
            </w:r>
            <w:proofErr w:type="spellEnd"/>
            <w:r w:rsidRPr="00114209">
              <w:rPr>
                <w:rFonts w:ascii="Times New Roman" w:hAnsi="Times New Roman"/>
              </w:rPr>
              <w:t xml:space="preserve"> Степан </w:t>
            </w:r>
            <w:proofErr w:type="spellStart"/>
            <w:r w:rsidRPr="00114209">
              <w:rPr>
                <w:rFonts w:ascii="Times New Roman" w:hAnsi="Times New Roman"/>
              </w:rPr>
              <w:t>Хасавович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кружка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14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Тибичи</w:t>
            </w:r>
            <w:proofErr w:type="spellEnd"/>
            <w:r w:rsidRPr="00114209">
              <w:rPr>
                <w:rFonts w:ascii="Times New Roman" w:hAnsi="Times New Roman"/>
              </w:rPr>
              <w:t xml:space="preserve"> Михаил Вадимович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Культорганизатор</w:t>
            </w:r>
            <w:proofErr w:type="spellEnd"/>
            <w:r w:rsidRPr="00114209">
              <w:rPr>
                <w:rFonts w:ascii="Times New Roman" w:hAnsi="Times New Roman"/>
              </w:rPr>
              <w:t xml:space="preserve"> сектора по обслуживанию тундрового населения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15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Вязьмин</w:t>
            </w:r>
            <w:proofErr w:type="spellEnd"/>
            <w:r w:rsidRPr="00114209">
              <w:rPr>
                <w:rFonts w:ascii="Times New Roman" w:hAnsi="Times New Roman"/>
              </w:rPr>
              <w:t xml:space="preserve"> Сергей Юрьевич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сторож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050E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16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Салиндер</w:t>
            </w:r>
            <w:proofErr w:type="spellEnd"/>
            <w:r w:rsidRPr="00114209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114209">
              <w:rPr>
                <w:rFonts w:ascii="Times New Roman" w:hAnsi="Times New Roman"/>
              </w:rPr>
              <w:t>Касьевна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сторож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050E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17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Молокова Светлана Валерьевна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сторож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050E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18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Мамбетова</w:t>
            </w:r>
            <w:proofErr w:type="spellEnd"/>
            <w:r w:rsidRPr="00114209">
              <w:rPr>
                <w:rFonts w:ascii="Times New Roman" w:hAnsi="Times New Roman"/>
              </w:rPr>
              <w:t xml:space="preserve"> Валерия Сергеевна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гардеробщик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050E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19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Салиндер</w:t>
            </w:r>
            <w:proofErr w:type="spellEnd"/>
            <w:r w:rsidRPr="00114209">
              <w:rPr>
                <w:rFonts w:ascii="Times New Roman" w:hAnsi="Times New Roman"/>
              </w:rPr>
              <w:t xml:space="preserve"> Сусанна Дмитриевна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050E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20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Накул</w:t>
            </w:r>
            <w:proofErr w:type="spellEnd"/>
            <w:r w:rsidRPr="00114209">
              <w:rPr>
                <w:rFonts w:ascii="Times New Roman" w:hAnsi="Times New Roman"/>
              </w:rPr>
              <w:t xml:space="preserve"> Елизавета Леонидовна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9A5B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21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Цветкова Людмила Валерьевна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Костюмер 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187A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22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Ядне</w:t>
            </w:r>
            <w:proofErr w:type="spellEnd"/>
            <w:r w:rsidRPr="00114209">
              <w:rPr>
                <w:rFonts w:ascii="Times New Roman" w:hAnsi="Times New Roman"/>
              </w:rPr>
              <w:t xml:space="preserve"> Тимофей Олегович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Рабочий по </w:t>
            </w:r>
            <w:proofErr w:type="spellStart"/>
            <w:r w:rsidRPr="00114209">
              <w:rPr>
                <w:rFonts w:ascii="Times New Roman" w:hAnsi="Times New Roman"/>
              </w:rPr>
              <w:t>КОиРЗ</w:t>
            </w:r>
            <w:proofErr w:type="spellEnd"/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Default="00036762" w:rsidP="00036762">
            <w:pPr>
              <w:jc w:val="center"/>
            </w:pPr>
            <w:r w:rsidRPr="004937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187A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187A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A27CB" w:rsidRPr="00114209" w:rsidTr="002A27CB">
        <w:trPr>
          <w:trHeight w:val="57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CB" w:rsidRPr="00114209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 «Сельский Дом культуры села Газ-Сале»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Фазылова Олеся Юрьевна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AE11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2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Стрючкова</w:t>
            </w:r>
            <w:proofErr w:type="spellEnd"/>
            <w:r w:rsidRPr="00114209">
              <w:rPr>
                <w:rFonts w:ascii="Times New Roman" w:hAnsi="Times New Roman"/>
              </w:rPr>
              <w:t xml:space="preserve"> Лада Владиславовна 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209">
              <w:rPr>
                <w:rFonts w:ascii="Times New Roman" w:hAnsi="Times New Roman"/>
                <w:sz w:val="20"/>
                <w:szCs w:val="20"/>
              </w:rPr>
              <w:t>Художественный руководитель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209">
              <w:rPr>
                <w:rFonts w:ascii="Times New Roman" w:hAnsi="Times New Roman"/>
                <w:sz w:val="20"/>
                <w:szCs w:val="20"/>
              </w:rPr>
              <w:t>Аккомпаниатор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 по профилю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AE11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3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Афонасьева</w:t>
            </w:r>
            <w:proofErr w:type="spellEnd"/>
            <w:r w:rsidRPr="00114209">
              <w:rPr>
                <w:rFonts w:ascii="Times New Roman" w:hAnsi="Times New Roman"/>
              </w:rPr>
              <w:t xml:space="preserve"> Оксана Васильевна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Хореограф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 по профилю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AE11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4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Вадик Ольга Дмитриевна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кружка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 образование по профилю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AE11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5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Вагапова</w:t>
            </w:r>
            <w:proofErr w:type="spellEnd"/>
            <w:r w:rsidRPr="00114209">
              <w:rPr>
                <w:rFonts w:ascii="Times New Roman" w:hAnsi="Times New Roman"/>
              </w:rPr>
              <w:t xml:space="preserve"> Анастасия Алексеевна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Администратор 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AE11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6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Дерябин Максим Вадимович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Звукорежиссер 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AE11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7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Дерябин Максим Вадимович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Совместитель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музыкальной части дискотеки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AE11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8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Зубков Александр Юрьевич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Художник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AE11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9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Сухомлинова</w:t>
            </w:r>
            <w:proofErr w:type="spellEnd"/>
            <w:r w:rsidRPr="00114209">
              <w:rPr>
                <w:rFonts w:ascii="Times New Roman" w:hAnsi="Times New Roman"/>
              </w:rPr>
              <w:t xml:space="preserve"> Маргарита Олеговна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культорганизатор</w:t>
            </w:r>
            <w:proofErr w:type="spellEnd"/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 по профилю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073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766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10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Константинова Роза Степановна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Контролер билетов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 образование по профилю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073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11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Ларионова Елена Владимировна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Культорганизатор</w:t>
            </w:r>
            <w:proofErr w:type="spellEnd"/>
            <w:r w:rsidRPr="00114209">
              <w:rPr>
                <w:rFonts w:ascii="Times New Roman" w:hAnsi="Times New Roman"/>
              </w:rPr>
              <w:t xml:space="preserve"> 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073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12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Шоля</w:t>
            </w:r>
            <w:proofErr w:type="spellEnd"/>
            <w:r w:rsidRPr="00114209">
              <w:rPr>
                <w:rFonts w:ascii="Times New Roman" w:hAnsi="Times New Roman"/>
              </w:rPr>
              <w:t xml:space="preserve"> Анна Викторовна 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кружка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 образование по профилю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073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13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Плахута</w:t>
            </w:r>
            <w:proofErr w:type="spellEnd"/>
            <w:r w:rsidRPr="00114209">
              <w:rPr>
                <w:rFonts w:ascii="Times New Roman" w:hAnsi="Times New Roman"/>
              </w:rPr>
              <w:t xml:space="preserve"> Анастасия Сергеевна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Костюмер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073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14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Жичина</w:t>
            </w:r>
            <w:proofErr w:type="spellEnd"/>
            <w:r w:rsidRPr="00114209">
              <w:rPr>
                <w:rFonts w:ascii="Times New Roman" w:hAnsi="Times New Roman"/>
              </w:rPr>
              <w:t xml:space="preserve"> Татьяна Юрьевна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073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9848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15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Ижик</w:t>
            </w:r>
            <w:proofErr w:type="spellEnd"/>
            <w:r w:rsidRPr="00114209">
              <w:rPr>
                <w:rFonts w:ascii="Times New Roman" w:hAnsi="Times New Roman"/>
              </w:rPr>
              <w:t xml:space="preserve"> Надежда Михайловна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сторож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073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9848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16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Искужин</w:t>
            </w:r>
            <w:proofErr w:type="spellEnd"/>
            <w:r w:rsidRPr="00114209">
              <w:rPr>
                <w:rFonts w:ascii="Times New Roman" w:hAnsi="Times New Roman"/>
              </w:rPr>
              <w:t xml:space="preserve"> Радик </w:t>
            </w:r>
            <w:proofErr w:type="spellStart"/>
            <w:r w:rsidRPr="00114209">
              <w:rPr>
                <w:rFonts w:ascii="Times New Roman" w:hAnsi="Times New Roman"/>
              </w:rPr>
              <w:t>Давлетшевич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сторож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073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9848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17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Хафизов Айрас </w:t>
            </w:r>
            <w:proofErr w:type="spellStart"/>
            <w:r w:rsidRPr="00114209">
              <w:rPr>
                <w:rFonts w:ascii="Times New Roman" w:hAnsi="Times New Roman"/>
              </w:rPr>
              <w:t>Айнурович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Рабочий по КОРЗ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073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9848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18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Салиндер</w:t>
            </w:r>
            <w:proofErr w:type="spellEnd"/>
            <w:r w:rsidRPr="00114209">
              <w:rPr>
                <w:rFonts w:ascii="Times New Roman" w:hAnsi="Times New Roman"/>
              </w:rPr>
              <w:t xml:space="preserve"> Ляна </w:t>
            </w:r>
            <w:proofErr w:type="spellStart"/>
            <w:r w:rsidRPr="00114209">
              <w:rPr>
                <w:rFonts w:ascii="Times New Roman" w:hAnsi="Times New Roman"/>
              </w:rPr>
              <w:t>Тенсовна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073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9848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19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Чупятов</w:t>
            </w:r>
            <w:proofErr w:type="spellEnd"/>
            <w:r w:rsidRPr="00114209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сторож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073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9848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20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Чупятов</w:t>
            </w:r>
            <w:proofErr w:type="spellEnd"/>
            <w:r w:rsidRPr="00114209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Гардеробщик совместитель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073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9848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317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073D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A27CB" w:rsidRPr="00114209" w:rsidTr="002A27CB">
        <w:trPr>
          <w:trHeight w:val="57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CB" w:rsidRPr="00114209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 «Сельский Дом культуры села Находка»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Саитова Марианна </w:t>
            </w:r>
            <w:proofErr w:type="spellStart"/>
            <w:r w:rsidRPr="00114209">
              <w:rPr>
                <w:rFonts w:ascii="Times New Roman" w:hAnsi="Times New Roman"/>
              </w:rPr>
              <w:t>Ахтамовна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Заведующий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 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 по профилю деятельности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8A07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2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Саитова Марианна </w:t>
            </w:r>
            <w:proofErr w:type="spellStart"/>
            <w:r w:rsidRPr="00114209">
              <w:rPr>
                <w:rFonts w:ascii="Times New Roman" w:hAnsi="Times New Roman"/>
              </w:rPr>
              <w:t>Ахтамовна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Совместитель звукооператор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 по профилю деятельности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8A07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3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Сатыкова</w:t>
            </w:r>
            <w:proofErr w:type="spellEnd"/>
            <w:r w:rsidRPr="00114209">
              <w:rPr>
                <w:rFonts w:ascii="Times New Roman" w:hAnsi="Times New Roman"/>
              </w:rPr>
              <w:t xml:space="preserve"> Анжела  Михайловна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кружка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8A07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4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Вэнго</w:t>
            </w:r>
            <w:proofErr w:type="spellEnd"/>
            <w:r w:rsidRPr="00114209">
              <w:rPr>
                <w:rFonts w:ascii="Times New Roman" w:hAnsi="Times New Roman"/>
              </w:rPr>
              <w:t xml:space="preserve"> Николай Владимирович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сторож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8A07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9A13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5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Салиндер</w:t>
            </w:r>
            <w:proofErr w:type="spellEnd"/>
            <w:r w:rsidRPr="00114209">
              <w:rPr>
                <w:rFonts w:ascii="Times New Roman" w:hAnsi="Times New Roman"/>
              </w:rPr>
              <w:t xml:space="preserve"> Татьяна Леонидовна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сторож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8A07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9A13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6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Салиндер</w:t>
            </w:r>
            <w:proofErr w:type="spellEnd"/>
            <w:r w:rsidRPr="00114209">
              <w:rPr>
                <w:rFonts w:ascii="Times New Roman" w:hAnsi="Times New Roman"/>
              </w:rPr>
              <w:t xml:space="preserve"> Регина </w:t>
            </w:r>
            <w:proofErr w:type="spellStart"/>
            <w:r w:rsidRPr="00114209">
              <w:rPr>
                <w:rFonts w:ascii="Times New Roman" w:hAnsi="Times New Roman"/>
              </w:rPr>
              <w:t>Пыриковна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культорганизатор</w:t>
            </w:r>
            <w:proofErr w:type="spellEnd"/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8A07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7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Яр Анжелика Анатольевна 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8A07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8925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8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Ядне</w:t>
            </w:r>
            <w:proofErr w:type="spellEnd"/>
            <w:r w:rsidRPr="00114209">
              <w:rPr>
                <w:rFonts w:ascii="Times New Roman" w:hAnsi="Times New Roman"/>
              </w:rPr>
              <w:t xml:space="preserve"> Ирина </w:t>
            </w:r>
            <w:proofErr w:type="spellStart"/>
            <w:r w:rsidRPr="00114209">
              <w:rPr>
                <w:rFonts w:ascii="Times New Roman" w:hAnsi="Times New Roman"/>
              </w:rPr>
              <w:t>Аминовна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сторож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8A07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8925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9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Гумеров</w:t>
            </w:r>
            <w:proofErr w:type="spellEnd"/>
            <w:r w:rsidRPr="00114209">
              <w:rPr>
                <w:rFonts w:ascii="Times New Roman" w:hAnsi="Times New Roman"/>
              </w:rPr>
              <w:t xml:space="preserve"> </w:t>
            </w:r>
            <w:proofErr w:type="spellStart"/>
            <w:r w:rsidRPr="00114209">
              <w:rPr>
                <w:rFonts w:ascii="Times New Roman" w:hAnsi="Times New Roman"/>
              </w:rPr>
              <w:t>Джалиль</w:t>
            </w:r>
            <w:proofErr w:type="spellEnd"/>
            <w:r w:rsidRPr="00114209">
              <w:rPr>
                <w:rFonts w:ascii="Times New Roman" w:hAnsi="Times New Roman"/>
              </w:rPr>
              <w:t xml:space="preserve"> Альфредович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Рабочий по КОРЗ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8A07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8925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8A07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A27CB" w:rsidRPr="00114209" w:rsidTr="002A27CB">
        <w:trPr>
          <w:trHeight w:val="57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CB" w:rsidRPr="00114209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 «Сельский Дом культуры села </w:t>
            </w:r>
            <w:proofErr w:type="spellStart"/>
            <w:r>
              <w:rPr>
                <w:rFonts w:ascii="Times New Roman" w:hAnsi="Times New Roman"/>
                <w:b/>
              </w:rPr>
              <w:t>Антипаюта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Фатхулина</w:t>
            </w:r>
            <w:proofErr w:type="spellEnd"/>
            <w:r w:rsidRPr="00114209">
              <w:rPr>
                <w:rFonts w:ascii="Times New Roman" w:hAnsi="Times New Roman"/>
              </w:rPr>
              <w:t xml:space="preserve"> Елена </w:t>
            </w:r>
            <w:proofErr w:type="spellStart"/>
            <w:r w:rsidRPr="00114209">
              <w:rPr>
                <w:rFonts w:ascii="Times New Roman" w:hAnsi="Times New Roman"/>
              </w:rPr>
              <w:t>Ильдаровна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Заведующий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 по профилю деятельности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C153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C153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2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Ненянг</w:t>
            </w:r>
            <w:proofErr w:type="spellEnd"/>
            <w:r w:rsidRPr="00114209">
              <w:rPr>
                <w:rFonts w:ascii="Times New Roman" w:hAnsi="Times New Roman"/>
              </w:rPr>
              <w:t xml:space="preserve"> Яна Яковлевна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художник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 образование по профилю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17D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3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Тогой Александра Федоровна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культорганизатор</w:t>
            </w:r>
            <w:proofErr w:type="spellEnd"/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17D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4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Салиндер</w:t>
            </w:r>
            <w:proofErr w:type="spellEnd"/>
            <w:r w:rsidRPr="00114209">
              <w:rPr>
                <w:rFonts w:ascii="Times New Roman" w:hAnsi="Times New Roman"/>
              </w:rPr>
              <w:t xml:space="preserve"> Диана Иннокентьевна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кружка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17D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5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Шааб</w:t>
            </w:r>
            <w:proofErr w:type="spellEnd"/>
            <w:r w:rsidRPr="00114209">
              <w:rPr>
                <w:rFonts w:ascii="Times New Roman" w:hAnsi="Times New Roman"/>
              </w:rPr>
              <w:t xml:space="preserve"> Юлия Петровна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культорганизатор</w:t>
            </w:r>
            <w:proofErr w:type="spellEnd"/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17D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6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Шерепитка</w:t>
            </w:r>
            <w:proofErr w:type="spellEnd"/>
            <w:r w:rsidRPr="00114209">
              <w:rPr>
                <w:rFonts w:ascii="Times New Roman" w:hAnsi="Times New Roman"/>
              </w:rPr>
              <w:t xml:space="preserve"> Константин Юрьевич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Руководитель кружка 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 образование по профилю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17D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7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Салиндер</w:t>
            </w:r>
            <w:proofErr w:type="spellEnd"/>
            <w:r w:rsidRPr="00114209">
              <w:rPr>
                <w:rFonts w:ascii="Times New Roman" w:hAnsi="Times New Roman"/>
              </w:rPr>
              <w:t xml:space="preserve"> Лилия Александровна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17D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794B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8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Лапсуй</w:t>
            </w:r>
            <w:proofErr w:type="spellEnd"/>
            <w:r w:rsidRPr="00114209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сторож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17D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794B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9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Фомина Светлана Владимировна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сторож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17D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794B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10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Яр </w:t>
            </w:r>
            <w:proofErr w:type="spellStart"/>
            <w:r w:rsidRPr="00114209">
              <w:rPr>
                <w:rFonts w:ascii="Times New Roman" w:hAnsi="Times New Roman"/>
              </w:rPr>
              <w:t>Хыку</w:t>
            </w:r>
            <w:proofErr w:type="spellEnd"/>
            <w:r w:rsidRPr="00114209">
              <w:rPr>
                <w:rFonts w:ascii="Times New Roman" w:hAnsi="Times New Roman"/>
              </w:rPr>
              <w:t xml:space="preserve"> </w:t>
            </w:r>
            <w:proofErr w:type="spellStart"/>
            <w:r w:rsidRPr="00114209">
              <w:rPr>
                <w:rFonts w:ascii="Times New Roman" w:hAnsi="Times New Roman"/>
              </w:rPr>
              <w:t>Явлювич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сторож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17D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794B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17D4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A27CB" w:rsidRPr="00114209" w:rsidTr="002A27CB">
        <w:trPr>
          <w:trHeight w:val="57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7CB" w:rsidRPr="00114209" w:rsidRDefault="002A27CB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 «Сельский Дом культуры села </w:t>
            </w:r>
            <w:proofErr w:type="spellStart"/>
            <w:r>
              <w:rPr>
                <w:rFonts w:ascii="Times New Roman" w:hAnsi="Times New Roman"/>
                <w:b/>
              </w:rPr>
              <w:t>Гыда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Яндо</w:t>
            </w:r>
            <w:proofErr w:type="spellEnd"/>
            <w:r w:rsidRPr="00114209">
              <w:rPr>
                <w:rFonts w:ascii="Times New Roman" w:hAnsi="Times New Roman"/>
              </w:rPr>
              <w:t xml:space="preserve"> Игорь Валерьевич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Заведующий 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 по профилю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247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2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Ващук</w:t>
            </w:r>
            <w:proofErr w:type="spellEnd"/>
            <w:r w:rsidRPr="00114209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кружка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 образование по профилю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247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3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Вануйто</w:t>
            </w:r>
            <w:proofErr w:type="spellEnd"/>
            <w:r w:rsidRPr="00114209">
              <w:rPr>
                <w:rFonts w:ascii="Times New Roman" w:hAnsi="Times New Roman"/>
              </w:rPr>
              <w:t xml:space="preserve"> Регина </w:t>
            </w:r>
            <w:proofErr w:type="spellStart"/>
            <w:r w:rsidRPr="00114209">
              <w:rPr>
                <w:rFonts w:ascii="Times New Roman" w:hAnsi="Times New Roman"/>
              </w:rPr>
              <w:t>Хачевовна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Культорганизатор</w:t>
            </w:r>
            <w:proofErr w:type="spellEnd"/>
            <w:r w:rsidRPr="001142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 по профилю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247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4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Стрекалин</w:t>
            </w:r>
            <w:proofErr w:type="spellEnd"/>
            <w:r w:rsidRPr="00114209">
              <w:rPr>
                <w:rFonts w:ascii="Times New Roman" w:hAnsi="Times New Roman"/>
              </w:rPr>
              <w:t xml:space="preserve"> Леонид Николаевич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кружка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 образование по профилю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247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5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Вэнго</w:t>
            </w:r>
            <w:proofErr w:type="spellEnd"/>
            <w:r w:rsidRPr="00114209">
              <w:rPr>
                <w:rFonts w:ascii="Times New Roman" w:hAnsi="Times New Roman"/>
              </w:rPr>
              <w:t xml:space="preserve"> Тимофей Аркадьевич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Рабочий по КОРЗ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247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0168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6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Салиндер</w:t>
            </w:r>
            <w:proofErr w:type="spellEnd"/>
            <w:r w:rsidRPr="00114209">
              <w:rPr>
                <w:rFonts w:ascii="Times New Roman" w:hAnsi="Times New Roman"/>
              </w:rPr>
              <w:t xml:space="preserve"> Серафима </w:t>
            </w:r>
            <w:proofErr w:type="spellStart"/>
            <w:r w:rsidRPr="00114209">
              <w:rPr>
                <w:rFonts w:ascii="Times New Roman" w:hAnsi="Times New Roman"/>
              </w:rPr>
              <w:t>Высевна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сторож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247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0168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7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Салиндер</w:t>
            </w:r>
            <w:proofErr w:type="spellEnd"/>
            <w:r w:rsidRPr="00114209">
              <w:rPr>
                <w:rFonts w:ascii="Times New Roman" w:hAnsi="Times New Roman"/>
              </w:rPr>
              <w:t xml:space="preserve"> Ульяна Григорьевна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Сторож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247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0168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8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Салиндер</w:t>
            </w:r>
            <w:proofErr w:type="spellEnd"/>
            <w:r w:rsidRPr="00114209">
              <w:rPr>
                <w:rFonts w:ascii="Times New Roman" w:hAnsi="Times New Roman"/>
              </w:rPr>
              <w:t xml:space="preserve"> Ульяна Григорьевна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 xml:space="preserve">Совместитель 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247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0168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9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Тэсида</w:t>
            </w:r>
            <w:proofErr w:type="spellEnd"/>
            <w:r w:rsidRPr="00114209">
              <w:rPr>
                <w:rFonts w:ascii="Times New Roman" w:hAnsi="Times New Roman"/>
              </w:rPr>
              <w:t xml:space="preserve"> Антон </w:t>
            </w:r>
            <w:proofErr w:type="spellStart"/>
            <w:r w:rsidRPr="00114209">
              <w:rPr>
                <w:rFonts w:ascii="Times New Roman" w:hAnsi="Times New Roman"/>
              </w:rPr>
              <w:t>Ламкович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сторож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247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Default="00036762" w:rsidP="00036762">
            <w:pPr>
              <w:jc w:val="center"/>
            </w:pPr>
            <w:r w:rsidRPr="000168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10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4209">
              <w:rPr>
                <w:rFonts w:ascii="Times New Roman" w:hAnsi="Times New Roman"/>
              </w:rPr>
              <w:t>Лапсуй</w:t>
            </w:r>
            <w:proofErr w:type="spellEnd"/>
            <w:r w:rsidRPr="00114209">
              <w:rPr>
                <w:rFonts w:ascii="Times New Roman" w:hAnsi="Times New Roman"/>
              </w:rPr>
              <w:t xml:space="preserve"> Варвара </w:t>
            </w:r>
            <w:proofErr w:type="spellStart"/>
            <w:r w:rsidRPr="00114209">
              <w:rPr>
                <w:rFonts w:ascii="Times New Roman" w:hAnsi="Times New Roman"/>
              </w:rPr>
              <w:t>Еноковна</w:t>
            </w:r>
            <w:proofErr w:type="spellEnd"/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кружка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 по профилю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247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11</w:t>
            </w: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Мальцева Татьяна Васильевна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Руководитель кружка</w:t>
            </w:r>
          </w:p>
          <w:p w:rsidR="00036762" w:rsidRPr="00114209" w:rsidRDefault="00036762" w:rsidP="00036762">
            <w:pPr>
              <w:spacing w:after="0" w:line="240" w:lineRule="auto"/>
              <w:rPr>
                <w:rFonts w:ascii="Times New Roman" w:hAnsi="Times New Roman"/>
              </w:rPr>
            </w:pPr>
            <w:r w:rsidRPr="00114209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209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4209">
              <w:rPr>
                <w:rFonts w:ascii="Times New Roman" w:eastAsia="Calibri" w:hAnsi="Times New Roman"/>
                <w:sz w:val="24"/>
                <w:szCs w:val="24"/>
              </w:rPr>
              <w:t>Высшее образование по профилю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247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036762" w:rsidRPr="00114209" w:rsidTr="005823CE">
        <w:trPr>
          <w:trHeight w:val="282"/>
        </w:trPr>
        <w:tc>
          <w:tcPr>
            <w:tcW w:w="206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9" w:type="pct"/>
            <w:gridSpan w:val="3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84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623" w:type="pct"/>
            <w:gridSpan w:val="2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67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73" w:type="pct"/>
          </w:tcPr>
          <w:p w:rsidR="00036762" w:rsidRDefault="00036762" w:rsidP="00036762">
            <w:pPr>
              <w:jc w:val="center"/>
            </w:pPr>
            <w:r w:rsidRPr="00E247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pct"/>
          </w:tcPr>
          <w:p w:rsidR="00036762" w:rsidRPr="00114209" w:rsidRDefault="00036762" w:rsidP="00036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823CE" w:rsidRPr="00114209" w:rsidTr="005823CE">
        <w:trPr>
          <w:trHeight w:val="282"/>
        </w:trPr>
        <w:tc>
          <w:tcPr>
            <w:tcW w:w="206" w:type="pct"/>
          </w:tcPr>
          <w:p w:rsidR="005823CE" w:rsidRDefault="005823CE" w:rsidP="005823CE">
            <w:r w:rsidRPr="00E95B1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645" w:type="pct"/>
          </w:tcPr>
          <w:p w:rsidR="005823CE" w:rsidRDefault="005823CE" w:rsidP="005823CE">
            <w:r w:rsidRPr="00E95B1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19" w:type="pct"/>
            <w:gridSpan w:val="3"/>
          </w:tcPr>
          <w:p w:rsidR="005823CE" w:rsidRDefault="005823CE" w:rsidP="005823CE">
            <w:r w:rsidRPr="00E95B1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384" w:type="pct"/>
            <w:gridSpan w:val="2"/>
          </w:tcPr>
          <w:p w:rsidR="005823CE" w:rsidRPr="00114209" w:rsidRDefault="005823CE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91,5</w:t>
            </w:r>
          </w:p>
        </w:tc>
        <w:tc>
          <w:tcPr>
            <w:tcW w:w="623" w:type="pct"/>
            <w:gridSpan w:val="2"/>
          </w:tcPr>
          <w:p w:rsidR="005823CE" w:rsidRPr="00114209" w:rsidRDefault="005823CE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67" w:type="pct"/>
          </w:tcPr>
          <w:p w:rsidR="005823CE" w:rsidRPr="00114209" w:rsidRDefault="005823CE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73" w:type="pct"/>
          </w:tcPr>
          <w:p w:rsidR="005823CE" w:rsidRPr="00114209" w:rsidRDefault="005823CE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20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83" w:type="pct"/>
          </w:tcPr>
          <w:p w:rsidR="005823CE" w:rsidRPr="00114209" w:rsidRDefault="00036762" w:rsidP="005823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:rsidR="002A27CB" w:rsidRDefault="002A27CB" w:rsidP="00B01C64">
      <w:pPr>
        <w:pStyle w:val="a3"/>
        <w:spacing w:after="0"/>
        <w:ind w:left="840"/>
        <w:rPr>
          <w:rFonts w:ascii="Times New Roman" w:hAnsi="Times New Roman"/>
          <w:sz w:val="10"/>
          <w:szCs w:val="10"/>
        </w:rPr>
      </w:pPr>
    </w:p>
    <w:p w:rsidR="002A27CB" w:rsidRPr="00F478BD" w:rsidRDefault="002A27CB" w:rsidP="00B01C64">
      <w:pPr>
        <w:pStyle w:val="a3"/>
        <w:spacing w:after="0"/>
        <w:ind w:left="840"/>
        <w:rPr>
          <w:rFonts w:ascii="Times New Roman" w:hAnsi="Times New Roman"/>
          <w:sz w:val="10"/>
          <w:szCs w:val="10"/>
        </w:rPr>
      </w:pPr>
    </w:p>
    <w:p w:rsidR="00B01C64" w:rsidRPr="000644F7" w:rsidRDefault="000644F7" w:rsidP="000644F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3.2</w:t>
      </w:r>
      <w:r w:rsidR="00B01C64" w:rsidRPr="000644F7">
        <w:rPr>
          <w:rFonts w:ascii="Times New Roman" w:hAnsi="Times New Roman"/>
          <w:b/>
          <w:i/>
          <w:sz w:val="24"/>
          <w:szCs w:val="24"/>
        </w:rPr>
        <w:t xml:space="preserve">Данные о штатных единицах </w:t>
      </w:r>
      <w:r w:rsidR="00B01C64" w:rsidRPr="000644F7">
        <w:rPr>
          <w:rFonts w:ascii="Times New Roman" w:hAnsi="Times New Roman"/>
          <w:i/>
          <w:sz w:val="24"/>
          <w:szCs w:val="24"/>
        </w:rPr>
        <w:t>(в соответствии со штатным расписанием)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5101"/>
        <w:gridCol w:w="3120"/>
        <w:gridCol w:w="2345"/>
      </w:tblGrid>
      <w:tr w:rsidR="00B01C64" w:rsidRPr="00D11219" w:rsidTr="007306FB">
        <w:tc>
          <w:tcPr>
            <w:tcW w:w="1427" w:type="pct"/>
            <w:vMerge w:val="restart"/>
            <w:vAlign w:val="center"/>
          </w:tcPr>
          <w:p w:rsidR="00B01C64" w:rsidRPr="00D11219" w:rsidRDefault="00B01C64" w:rsidP="007306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Количество штатных единиц, всего</w:t>
            </w:r>
          </w:p>
        </w:tc>
        <w:tc>
          <w:tcPr>
            <w:tcW w:w="3573" w:type="pct"/>
            <w:gridSpan w:val="3"/>
          </w:tcPr>
          <w:p w:rsidR="00B01C64" w:rsidRPr="00D11219" w:rsidRDefault="00B01C64" w:rsidP="007306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01C64" w:rsidRPr="00D11219" w:rsidTr="007306FB">
        <w:tc>
          <w:tcPr>
            <w:tcW w:w="1427" w:type="pct"/>
            <w:vMerge/>
          </w:tcPr>
          <w:p w:rsidR="00B01C64" w:rsidRPr="00D11219" w:rsidRDefault="00B01C64" w:rsidP="007306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pct"/>
          </w:tcPr>
          <w:p w:rsidR="00B01C64" w:rsidRPr="00D11219" w:rsidRDefault="00B01C64" w:rsidP="007306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055" w:type="pct"/>
          </w:tcPr>
          <w:p w:rsidR="00B01C64" w:rsidRPr="00D11219" w:rsidRDefault="00B01C64" w:rsidP="007306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793" w:type="pct"/>
          </w:tcPr>
          <w:p w:rsidR="00B01C64" w:rsidRPr="00D11219" w:rsidRDefault="00B01C64" w:rsidP="007306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Основной персонал</w:t>
            </w:r>
          </w:p>
        </w:tc>
      </w:tr>
      <w:tr w:rsidR="00B01C64" w:rsidRPr="00D11219" w:rsidTr="007306FB">
        <w:tc>
          <w:tcPr>
            <w:tcW w:w="1427" w:type="pct"/>
          </w:tcPr>
          <w:p w:rsidR="00B01C64" w:rsidRPr="00D11219" w:rsidRDefault="003F200C" w:rsidP="007306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5" w:type="pct"/>
          </w:tcPr>
          <w:p w:rsidR="00B01C64" w:rsidRPr="00D11219" w:rsidRDefault="003F200C" w:rsidP="007306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5" w:type="pct"/>
          </w:tcPr>
          <w:p w:rsidR="00B01C64" w:rsidRPr="00D11219" w:rsidRDefault="00000CA0" w:rsidP="00000C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793" w:type="pct"/>
          </w:tcPr>
          <w:p w:rsidR="00B01C64" w:rsidRPr="00D11219" w:rsidRDefault="00000CA0" w:rsidP="007306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B01C64" w:rsidRPr="00F478BD" w:rsidRDefault="00B01C64" w:rsidP="00B01C64">
      <w:pPr>
        <w:pStyle w:val="a3"/>
        <w:spacing w:after="0"/>
        <w:ind w:left="840"/>
        <w:rPr>
          <w:rFonts w:ascii="Times New Roman" w:hAnsi="Times New Roman"/>
          <w:sz w:val="10"/>
          <w:szCs w:val="10"/>
        </w:rPr>
      </w:pPr>
    </w:p>
    <w:p w:rsidR="00B01C64" w:rsidRPr="00F478BD" w:rsidRDefault="00B01C64" w:rsidP="00B01C64">
      <w:pPr>
        <w:pStyle w:val="a3"/>
        <w:spacing w:after="0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F478BD">
        <w:rPr>
          <w:rFonts w:ascii="Times New Roman" w:hAnsi="Times New Roman"/>
          <w:b/>
          <w:i/>
          <w:sz w:val="24"/>
          <w:szCs w:val="24"/>
        </w:rPr>
        <w:t xml:space="preserve">3.3. Данные о возрастном составе кадров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7"/>
        <w:gridCol w:w="1842"/>
        <w:gridCol w:w="1987"/>
        <w:gridCol w:w="1700"/>
        <w:gridCol w:w="2135"/>
        <w:gridCol w:w="2620"/>
      </w:tblGrid>
      <w:tr w:rsidR="00B01C64" w:rsidRPr="00D11219" w:rsidTr="007306FB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Возраст сотрудников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До 30 лет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От 31 до 40 лет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От 41 до 50 лет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Более 50 лет</w:t>
            </w:r>
          </w:p>
        </w:tc>
        <w:tc>
          <w:tcPr>
            <w:tcW w:w="1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работающих пенсионеров всего по учреждению (мужчин/женщин)</w:t>
            </w:r>
          </w:p>
        </w:tc>
      </w:tr>
      <w:tr w:rsidR="00B01C64" w:rsidRPr="00D11219" w:rsidTr="007306FB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sz w:val="24"/>
                <w:szCs w:val="24"/>
              </w:rPr>
              <w:t>Количество работников, всего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2A0B0E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2A0B0E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2A0B0E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2A0B0E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2A0B0E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2A0B0E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B01C64" w:rsidRPr="00D11219" w:rsidTr="007306FB"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D11219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D11219">
              <w:rPr>
                <w:rFonts w:ascii="Times New Roman" w:eastAsia="Calibri" w:hAnsi="Times New Roman"/>
                <w:sz w:val="24"/>
                <w:szCs w:val="24"/>
              </w:rPr>
              <w:t>. основного персонала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2A0B0E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2A0B0E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2A0B0E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2A0B0E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2A0B0E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2A0B0E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</w:tr>
    </w:tbl>
    <w:p w:rsidR="00B01C64" w:rsidRPr="00F478BD" w:rsidRDefault="00B01C64" w:rsidP="00B01C64">
      <w:pPr>
        <w:spacing w:after="0"/>
        <w:rPr>
          <w:rFonts w:ascii="Times New Roman" w:hAnsi="Times New Roman"/>
          <w:b/>
          <w:i/>
          <w:sz w:val="10"/>
          <w:szCs w:val="10"/>
        </w:rPr>
      </w:pPr>
    </w:p>
    <w:p w:rsidR="00B01C64" w:rsidRPr="00F478BD" w:rsidRDefault="00B01C64" w:rsidP="00B01C64">
      <w:pPr>
        <w:spacing w:after="0"/>
        <w:ind w:firstLine="284"/>
        <w:rPr>
          <w:rFonts w:ascii="Times New Roman" w:hAnsi="Times New Roman"/>
          <w:b/>
          <w:i/>
          <w:sz w:val="24"/>
          <w:szCs w:val="24"/>
        </w:rPr>
      </w:pPr>
      <w:r w:rsidRPr="00F478BD">
        <w:rPr>
          <w:rFonts w:ascii="Times New Roman" w:hAnsi="Times New Roman"/>
          <w:b/>
          <w:i/>
          <w:sz w:val="24"/>
          <w:szCs w:val="24"/>
        </w:rPr>
        <w:t xml:space="preserve">3.4. Данные о стаже работы основного персонала в сфере культуры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701"/>
        <w:gridCol w:w="1709"/>
        <w:gridCol w:w="1836"/>
        <w:gridCol w:w="1700"/>
        <w:gridCol w:w="1703"/>
        <w:gridCol w:w="1632"/>
      </w:tblGrid>
      <w:tr w:rsidR="00B01C64" w:rsidRPr="00D11219" w:rsidTr="007306FB"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Стаж работы для основного персонала в сфере культуры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Менее 3х лет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От 3 до 6 лет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От 6 до 10 лет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Более 10 лет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Более 20 лет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Более 30 лет</w:t>
            </w:r>
          </w:p>
        </w:tc>
      </w:tr>
      <w:tr w:rsidR="00B01C64" w:rsidRPr="00D11219" w:rsidTr="007306FB"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sz w:val="24"/>
                <w:szCs w:val="24"/>
              </w:rPr>
              <w:t>Количество, всего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FA0BD6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FA0BD6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FA0BD6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0416F0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0416F0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0416F0" w:rsidP="007306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B01C64" w:rsidRDefault="00B01C64" w:rsidP="00B01C64">
      <w:pPr>
        <w:spacing w:after="0"/>
        <w:ind w:firstLine="284"/>
        <w:rPr>
          <w:rFonts w:ascii="Times New Roman" w:hAnsi="Times New Roman"/>
          <w:b/>
          <w:i/>
          <w:sz w:val="24"/>
          <w:szCs w:val="24"/>
        </w:rPr>
      </w:pPr>
    </w:p>
    <w:p w:rsidR="00B01C64" w:rsidRDefault="00B01C64" w:rsidP="00B01C64">
      <w:pPr>
        <w:spacing w:after="0"/>
        <w:ind w:firstLine="284"/>
        <w:rPr>
          <w:rFonts w:ascii="Times New Roman" w:hAnsi="Times New Roman"/>
          <w:b/>
          <w:i/>
          <w:sz w:val="24"/>
          <w:szCs w:val="24"/>
        </w:rPr>
      </w:pPr>
    </w:p>
    <w:p w:rsidR="00B01C64" w:rsidRPr="00F478BD" w:rsidRDefault="00B01C64" w:rsidP="00B01C64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478BD">
        <w:rPr>
          <w:rFonts w:ascii="Times New Roman" w:hAnsi="Times New Roman"/>
          <w:b/>
          <w:i/>
          <w:sz w:val="24"/>
          <w:szCs w:val="24"/>
        </w:rPr>
        <w:t xml:space="preserve">3.5. Данные об уровне образования персонала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68"/>
        <w:gridCol w:w="1644"/>
        <w:gridCol w:w="1783"/>
        <w:gridCol w:w="1783"/>
        <w:gridCol w:w="2475"/>
        <w:gridCol w:w="1559"/>
        <w:gridCol w:w="1681"/>
      </w:tblGrid>
      <w:tr w:rsidR="00B01C64" w:rsidRPr="00D11219" w:rsidTr="007306FB">
        <w:trPr>
          <w:trHeight w:val="20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Среднее специальное образование по профилю деятельности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Неоконченное высшее образование (обучающиеся в ВУЗах)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Неоконченное высшее образование (обучающиеся в ВУЗах) по профилю работы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Высшее образование по профилю деятельности</w:t>
            </w:r>
          </w:p>
        </w:tc>
      </w:tr>
      <w:tr w:rsidR="00B01C64" w:rsidRPr="00D11219" w:rsidTr="007306FB">
        <w:trPr>
          <w:trHeight w:val="20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sz w:val="24"/>
                <w:szCs w:val="24"/>
              </w:rPr>
              <w:t>Количество работников, всего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E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B01C64" w:rsidRPr="00D11219" w:rsidTr="007306FB">
        <w:trPr>
          <w:trHeight w:val="20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sz w:val="24"/>
                <w:szCs w:val="24"/>
              </w:rPr>
              <w:t>из них:</w:t>
            </w:r>
          </w:p>
          <w:p w:rsidR="00B01C64" w:rsidRPr="00D11219" w:rsidRDefault="00B01C64" w:rsidP="00730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sz w:val="24"/>
                <w:szCs w:val="24"/>
              </w:rPr>
              <w:t>основного персонала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01C64" w:rsidRPr="00D11219" w:rsidTr="007306FB">
        <w:trPr>
          <w:trHeight w:val="20"/>
        </w:trPr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sz w:val="24"/>
                <w:szCs w:val="24"/>
              </w:rPr>
              <w:t>в том числе: руководители клубных формирований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7759E4" w:rsidRDefault="007759E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01C64" w:rsidRPr="00F478BD" w:rsidRDefault="00B01C64" w:rsidP="00B01C64">
      <w:pPr>
        <w:spacing w:after="0"/>
        <w:ind w:left="360"/>
        <w:rPr>
          <w:rFonts w:ascii="Times New Roman" w:hAnsi="Times New Roman"/>
          <w:b/>
          <w:i/>
          <w:sz w:val="10"/>
          <w:szCs w:val="10"/>
        </w:rPr>
      </w:pPr>
    </w:p>
    <w:p w:rsidR="00B01C64" w:rsidRPr="00F478BD" w:rsidRDefault="00B01C64" w:rsidP="00B01C64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  <w:r w:rsidRPr="00F478BD">
        <w:rPr>
          <w:rFonts w:ascii="Times New Roman" w:hAnsi="Times New Roman"/>
          <w:b/>
          <w:i/>
          <w:sz w:val="24"/>
          <w:szCs w:val="24"/>
        </w:rPr>
        <w:t xml:space="preserve">3.6. Повышение квалификации работников учреждения </w:t>
      </w:r>
      <w:r w:rsidRPr="00F478BD">
        <w:rPr>
          <w:rFonts w:ascii="Times New Roman" w:hAnsi="Times New Roman"/>
          <w:i/>
          <w:sz w:val="24"/>
          <w:szCs w:val="24"/>
        </w:rPr>
        <w:t>(при наличии подтверждающих документов)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6"/>
        <w:gridCol w:w="5929"/>
        <w:gridCol w:w="2126"/>
        <w:gridCol w:w="2345"/>
      </w:tblGrid>
      <w:tr w:rsidR="00B01C64" w:rsidRPr="00D11219" w:rsidTr="007306FB">
        <w:trPr>
          <w:trHeight w:val="20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Должность работников учреждения, включая всех штатных сотрудников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 xml:space="preserve">Форма обучения </w:t>
            </w:r>
            <w:r w:rsidRPr="00D11219">
              <w:rPr>
                <w:rFonts w:ascii="Times New Roman" w:hAnsi="Times New Roman"/>
                <w:i/>
                <w:sz w:val="24"/>
                <w:szCs w:val="24"/>
              </w:rPr>
              <w:t xml:space="preserve">(например, семинар, курсы, мастер-класс и т.д.) </w:t>
            </w: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с указанием названия и места обучения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Количество прошедших обучение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Документ о повышении квалификации</w:t>
            </w:r>
          </w:p>
        </w:tc>
      </w:tr>
      <w:tr w:rsidR="00B01C64" w:rsidRPr="00D11219" w:rsidTr="007306FB">
        <w:trPr>
          <w:trHeight w:val="20"/>
        </w:trPr>
        <w:tc>
          <w:tcPr>
            <w:tcW w:w="4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ind w:firstLine="4678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в учреждении: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C64" w:rsidRPr="00D11219" w:rsidTr="007306FB">
        <w:trPr>
          <w:trHeight w:val="20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Семинар: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Курсы повышения квалификации: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Мастер-класс: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2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D112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Прочее: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4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за пределами учреждения: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C64" w:rsidRPr="00D11219" w:rsidTr="007306FB">
        <w:trPr>
          <w:trHeight w:val="20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Семинар: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Курсы повышение квалификации: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Мастер-класс: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2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D112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Прочее: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8448D0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01C64" w:rsidRPr="00F478BD" w:rsidRDefault="00B01C64" w:rsidP="00B01C6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01C64" w:rsidRPr="00F478BD" w:rsidRDefault="00B01C64" w:rsidP="00B01C64">
      <w:pPr>
        <w:spacing w:after="0"/>
        <w:ind w:firstLine="426"/>
        <w:rPr>
          <w:rFonts w:ascii="Times New Roman" w:hAnsi="Times New Roman"/>
          <w:b/>
          <w:i/>
          <w:sz w:val="24"/>
          <w:szCs w:val="24"/>
        </w:rPr>
      </w:pPr>
      <w:r w:rsidRPr="00F478BD">
        <w:rPr>
          <w:rFonts w:ascii="Times New Roman" w:hAnsi="Times New Roman"/>
          <w:b/>
          <w:i/>
          <w:sz w:val="24"/>
          <w:szCs w:val="24"/>
        </w:rPr>
        <w:t>3.7. Аттестация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126"/>
        <w:gridCol w:w="2833"/>
        <w:gridCol w:w="2694"/>
        <w:gridCol w:w="2552"/>
        <w:gridCol w:w="2345"/>
      </w:tblGrid>
      <w:tr w:rsidR="00B01C64" w:rsidRPr="00D11219" w:rsidTr="007306FB">
        <w:trPr>
          <w:trHeight w:val="96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Аттестованных,</w:t>
            </w:r>
          </w:p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Из числа аттестованных</w:t>
            </w:r>
          </w:p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на высшую квалификационную категорию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Из числа аттестованных </w:t>
            </w:r>
          </w:p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Из числа аттестованных </w:t>
            </w:r>
          </w:p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на вторую квалификационную категорию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b/>
                <w:sz w:val="24"/>
                <w:szCs w:val="24"/>
              </w:rPr>
              <w:t>Из числа аттестованных на соответствие должности</w:t>
            </w:r>
          </w:p>
        </w:tc>
      </w:tr>
      <w:tr w:rsidR="00B01C64" w:rsidRPr="00D11219" w:rsidTr="007306FB">
        <w:trPr>
          <w:trHeight w:val="31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sz w:val="24"/>
                <w:szCs w:val="24"/>
              </w:rPr>
              <w:t>Всего человек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Pr="00D11219" w:rsidRDefault="00E90619" w:rsidP="00730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Pr="00D11219" w:rsidRDefault="00E90619" w:rsidP="00730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Pr="00D11219" w:rsidRDefault="00E90619" w:rsidP="00730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Pr="00D11219" w:rsidRDefault="00E90619" w:rsidP="00730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Pr="00D11219" w:rsidRDefault="00E90619" w:rsidP="00730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  <w:tr w:rsidR="00B01C64" w:rsidRPr="00D11219" w:rsidTr="007306FB">
        <w:trPr>
          <w:trHeight w:val="526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1219"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 w:rsidRPr="00D11219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D11219">
              <w:rPr>
                <w:rFonts w:ascii="Times New Roman" w:eastAsia="Calibri" w:hAnsi="Times New Roman"/>
                <w:sz w:val="24"/>
                <w:szCs w:val="24"/>
              </w:rPr>
              <w:t>. основной персонал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Pr="00D11219" w:rsidRDefault="00E90619" w:rsidP="00730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Pr="00D11219" w:rsidRDefault="00E90619" w:rsidP="00730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Pr="00D11219" w:rsidRDefault="00E90619" w:rsidP="00730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Pr="00D11219" w:rsidRDefault="00E90619" w:rsidP="00730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64" w:rsidRPr="00D11219" w:rsidRDefault="00E90619" w:rsidP="00730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</w:tbl>
    <w:p w:rsidR="00B01C64" w:rsidRPr="00F478BD" w:rsidRDefault="00B01C64" w:rsidP="00B01C6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01C64" w:rsidRPr="00F478BD" w:rsidRDefault="00B01C64" w:rsidP="00B01C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478BD">
        <w:rPr>
          <w:rFonts w:ascii="Times New Roman" w:hAnsi="Times New Roman"/>
          <w:b/>
          <w:i/>
          <w:sz w:val="24"/>
          <w:szCs w:val="24"/>
        </w:rPr>
        <w:t xml:space="preserve">    3.8.  Награждения за последние пять лет (без уч</w:t>
      </w:r>
      <w:r>
        <w:rPr>
          <w:rFonts w:ascii="Times New Roman" w:hAnsi="Times New Roman"/>
          <w:b/>
          <w:i/>
          <w:sz w:val="24"/>
          <w:szCs w:val="24"/>
        </w:rPr>
        <w:t>ё</w:t>
      </w:r>
      <w:r w:rsidRPr="00F478BD">
        <w:rPr>
          <w:rFonts w:ascii="Times New Roman" w:hAnsi="Times New Roman"/>
          <w:b/>
          <w:i/>
          <w:sz w:val="24"/>
          <w:szCs w:val="24"/>
        </w:rPr>
        <w:t>та наград на муниципальном уровне)*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3608"/>
        <w:gridCol w:w="3723"/>
        <w:gridCol w:w="3365"/>
      </w:tblGrid>
      <w:tr w:rsidR="00B01C64" w:rsidRPr="00D11219" w:rsidTr="007306FB">
        <w:trPr>
          <w:trHeight w:val="340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 xml:space="preserve">Вид награды </w:t>
            </w:r>
          </w:p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(Благодарность, Почётная грамота, Почётное звание)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 xml:space="preserve">Номер и дата документа </w:t>
            </w:r>
            <w:r w:rsidRPr="00D11219">
              <w:rPr>
                <w:rFonts w:ascii="Times New Roman" w:hAnsi="Times New Roman"/>
                <w:sz w:val="24"/>
                <w:szCs w:val="24"/>
              </w:rPr>
              <w:t>(приказ, распоряжение и т.д.)</w:t>
            </w:r>
          </w:p>
        </w:tc>
      </w:tr>
      <w:tr w:rsidR="00B01C64" w:rsidRPr="00AE350F" w:rsidTr="007306FB">
        <w:trPr>
          <w:trHeight w:val="227"/>
          <w:jc w:val="center"/>
        </w:trPr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AE350F" w:rsidRDefault="00AE350F" w:rsidP="00730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5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AE350F" w:rsidRDefault="00AE350F" w:rsidP="00730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5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AE350F" w:rsidRDefault="00AE350F" w:rsidP="00730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5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64" w:rsidRPr="00AE350F" w:rsidRDefault="00AE350F" w:rsidP="00730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5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01C64" w:rsidRPr="00A95364" w:rsidRDefault="00B01C64" w:rsidP="00B01C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01C64" w:rsidRPr="00F15633" w:rsidRDefault="00B01C64" w:rsidP="00B01C64">
      <w:pPr>
        <w:rPr>
          <w:rFonts w:ascii="Times New Roman" w:hAnsi="Times New Roman"/>
          <w:b/>
          <w:sz w:val="26"/>
          <w:szCs w:val="26"/>
        </w:rPr>
      </w:pPr>
      <w:r w:rsidRPr="00F15633">
        <w:rPr>
          <w:rFonts w:ascii="Times New Roman" w:hAnsi="Times New Roman"/>
          <w:b/>
          <w:sz w:val="26"/>
          <w:szCs w:val="26"/>
        </w:rPr>
        <w:br w:type="page"/>
      </w:r>
    </w:p>
    <w:p w:rsidR="00B01C64" w:rsidRDefault="00B01C64" w:rsidP="00B01C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E646F"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5E646F">
        <w:rPr>
          <w:rFonts w:ascii="Times New Roman" w:hAnsi="Times New Roman"/>
          <w:b/>
          <w:sz w:val="26"/>
          <w:szCs w:val="26"/>
        </w:rPr>
        <w:t>Основные показатели деятельности</w:t>
      </w:r>
    </w:p>
    <w:p w:rsidR="00B01C64" w:rsidRPr="005E646F" w:rsidRDefault="00B01C64" w:rsidP="00B01C6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01C64" w:rsidRPr="00B952E8" w:rsidRDefault="00B01C64" w:rsidP="00B01C64">
      <w:pPr>
        <w:spacing w:after="0"/>
        <w:rPr>
          <w:rFonts w:ascii="Times New Roman" w:hAnsi="Times New Roman"/>
          <w:i/>
          <w:sz w:val="24"/>
          <w:szCs w:val="24"/>
        </w:rPr>
      </w:pPr>
      <w:r w:rsidRPr="00B952E8">
        <w:rPr>
          <w:rFonts w:ascii="Times New Roman" w:hAnsi="Times New Roman"/>
          <w:b/>
          <w:i/>
          <w:sz w:val="24"/>
          <w:szCs w:val="24"/>
        </w:rPr>
        <w:t>4.1. Клубные формирования (Приложение № 2)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2097"/>
        <w:gridCol w:w="1538"/>
        <w:gridCol w:w="1118"/>
        <w:gridCol w:w="1399"/>
        <w:gridCol w:w="1260"/>
        <w:gridCol w:w="1399"/>
        <w:gridCol w:w="1399"/>
        <w:gridCol w:w="1851"/>
        <w:gridCol w:w="2061"/>
      </w:tblGrid>
      <w:tr w:rsidR="00B01C64" w:rsidRPr="00D11219" w:rsidTr="007306FB">
        <w:tc>
          <w:tcPr>
            <w:tcW w:w="225" w:type="pct"/>
            <w:vMerge w:val="restart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9" w:type="pct"/>
            <w:vMerge w:val="restart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формирования</w:t>
            </w:r>
          </w:p>
        </w:tc>
        <w:tc>
          <w:tcPr>
            <w:tcW w:w="520" w:type="pct"/>
            <w:vMerge w:val="restart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223" w:type="pct"/>
            <w:gridSpan w:val="5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участников формирования</w:t>
            </w:r>
          </w:p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1219">
              <w:rPr>
                <w:rFonts w:ascii="Times New Roman" w:hAnsi="Times New Roman"/>
                <w:i/>
                <w:sz w:val="24"/>
                <w:szCs w:val="24"/>
              </w:rPr>
              <w:t>в соответствующей графе ставится (+)</w:t>
            </w:r>
          </w:p>
        </w:tc>
        <w:tc>
          <w:tcPr>
            <w:tcW w:w="626" w:type="pct"/>
            <w:vMerge w:val="restart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На платной основе</w:t>
            </w:r>
          </w:p>
        </w:tc>
        <w:tc>
          <w:tcPr>
            <w:tcW w:w="697" w:type="pct"/>
            <w:vMerge w:val="restart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Направленность клубного формирования*</w:t>
            </w:r>
          </w:p>
        </w:tc>
      </w:tr>
      <w:tr w:rsidR="00B01C64" w:rsidRPr="00D11219" w:rsidTr="007306FB">
        <w:trPr>
          <w:trHeight w:val="276"/>
        </w:trPr>
        <w:tc>
          <w:tcPr>
            <w:tcW w:w="225" w:type="pct"/>
            <w:vMerge/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473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молодежь от 15 лет до 24 лет</w:t>
            </w:r>
          </w:p>
        </w:tc>
        <w:tc>
          <w:tcPr>
            <w:tcW w:w="426" w:type="pct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взрослые</w:t>
            </w:r>
            <w:r w:rsidRPr="00D112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1219">
              <w:rPr>
                <w:rFonts w:ascii="Times New Roman" w:hAnsi="Times New Roman"/>
                <w:sz w:val="24"/>
                <w:szCs w:val="24"/>
              </w:rPr>
              <w:t>от 25 лет до 55 лет</w:t>
            </w:r>
          </w:p>
        </w:tc>
        <w:tc>
          <w:tcPr>
            <w:tcW w:w="946" w:type="pct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626" w:type="pct"/>
            <w:vMerge/>
            <w:tcBorders>
              <w:bottom w:val="single" w:sz="4" w:space="0" w:color="000000"/>
            </w:tcBorders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bottom w:val="single" w:sz="4" w:space="0" w:color="000000"/>
            </w:tcBorders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C64" w:rsidRPr="00D11219" w:rsidTr="007306FB">
        <w:trPr>
          <w:trHeight w:val="748"/>
        </w:trPr>
        <w:tc>
          <w:tcPr>
            <w:tcW w:w="225" w:type="pct"/>
            <w:vMerge/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0" w:type="pct"/>
            <w:vMerge/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right w:val="single" w:sz="4" w:space="0" w:color="auto"/>
            </w:tcBorders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</w:tcBorders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женщины с 55 лет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219">
              <w:rPr>
                <w:rFonts w:ascii="Times New Roman" w:hAnsi="Times New Roman"/>
                <w:sz w:val="24"/>
                <w:szCs w:val="24"/>
              </w:rPr>
              <w:t>мужчины с 60 лет</w:t>
            </w:r>
          </w:p>
        </w:tc>
        <w:tc>
          <w:tcPr>
            <w:tcW w:w="626" w:type="pct"/>
            <w:vMerge/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7" w:type="pct"/>
            <w:vMerge/>
            <w:vAlign w:val="center"/>
          </w:tcPr>
          <w:p w:rsidR="00B01C64" w:rsidRPr="00D11219" w:rsidRDefault="00B01C64" w:rsidP="0073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170B" w:rsidRPr="00D11219" w:rsidTr="005E48AF">
        <w:trPr>
          <w:trHeight w:val="465"/>
        </w:trPr>
        <w:tc>
          <w:tcPr>
            <w:tcW w:w="225" w:type="pct"/>
            <w:vAlign w:val="center"/>
          </w:tcPr>
          <w:p w:rsidR="0014170B" w:rsidRPr="00D11219" w:rsidRDefault="0014170B" w:rsidP="00141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14170B" w:rsidRPr="00D11219" w:rsidRDefault="0014170B" w:rsidP="00141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21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520" w:type="pct"/>
          </w:tcPr>
          <w:p w:rsidR="0014170B" w:rsidRPr="00BF2F66" w:rsidRDefault="0014170B" w:rsidP="00141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854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14170B" w:rsidRPr="00BF2F66" w:rsidRDefault="0014170B" w:rsidP="00141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66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14170B" w:rsidRPr="00BF2F66" w:rsidRDefault="0014170B" w:rsidP="00141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66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14170B" w:rsidRPr="00BF2F66" w:rsidRDefault="0014170B" w:rsidP="00141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66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14170B" w:rsidRPr="00BF2F66" w:rsidRDefault="0014170B" w:rsidP="00141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14170B" w:rsidRPr="00BF2F66" w:rsidRDefault="0014170B" w:rsidP="00141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:rsidR="0014170B" w:rsidRPr="00BF2F66" w:rsidRDefault="0014170B" w:rsidP="00141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7" w:type="pct"/>
            <w:tcBorders>
              <w:left w:val="single" w:sz="4" w:space="0" w:color="auto"/>
              <w:right w:val="single" w:sz="4" w:space="0" w:color="auto"/>
            </w:tcBorders>
          </w:tcPr>
          <w:p w:rsidR="0014170B" w:rsidRPr="00BF2F66" w:rsidRDefault="0014170B" w:rsidP="00141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F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01C64" w:rsidRDefault="00B01C64" w:rsidP="00B01C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52E8">
        <w:rPr>
          <w:rFonts w:ascii="Times New Roman" w:hAnsi="Times New Roman"/>
          <w:i/>
          <w:sz w:val="24"/>
          <w:szCs w:val="24"/>
        </w:rPr>
        <w:t>*(хоровое, хореографическое, театральное, оркестр народных инструментов, оркестр духовых инструментов, фольклорное, ИЗО, ДПИ, кино-фото любители, спортивное, для людей с ОВЗ, для пенсионеров)</w:t>
      </w:r>
    </w:p>
    <w:p w:rsidR="00B01C64" w:rsidRPr="00B952E8" w:rsidRDefault="00B01C64" w:rsidP="00B01C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75ED0" w:rsidRPr="00A75ED0" w:rsidRDefault="00A75ED0" w:rsidP="00A75ED0">
      <w:pPr>
        <w:pStyle w:val="af3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75ED0">
        <w:rPr>
          <w:rFonts w:ascii="Times New Roman" w:hAnsi="Times New Roman"/>
          <w:sz w:val="24"/>
          <w:szCs w:val="24"/>
        </w:rPr>
        <w:t>В сравнении с 201</w:t>
      </w:r>
      <w:r>
        <w:rPr>
          <w:rFonts w:ascii="Times New Roman" w:hAnsi="Times New Roman"/>
          <w:sz w:val="24"/>
          <w:szCs w:val="24"/>
        </w:rPr>
        <w:t>6</w:t>
      </w:r>
      <w:r w:rsidRPr="00A75ED0">
        <w:rPr>
          <w:rFonts w:ascii="Times New Roman" w:hAnsi="Times New Roman"/>
          <w:sz w:val="24"/>
          <w:szCs w:val="24"/>
        </w:rPr>
        <w:t xml:space="preserve"> годом количество клубных формирований в 201</w:t>
      </w:r>
      <w:r>
        <w:rPr>
          <w:rFonts w:ascii="Times New Roman" w:hAnsi="Times New Roman"/>
          <w:sz w:val="24"/>
          <w:szCs w:val="24"/>
        </w:rPr>
        <w:t>7</w:t>
      </w:r>
      <w:r w:rsidRPr="00A75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 осталось прежним</w:t>
      </w:r>
      <w:r w:rsidRPr="00A75ED0">
        <w:rPr>
          <w:rFonts w:ascii="Times New Roman" w:hAnsi="Times New Roman"/>
          <w:sz w:val="24"/>
          <w:szCs w:val="24"/>
        </w:rPr>
        <w:t xml:space="preserve">, количество участников увеличилось на </w:t>
      </w:r>
      <w:r>
        <w:rPr>
          <w:rFonts w:ascii="Times New Roman" w:hAnsi="Times New Roman"/>
          <w:sz w:val="24"/>
          <w:szCs w:val="24"/>
        </w:rPr>
        <w:t>9</w:t>
      </w:r>
      <w:r w:rsidRPr="00A75ED0">
        <w:rPr>
          <w:rFonts w:ascii="Times New Roman" w:hAnsi="Times New Roman"/>
          <w:sz w:val="24"/>
          <w:szCs w:val="24"/>
        </w:rPr>
        <w:t xml:space="preserve"> человек.  </w:t>
      </w:r>
    </w:p>
    <w:p w:rsidR="00A75ED0" w:rsidRPr="00A75ED0" w:rsidRDefault="00A75ED0" w:rsidP="00A75ED0">
      <w:pPr>
        <w:pStyle w:val="af3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75ED0">
        <w:rPr>
          <w:rFonts w:ascii="Times New Roman" w:hAnsi="Times New Roman"/>
          <w:sz w:val="24"/>
          <w:szCs w:val="24"/>
        </w:rPr>
        <w:t>Творческих и любительских коллективов, имеющих почетные звания "народный" и "образцовый" в 201</w:t>
      </w:r>
      <w:r>
        <w:rPr>
          <w:rFonts w:ascii="Times New Roman" w:hAnsi="Times New Roman"/>
          <w:sz w:val="24"/>
          <w:szCs w:val="24"/>
        </w:rPr>
        <w:t>7</w:t>
      </w:r>
      <w:r w:rsidRPr="00A75ED0">
        <w:rPr>
          <w:rFonts w:ascii="Times New Roman" w:hAnsi="Times New Roman"/>
          <w:sz w:val="24"/>
          <w:szCs w:val="24"/>
        </w:rPr>
        <w:t xml:space="preserve"> году нет.</w:t>
      </w:r>
    </w:p>
    <w:p w:rsidR="00A75ED0" w:rsidRPr="00A75ED0" w:rsidRDefault="00A75ED0" w:rsidP="00A75E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75ED0">
        <w:rPr>
          <w:rFonts w:ascii="Times New Roman" w:hAnsi="Times New Roman"/>
          <w:sz w:val="24"/>
          <w:szCs w:val="24"/>
        </w:rPr>
        <w:t xml:space="preserve">В структурном подразделении «Сельский Дом культуры села Газ-Сале» МБУ «ЦСКДУ Тазовского района» работает инклюзивное любительское объединение для лиц с ограниченными возможностями здоровья «Клуб выходного дня» на базе ГБУ ЯНАО «Милосердие» в МО Тазовский район». </w:t>
      </w:r>
    </w:p>
    <w:p w:rsidR="00B01C64" w:rsidRPr="00B952E8" w:rsidRDefault="00B01C64" w:rsidP="00B01C6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01C64" w:rsidRPr="00B952E8" w:rsidRDefault="00B01C64" w:rsidP="00B01C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952E8">
        <w:rPr>
          <w:rFonts w:ascii="Times New Roman" w:hAnsi="Times New Roman"/>
          <w:b/>
          <w:i/>
          <w:sz w:val="24"/>
          <w:szCs w:val="24"/>
        </w:rPr>
        <w:t>4.2. Участие клубных формирований в фестивалях и конкурсах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43"/>
        <w:gridCol w:w="1601"/>
        <w:gridCol w:w="1559"/>
        <w:gridCol w:w="3119"/>
        <w:gridCol w:w="2410"/>
        <w:gridCol w:w="3479"/>
      </w:tblGrid>
      <w:tr w:rsidR="00B01C64" w:rsidRPr="00D11219" w:rsidTr="007306FB">
        <w:tc>
          <w:tcPr>
            <w:tcW w:w="675" w:type="dxa"/>
            <w:shd w:val="clear" w:color="auto" w:fill="auto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>№ п/п</w:t>
            </w:r>
          </w:p>
        </w:tc>
        <w:tc>
          <w:tcPr>
            <w:tcW w:w="1943" w:type="dxa"/>
            <w:shd w:val="clear" w:color="auto" w:fill="auto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 xml:space="preserve">Наименование мероприятия </w:t>
            </w:r>
          </w:p>
        </w:tc>
        <w:tc>
          <w:tcPr>
            <w:tcW w:w="1601" w:type="dxa"/>
            <w:shd w:val="clear" w:color="auto" w:fill="auto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>Наименование коллектива/ФИО солиста</w:t>
            </w:r>
          </w:p>
        </w:tc>
        <w:tc>
          <w:tcPr>
            <w:tcW w:w="2410" w:type="dxa"/>
            <w:shd w:val="clear" w:color="auto" w:fill="auto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>Количество человек, принявших участие в конкурсе</w:t>
            </w:r>
          </w:p>
        </w:tc>
        <w:tc>
          <w:tcPr>
            <w:tcW w:w="3479" w:type="dxa"/>
            <w:shd w:val="clear" w:color="auto" w:fill="auto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 xml:space="preserve">Источник финансирования участия в мероприятии </w:t>
            </w:r>
          </w:p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t>(бюджет, благотворительность, за счет платных услуг, за счет родителей и т.п.)</w:t>
            </w:r>
          </w:p>
        </w:tc>
      </w:tr>
      <w:tr w:rsidR="00B01C64" w:rsidRPr="00D11219" w:rsidTr="007306FB">
        <w:tc>
          <w:tcPr>
            <w:tcW w:w="675" w:type="dxa"/>
            <w:shd w:val="clear" w:color="auto" w:fill="auto"/>
          </w:tcPr>
          <w:p w:rsidR="00B01C64" w:rsidRPr="00B952E8" w:rsidRDefault="00B01C64" w:rsidP="007306FB">
            <w:pPr>
              <w:pStyle w:val="ad"/>
            </w:pPr>
          </w:p>
        </w:tc>
        <w:tc>
          <w:tcPr>
            <w:tcW w:w="1943" w:type="dxa"/>
            <w:shd w:val="clear" w:color="auto" w:fill="auto"/>
          </w:tcPr>
          <w:p w:rsidR="00B01C64" w:rsidRPr="00B952E8" w:rsidRDefault="00B01C64" w:rsidP="007306FB">
            <w:pPr>
              <w:pStyle w:val="ad"/>
              <w:rPr>
                <w:b/>
              </w:rPr>
            </w:pPr>
            <w:r w:rsidRPr="00B952E8">
              <w:rPr>
                <w:b/>
              </w:rPr>
              <w:t>ИТОГО:</w:t>
            </w:r>
            <w:r w:rsidR="00956807">
              <w:rPr>
                <w:b/>
              </w:rPr>
              <w:t xml:space="preserve"> 136</w:t>
            </w:r>
          </w:p>
        </w:tc>
        <w:tc>
          <w:tcPr>
            <w:tcW w:w="1601" w:type="dxa"/>
            <w:shd w:val="clear" w:color="auto" w:fill="auto"/>
          </w:tcPr>
          <w:p w:rsidR="00B01C64" w:rsidRPr="00B952E8" w:rsidRDefault="00956807" w:rsidP="007306FB">
            <w:pPr>
              <w:pStyle w:val="ad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B01C64" w:rsidRPr="00B952E8" w:rsidRDefault="00956807" w:rsidP="007306FB">
            <w:pPr>
              <w:pStyle w:val="ad"/>
            </w:pPr>
            <w:r>
              <w:t>-</w:t>
            </w:r>
          </w:p>
        </w:tc>
        <w:tc>
          <w:tcPr>
            <w:tcW w:w="3119" w:type="dxa"/>
            <w:shd w:val="clear" w:color="auto" w:fill="auto"/>
          </w:tcPr>
          <w:p w:rsidR="00B01C64" w:rsidRPr="00B952E8" w:rsidRDefault="00956807" w:rsidP="007306FB">
            <w:pPr>
              <w:pStyle w:val="ad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B01C64" w:rsidRPr="00B952E8" w:rsidRDefault="00956807" w:rsidP="007306FB">
            <w:pPr>
              <w:pStyle w:val="ad"/>
            </w:pPr>
            <w:r>
              <w:t>-</w:t>
            </w:r>
          </w:p>
        </w:tc>
        <w:tc>
          <w:tcPr>
            <w:tcW w:w="3479" w:type="dxa"/>
            <w:shd w:val="clear" w:color="auto" w:fill="auto"/>
          </w:tcPr>
          <w:p w:rsidR="00B01C64" w:rsidRPr="00B952E8" w:rsidRDefault="00956807" w:rsidP="007306FB">
            <w:pPr>
              <w:pStyle w:val="ad"/>
            </w:pPr>
            <w:r>
              <w:t>-</w:t>
            </w:r>
          </w:p>
        </w:tc>
      </w:tr>
    </w:tbl>
    <w:p w:rsidR="00B01C64" w:rsidRDefault="00B01C64" w:rsidP="00B01C6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993"/>
        <w:gridCol w:w="992"/>
        <w:gridCol w:w="1701"/>
        <w:gridCol w:w="1417"/>
        <w:gridCol w:w="1127"/>
        <w:gridCol w:w="1141"/>
        <w:gridCol w:w="1069"/>
        <w:gridCol w:w="774"/>
        <w:gridCol w:w="891"/>
        <w:gridCol w:w="1171"/>
      </w:tblGrid>
      <w:tr w:rsidR="00B01C64" w:rsidRPr="00D11219" w:rsidTr="007306FB">
        <w:trPr>
          <w:trHeight w:val="378"/>
        </w:trPr>
        <w:tc>
          <w:tcPr>
            <w:tcW w:w="675" w:type="dxa"/>
            <w:vMerge w:val="restart"/>
            <w:shd w:val="clear" w:color="auto" w:fill="auto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>№ п/п</w:t>
            </w:r>
          </w:p>
        </w:tc>
        <w:tc>
          <w:tcPr>
            <w:tcW w:w="14111" w:type="dxa"/>
            <w:gridSpan w:val="14"/>
            <w:shd w:val="clear" w:color="auto" w:fill="auto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>Количественный показатель участи</w:t>
            </w:r>
            <w:r>
              <w:rPr>
                <w:b/>
              </w:rPr>
              <w:t>я в фестивалях и конкурсах (количест</w:t>
            </w:r>
            <w:r w:rsidRPr="00B952E8">
              <w:rPr>
                <w:b/>
              </w:rPr>
              <w:t>во приз</w:t>
            </w:r>
            <w:r>
              <w:rPr>
                <w:b/>
              </w:rPr>
              <w:t>ё</w:t>
            </w:r>
            <w:r w:rsidRPr="00B952E8">
              <w:rPr>
                <w:b/>
              </w:rPr>
              <w:t>ров)</w:t>
            </w:r>
          </w:p>
        </w:tc>
      </w:tr>
      <w:tr w:rsidR="00B01C64" w:rsidRPr="00D11219" w:rsidTr="007306FB">
        <w:tc>
          <w:tcPr>
            <w:tcW w:w="675" w:type="dxa"/>
            <w:vMerge/>
            <w:shd w:val="clear" w:color="auto" w:fill="auto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>городские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>районные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>зональные (межрайонные)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>окружные (региональные)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>межрегиональные</w:t>
            </w:r>
          </w:p>
        </w:tc>
        <w:tc>
          <w:tcPr>
            <w:tcW w:w="1843" w:type="dxa"/>
            <w:gridSpan w:val="2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>всероссийские</w:t>
            </w:r>
          </w:p>
        </w:tc>
        <w:tc>
          <w:tcPr>
            <w:tcW w:w="2062" w:type="dxa"/>
            <w:gridSpan w:val="2"/>
          </w:tcPr>
          <w:p w:rsidR="00B01C64" w:rsidRPr="00B952E8" w:rsidRDefault="00B01C64" w:rsidP="007306FB">
            <w:pPr>
              <w:pStyle w:val="ad"/>
              <w:jc w:val="center"/>
              <w:rPr>
                <w:b/>
              </w:rPr>
            </w:pPr>
            <w:r w:rsidRPr="00B952E8">
              <w:rPr>
                <w:b/>
              </w:rPr>
              <w:t>международные</w:t>
            </w:r>
          </w:p>
        </w:tc>
      </w:tr>
      <w:tr w:rsidR="00B01C64" w:rsidRPr="00D11219" w:rsidTr="00956807">
        <w:trPr>
          <w:cantSplit/>
          <w:trHeight w:val="1586"/>
        </w:trPr>
        <w:tc>
          <w:tcPr>
            <w:tcW w:w="675" w:type="dxa"/>
            <w:shd w:val="clear" w:color="auto" w:fill="auto"/>
          </w:tcPr>
          <w:p w:rsidR="00B01C64" w:rsidRPr="00B952E8" w:rsidRDefault="00B01C64" w:rsidP="007306FB">
            <w:pPr>
              <w:pStyle w:val="ad"/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01C64" w:rsidRPr="00B952E8" w:rsidRDefault="00B01C64" w:rsidP="007306FB">
            <w:pPr>
              <w:pStyle w:val="ad"/>
              <w:ind w:left="113" w:right="113"/>
              <w:jc w:val="center"/>
              <w:rPr>
                <w:b/>
              </w:rPr>
            </w:pPr>
            <w:r w:rsidRPr="00B952E8">
              <w:rPr>
                <w:b/>
              </w:rPr>
              <w:t>лауреат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01C64" w:rsidRPr="00B952E8" w:rsidRDefault="00B01C64" w:rsidP="007306FB">
            <w:pPr>
              <w:pStyle w:val="ad"/>
              <w:ind w:left="113" w:right="113"/>
              <w:jc w:val="center"/>
              <w:rPr>
                <w:b/>
              </w:rPr>
            </w:pPr>
            <w:r w:rsidRPr="00B952E8">
              <w:rPr>
                <w:b/>
              </w:rPr>
              <w:t>дипломант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01C64" w:rsidRPr="00B952E8" w:rsidRDefault="00B01C64" w:rsidP="007306FB">
            <w:pPr>
              <w:pStyle w:val="ad"/>
              <w:ind w:left="113" w:right="113"/>
              <w:jc w:val="center"/>
              <w:rPr>
                <w:b/>
              </w:rPr>
            </w:pPr>
            <w:r w:rsidRPr="00B952E8">
              <w:rPr>
                <w:b/>
              </w:rPr>
              <w:t>лауреат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01C64" w:rsidRPr="00B952E8" w:rsidRDefault="00B01C64" w:rsidP="007306FB">
            <w:pPr>
              <w:pStyle w:val="ad"/>
              <w:ind w:left="113" w:right="113"/>
              <w:jc w:val="center"/>
              <w:rPr>
                <w:b/>
              </w:rPr>
            </w:pPr>
            <w:r w:rsidRPr="00B952E8">
              <w:rPr>
                <w:b/>
              </w:rPr>
              <w:t>дипломант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01C64" w:rsidRPr="00B952E8" w:rsidRDefault="00B01C64" w:rsidP="007306FB">
            <w:pPr>
              <w:pStyle w:val="ad"/>
              <w:ind w:left="113" w:right="113"/>
              <w:jc w:val="center"/>
              <w:rPr>
                <w:b/>
              </w:rPr>
            </w:pPr>
            <w:r w:rsidRPr="00B952E8">
              <w:rPr>
                <w:b/>
              </w:rPr>
              <w:t>лауреат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01C64" w:rsidRPr="00B952E8" w:rsidRDefault="00B01C64" w:rsidP="007306FB">
            <w:pPr>
              <w:pStyle w:val="ad"/>
              <w:ind w:left="113" w:right="113"/>
              <w:jc w:val="center"/>
              <w:rPr>
                <w:b/>
              </w:rPr>
            </w:pPr>
            <w:r w:rsidRPr="00B952E8">
              <w:rPr>
                <w:b/>
              </w:rPr>
              <w:t>дипломант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01C64" w:rsidRPr="00B952E8" w:rsidRDefault="00B01C64" w:rsidP="007306FB">
            <w:pPr>
              <w:pStyle w:val="ad"/>
              <w:ind w:left="113" w:right="113"/>
              <w:jc w:val="center"/>
              <w:rPr>
                <w:b/>
              </w:rPr>
            </w:pPr>
            <w:r w:rsidRPr="00B952E8">
              <w:rPr>
                <w:b/>
              </w:rPr>
              <w:t>лауреат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B01C64" w:rsidRPr="00B952E8" w:rsidRDefault="00B01C64" w:rsidP="007306FB">
            <w:pPr>
              <w:pStyle w:val="ad"/>
              <w:ind w:left="113" w:right="113"/>
              <w:jc w:val="center"/>
              <w:rPr>
                <w:b/>
              </w:rPr>
            </w:pPr>
            <w:r w:rsidRPr="00B952E8">
              <w:rPr>
                <w:b/>
              </w:rPr>
              <w:t>дипломант</w:t>
            </w:r>
          </w:p>
        </w:tc>
        <w:tc>
          <w:tcPr>
            <w:tcW w:w="1127" w:type="dxa"/>
            <w:shd w:val="clear" w:color="auto" w:fill="auto"/>
            <w:textDirection w:val="btLr"/>
            <w:vAlign w:val="center"/>
          </w:tcPr>
          <w:p w:rsidR="00B01C64" w:rsidRPr="00B952E8" w:rsidRDefault="00B01C64" w:rsidP="007306FB">
            <w:pPr>
              <w:pStyle w:val="ad"/>
              <w:ind w:left="113" w:right="113"/>
              <w:jc w:val="center"/>
              <w:rPr>
                <w:b/>
              </w:rPr>
            </w:pPr>
            <w:r w:rsidRPr="00B952E8">
              <w:rPr>
                <w:b/>
              </w:rPr>
              <w:t>лауреат</w:t>
            </w:r>
          </w:p>
        </w:tc>
        <w:tc>
          <w:tcPr>
            <w:tcW w:w="1141" w:type="dxa"/>
            <w:shd w:val="clear" w:color="auto" w:fill="auto"/>
            <w:textDirection w:val="btLr"/>
            <w:vAlign w:val="center"/>
          </w:tcPr>
          <w:p w:rsidR="00B01C64" w:rsidRPr="00B952E8" w:rsidRDefault="00B01C64" w:rsidP="007306FB">
            <w:pPr>
              <w:pStyle w:val="ad"/>
              <w:ind w:left="113" w:right="113"/>
              <w:jc w:val="center"/>
              <w:rPr>
                <w:b/>
              </w:rPr>
            </w:pPr>
            <w:r w:rsidRPr="00B952E8">
              <w:rPr>
                <w:b/>
              </w:rPr>
              <w:t>дипломант</w:t>
            </w:r>
          </w:p>
        </w:tc>
        <w:tc>
          <w:tcPr>
            <w:tcW w:w="1069" w:type="dxa"/>
            <w:textDirection w:val="btLr"/>
            <w:vAlign w:val="center"/>
          </w:tcPr>
          <w:p w:rsidR="00B01C64" w:rsidRPr="00B952E8" w:rsidRDefault="00B01C64" w:rsidP="007306FB">
            <w:pPr>
              <w:pStyle w:val="ad"/>
              <w:ind w:left="113" w:right="113"/>
              <w:jc w:val="center"/>
              <w:rPr>
                <w:b/>
              </w:rPr>
            </w:pPr>
            <w:r w:rsidRPr="00B952E8">
              <w:rPr>
                <w:b/>
              </w:rPr>
              <w:t>лауреат</w:t>
            </w:r>
          </w:p>
        </w:tc>
        <w:tc>
          <w:tcPr>
            <w:tcW w:w="774" w:type="dxa"/>
            <w:textDirection w:val="btLr"/>
            <w:vAlign w:val="center"/>
          </w:tcPr>
          <w:p w:rsidR="00B01C64" w:rsidRPr="00B952E8" w:rsidRDefault="00B01C64" w:rsidP="007306FB">
            <w:pPr>
              <w:pStyle w:val="ad"/>
              <w:ind w:left="113" w:right="113"/>
              <w:jc w:val="center"/>
              <w:rPr>
                <w:b/>
              </w:rPr>
            </w:pPr>
            <w:r w:rsidRPr="00B952E8">
              <w:rPr>
                <w:b/>
              </w:rPr>
              <w:t>дипломант</w:t>
            </w:r>
          </w:p>
        </w:tc>
        <w:tc>
          <w:tcPr>
            <w:tcW w:w="891" w:type="dxa"/>
            <w:textDirection w:val="btLr"/>
            <w:vAlign w:val="center"/>
          </w:tcPr>
          <w:p w:rsidR="00B01C64" w:rsidRPr="00B952E8" w:rsidRDefault="00B01C64" w:rsidP="007306FB">
            <w:pPr>
              <w:pStyle w:val="ad"/>
              <w:ind w:left="113" w:right="113"/>
              <w:jc w:val="center"/>
              <w:rPr>
                <w:b/>
              </w:rPr>
            </w:pPr>
            <w:r w:rsidRPr="00B952E8">
              <w:rPr>
                <w:b/>
              </w:rPr>
              <w:t>лауреат</w:t>
            </w:r>
          </w:p>
        </w:tc>
        <w:tc>
          <w:tcPr>
            <w:tcW w:w="1171" w:type="dxa"/>
            <w:textDirection w:val="btLr"/>
            <w:vAlign w:val="center"/>
          </w:tcPr>
          <w:p w:rsidR="00B01C64" w:rsidRPr="00B952E8" w:rsidRDefault="00B01C64" w:rsidP="007306FB">
            <w:pPr>
              <w:pStyle w:val="ad"/>
              <w:ind w:left="113" w:right="113"/>
              <w:jc w:val="center"/>
              <w:rPr>
                <w:b/>
              </w:rPr>
            </w:pPr>
            <w:r w:rsidRPr="00B952E8">
              <w:rPr>
                <w:b/>
              </w:rPr>
              <w:t>дипломант</w:t>
            </w:r>
          </w:p>
        </w:tc>
      </w:tr>
      <w:tr w:rsidR="00B01C64" w:rsidRPr="00D11219" w:rsidTr="007306FB">
        <w:tc>
          <w:tcPr>
            <w:tcW w:w="675" w:type="dxa"/>
            <w:shd w:val="clear" w:color="auto" w:fill="auto"/>
          </w:tcPr>
          <w:p w:rsidR="00B01C64" w:rsidRPr="00B952E8" w:rsidRDefault="00956807" w:rsidP="007306FB">
            <w:pPr>
              <w:pStyle w:val="ad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B01C64" w:rsidRPr="00B952E8" w:rsidRDefault="00956807" w:rsidP="007306FB">
            <w:pPr>
              <w:pStyle w:val="ad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B01C64" w:rsidRPr="00B952E8" w:rsidRDefault="00956807" w:rsidP="007306FB">
            <w:pPr>
              <w:pStyle w:val="ad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B01C64" w:rsidRPr="00B952E8" w:rsidRDefault="00956807" w:rsidP="007306FB">
            <w:pPr>
              <w:pStyle w:val="ad"/>
            </w:pPr>
            <w:r>
              <w:t>42</w:t>
            </w:r>
          </w:p>
        </w:tc>
        <w:tc>
          <w:tcPr>
            <w:tcW w:w="708" w:type="dxa"/>
            <w:shd w:val="clear" w:color="auto" w:fill="auto"/>
          </w:tcPr>
          <w:p w:rsidR="00B01C64" w:rsidRPr="00B952E8" w:rsidRDefault="00956807" w:rsidP="007306FB">
            <w:pPr>
              <w:pStyle w:val="ad"/>
            </w:pPr>
            <w:r>
              <w:t>185</w:t>
            </w:r>
          </w:p>
        </w:tc>
        <w:tc>
          <w:tcPr>
            <w:tcW w:w="993" w:type="dxa"/>
            <w:shd w:val="clear" w:color="auto" w:fill="auto"/>
          </w:tcPr>
          <w:p w:rsidR="00B01C64" w:rsidRPr="00B952E8" w:rsidRDefault="00956807" w:rsidP="007306FB">
            <w:pPr>
              <w:pStyle w:val="ad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B01C64" w:rsidRPr="00B952E8" w:rsidRDefault="00956807" w:rsidP="007306FB">
            <w:pPr>
              <w:pStyle w:val="ad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B01C64" w:rsidRPr="00B952E8" w:rsidRDefault="00C94CE0" w:rsidP="007306FB">
            <w:pPr>
              <w:pStyle w:val="ad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01C64" w:rsidRPr="00B952E8" w:rsidRDefault="00C94CE0" w:rsidP="00956807">
            <w:pPr>
              <w:pStyle w:val="ad"/>
            </w:pPr>
            <w:r>
              <w:t>16</w:t>
            </w:r>
          </w:p>
        </w:tc>
        <w:tc>
          <w:tcPr>
            <w:tcW w:w="1127" w:type="dxa"/>
            <w:shd w:val="clear" w:color="auto" w:fill="auto"/>
          </w:tcPr>
          <w:p w:rsidR="00B01C64" w:rsidRPr="00B952E8" w:rsidRDefault="00C94CE0" w:rsidP="007306FB">
            <w:pPr>
              <w:pStyle w:val="ad"/>
            </w:pPr>
            <w:r>
              <w:t>-</w:t>
            </w:r>
          </w:p>
        </w:tc>
        <w:tc>
          <w:tcPr>
            <w:tcW w:w="1141" w:type="dxa"/>
            <w:shd w:val="clear" w:color="auto" w:fill="auto"/>
          </w:tcPr>
          <w:p w:rsidR="00B01C64" w:rsidRPr="00B952E8" w:rsidRDefault="00C94CE0" w:rsidP="007306FB">
            <w:pPr>
              <w:pStyle w:val="ad"/>
            </w:pPr>
            <w:r>
              <w:t>3</w:t>
            </w:r>
          </w:p>
        </w:tc>
        <w:tc>
          <w:tcPr>
            <w:tcW w:w="1069" w:type="dxa"/>
          </w:tcPr>
          <w:p w:rsidR="00B01C64" w:rsidRPr="00B952E8" w:rsidRDefault="00C94CE0" w:rsidP="007306FB">
            <w:pPr>
              <w:pStyle w:val="ad"/>
            </w:pPr>
            <w:r>
              <w:t>5</w:t>
            </w:r>
          </w:p>
        </w:tc>
        <w:tc>
          <w:tcPr>
            <w:tcW w:w="774" w:type="dxa"/>
          </w:tcPr>
          <w:p w:rsidR="00B01C64" w:rsidRPr="00B952E8" w:rsidRDefault="00C94CE0" w:rsidP="007306FB">
            <w:pPr>
              <w:pStyle w:val="ad"/>
            </w:pPr>
            <w:r>
              <w:t>43</w:t>
            </w:r>
          </w:p>
        </w:tc>
        <w:tc>
          <w:tcPr>
            <w:tcW w:w="891" w:type="dxa"/>
          </w:tcPr>
          <w:p w:rsidR="00B01C64" w:rsidRPr="00B952E8" w:rsidRDefault="00C94CE0" w:rsidP="007306FB">
            <w:pPr>
              <w:pStyle w:val="ad"/>
            </w:pPr>
            <w:r>
              <w:t>6</w:t>
            </w:r>
          </w:p>
        </w:tc>
        <w:tc>
          <w:tcPr>
            <w:tcW w:w="1171" w:type="dxa"/>
          </w:tcPr>
          <w:p w:rsidR="00B01C64" w:rsidRPr="00B952E8" w:rsidRDefault="00C94CE0" w:rsidP="007306FB">
            <w:pPr>
              <w:pStyle w:val="ad"/>
            </w:pPr>
            <w:r>
              <w:t>15</w:t>
            </w:r>
          </w:p>
        </w:tc>
      </w:tr>
    </w:tbl>
    <w:p w:rsidR="00B01C64" w:rsidRPr="00B952E8" w:rsidRDefault="00B01C64" w:rsidP="00B01C64">
      <w:pPr>
        <w:pStyle w:val="ad"/>
        <w:jc w:val="both"/>
        <w:rPr>
          <w:b/>
        </w:rPr>
      </w:pPr>
    </w:p>
    <w:p w:rsidR="00B01C64" w:rsidRPr="00B952E8" w:rsidRDefault="00B01C64" w:rsidP="00B01C64">
      <w:pPr>
        <w:pStyle w:val="ad"/>
        <w:jc w:val="both"/>
        <w:rPr>
          <w:b/>
        </w:rPr>
      </w:pPr>
      <w:r w:rsidRPr="00B952E8">
        <w:rPr>
          <w:b/>
        </w:rPr>
        <w:t>Перечислить коллекти</w:t>
      </w:r>
      <w:r>
        <w:rPr>
          <w:b/>
        </w:rPr>
        <w:t>вы, имеющие звание на конец отчё</w:t>
      </w:r>
      <w:r w:rsidRPr="00B952E8">
        <w:rPr>
          <w:b/>
        </w:rPr>
        <w:t>тного года (указать год создания коллектива и год подтверждения звания, ФИО руководителя):</w:t>
      </w:r>
    </w:p>
    <w:p w:rsidR="00B01C64" w:rsidRPr="00B952E8" w:rsidRDefault="00B01C64" w:rsidP="00B01C64">
      <w:pPr>
        <w:pStyle w:val="ad"/>
      </w:pPr>
      <w:r w:rsidRPr="00B952E8">
        <w:t>- «Народный коллектив любительского художественного творчества»</w:t>
      </w:r>
      <w:r w:rsidR="00956807">
        <w:t xml:space="preserve"> -нет</w:t>
      </w:r>
    </w:p>
    <w:p w:rsidR="00B01C64" w:rsidRPr="00B952E8" w:rsidRDefault="00B01C64" w:rsidP="00B01C64">
      <w:pPr>
        <w:pStyle w:val="ad"/>
      </w:pPr>
      <w:r w:rsidRPr="00B952E8">
        <w:t>- «Образцовый коллектив любительского художественного творчества»</w:t>
      </w:r>
      <w:r w:rsidR="00956807">
        <w:t xml:space="preserve"> -нет</w:t>
      </w:r>
    </w:p>
    <w:p w:rsidR="00B01C64" w:rsidRPr="00B952E8" w:rsidRDefault="00B01C64" w:rsidP="00B01C64">
      <w:pPr>
        <w:pStyle w:val="ad"/>
      </w:pPr>
      <w:r w:rsidRPr="00B952E8">
        <w:t>- «Заслуженный коллектив народного творчества»</w:t>
      </w:r>
      <w:r w:rsidR="00956807">
        <w:t xml:space="preserve"> -нет</w:t>
      </w:r>
    </w:p>
    <w:p w:rsidR="00B01C64" w:rsidRPr="00B952E8" w:rsidRDefault="00B01C64" w:rsidP="00B01C64">
      <w:pPr>
        <w:pStyle w:val="ad"/>
      </w:pPr>
    </w:p>
    <w:p w:rsidR="00B01C64" w:rsidRPr="00B952E8" w:rsidRDefault="00B01C64" w:rsidP="00B01C64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952E8">
        <w:rPr>
          <w:rFonts w:ascii="Times New Roman" w:hAnsi="Times New Roman"/>
          <w:b/>
          <w:i/>
          <w:sz w:val="24"/>
          <w:szCs w:val="24"/>
        </w:rPr>
        <w:t xml:space="preserve">4.3. Культурно-массовые мероприятия </w:t>
      </w:r>
      <w:r w:rsidRPr="00B952E8">
        <w:rPr>
          <w:rFonts w:ascii="Times New Roman" w:hAnsi="Times New Roman"/>
          <w:i/>
          <w:sz w:val="24"/>
          <w:szCs w:val="24"/>
        </w:rPr>
        <w:t>(данную информацию заполнить в таблице и сделать текстовый анализ по проведённым мероприятиям)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942"/>
        <w:gridCol w:w="1600"/>
        <w:gridCol w:w="719"/>
        <w:gridCol w:w="963"/>
        <w:gridCol w:w="999"/>
        <w:gridCol w:w="1427"/>
        <w:gridCol w:w="426"/>
        <w:gridCol w:w="663"/>
        <w:gridCol w:w="465"/>
        <w:gridCol w:w="759"/>
        <w:gridCol w:w="474"/>
        <w:gridCol w:w="627"/>
        <w:gridCol w:w="714"/>
        <w:gridCol w:w="846"/>
        <w:gridCol w:w="795"/>
        <w:gridCol w:w="1041"/>
      </w:tblGrid>
      <w:tr w:rsidR="00B01C64" w:rsidRPr="00D11219" w:rsidTr="007E4FB7">
        <w:trPr>
          <w:trHeight w:val="470"/>
        </w:trPr>
        <w:tc>
          <w:tcPr>
            <w:tcW w:w="178" w:type="pct"/>
            <w:vMerge w:val="restart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48" w:type="pct"/>
            <w:vMerge w:val="restart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Направленность мероприятия</w:t>
            </w:r>
          </w:p>
        </w:tc>
        <w:tc>
          <w:tcPr>
            <w:tcW w:w="534" w:type="pct"/>
            <w:vMerge w:val="restart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Количество человек, посетивших мероприятие**</w:t>
            </w:r>
          </w:p>
        </w:tc>
        <w:tc>
          <w:tcPr>
            <w:tcW w:w="561" w:type="pct"/>
            <w:gridSpan w:val="2"/>
            <w:vMerge w:val="restart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Количество организаторов</w:t>
            </w:r>
          </w:p>
        </w:tc>
        <w:tc>
          <w:tcPr>
            <w:tcW w:w="809" w:type="pct"/>
            <w:gridSpan w:val="2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Из них на платной основе</w:t>
            </w:r>
          </w:p>
        </w:tc>
        <w:tc>
          <w:tcPr>
            <w:tcW w:w="1138" w:type="pct"/>
            <w:gridSpan w:val="6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Для какой возрастной категории предназначено мероприятие</w:t>
            </w:r>
          </w:p>
        </w:tc>
        <w:tc>
          <w:tcPr>
            <w:tcW w:w="1134" w:type="pct"/>
            <w:gridSpan w:val="4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из общего числа культурно-массовых мероприятий</w:t>
            </w:r>
          </w:p>
        </w:tc>
      </w:tr>
      <w:tr w:rsidR="00B01C64" w:rsidRPr="00D11219" w:rsidTr="007E4FB7">
        <w:trPr>
          <w:trHeight w:val="419"/>
        </w:trPr>
        <w:tc>
          <w:tcPr>
            <w:tcW w:w="178" w:type="pct"/>
            <w:vMerge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" w:type="pct"/>
            <w:vMerge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vMerge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 xml:space="preserve"> (+)</w:t>
            </w:r>
          </w:p>
        </w:tc>
        <w:tc>
          <w:tcPr>
            <w:tcW w:w="476" w:type="pct"/>
            <w:vMerge w:val="restart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количество посетителей мероприятия</w:t>
            </w:r>
          </w:p>
        </w:tc>
        <w:tc>
          <w:tcPr>
            <w:tcW w:w="363" w:type="pct"/>
            <w:gridSpan w:val="2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для детей до 14 лет</w:t>
            </w:r>
          </w:p>
        </w:tc>
        <w:tc>
          <w:tcPr>
            <w:tcW w:w="408" w:type="pct"/>
            <w:gridSpan w:val="2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для</w:t>
            </w:r>
          </w:p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молодежи</w:t>
            </w:r>
          </w:p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от 15-24 лет</w:t>
            </w:r>
          </w:p>
        </w:tc>
        <w:tc>
          <w:tcPr>
            <w:tcW w:w="366" w:type="pct"/>
            <w:gridSpan w:val="2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для взрослых</w:t>
            </w:r>
          </w:p>
        </w:tc>
        <w:tc>
          <w:tcPr>
            <w:tcW w:w="520" w:type="pct"/>
            <w:gridSpan w:val="2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культурно-досуговые мероприятия</w:t>
            </w:r>
          </w:p>
        </w:tc>
        <w:tc>
          <w:tcPr>
            <w:tcW w:w="613" w:type="pct"/>
            <w:gridSpan w:val="2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информационно-просветитель-</w:t>
            </w:r>
            <w:proofErr w:type="spellStart"/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ские</w:t>
            </w:r>
            <w:proofErr w:type="spellEnd"/>
          </w:p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</w:tr>
      <w:tr w:rsidR="00B01C64" w:rsidRPr="00D11219" w:rsidTr="007E4FB7">
        <w:trPr>
          <w:trHeight w:val="317"/>
        </w:trPr>
        <w:tc>
          <w:tcPr>
            <w:tcW w:w="178" w:type="pct"/>
            <w:vMerge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" w:type="pct"/>
            <w:vMerge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2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1" w:type="pct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219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spellStart"/>
            <w:proofErr w:type="gramStart"/>
            <w:r w:rsidRPr="00D11219">
              <w:rPr>
                <w:rFonts w:ascii="Times New Roman" w:hAnsi="Times New Roman"/>
                <w:sz w:val="20"/>
                <w:szCs w:val="20"/>
              </w:rPr>
              <w:t>волонтё</w:t>
            </w:r>
            <w:proofErr w:type="spellEnd"/>
            <w:r w:rsidRPr="00D11219">
              <w:rPr>
                <w:rFonts w:ascii="Times New Roman" w:hAnsi="Times New Roman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333" w:type="pct"/>
            <w:vMerge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21" w:type="pct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" w:type="pct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8" w:type="pct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08" w:type="pct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38" w:type="pct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282" w:type="pct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65" w:type="pct"/>
            <w:vAlign w:val="center"/>
          </w:tcPr>
          <w:p w:rsidR="00B01C64" w:rsidRPr="00D11219" w:rsidRDefault="00B01C64" w:rsidP="007306FB">
            <w:pPr>
              <w:spacing w:after="0" w:line="216" w:lineRule="auto"/>
              <w:ind w:right="60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48" w:type="pct"/>
            <w:vAlign w:val="center"/>
          </w:tcPr>
          <w:p w:rsidR="00B01C64" w:rsidRPr="00D11219" w:rsidRDefault="00B01C64" w:rsidP="007306F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</w:tr>
      <w:tr w:rsidR="00B01C64" w:rsidRPr="00D11219" w:rsidTr="007E4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78" w:type="pct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pct"/>
          </w:tcPr>
          <w:p w:rsidR="00B01C64" w:rsidRPr="00D11219" w:rsidRDefault="00B01C64" w:rsidP="007306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219">
              <w:rPr>
                <w:rFonts w:ascii="Times New Roman" w:hAnsi="Times New Roman"/>
                <w:b/>
                <w:sz w:val="20"/>
                <w:szCs w:val="20"/>
              </w:rPr>
              <w:t>ИТОГО*:</w:t>
            </w:r>
            <w:r w:rsidR="00AD3C9A">
              <w:rPr>
                <w:rFonts w:ascii="Times New Roman" w:hAnsi="Times New Roman"/>
                <w:b/>
                <w:sz w:val="20"/>
                <w:szCs w:val="20"/>
              </w:rPr>
              <w:t>1552</w:t>
            </w:r>
          </w:p>
        </w:tc>
        <w:tc>
          <w:tcPr>
            <w:tcW w:w="534" w:type="pct"/>
          </w:tcPr>
          <w:p w:rsidR="00B01C64" w:rsidRPr="00D11219" w:rsidRDefault="00AD3C9A" w:rsidP="00730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102733</w:t>
            </w:r>
          </w:p>
        </w:tc>
        <w:tc>
          <w:tcPr>
            <w:tcW w:w="240" w:type="pct"/>
          </w:tcPr>
          <w:p w:rsidR="00B01C64" w:rsidRPr="00D11219" w:rsidRDefault="00AD3C9A" w:rsidP="007306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3675</w:t>
            </w:r>
          </w:p>
        </w:tc>
        <w:tc>
          <w:tcPr>
            <w:tcW w:w="321" w:type="pct"/>
          </w:tcPr>
          <w:p w:rsidR="00B01C64" w:rsidRPr="00D11219" w:rsidRDefault="00AD3C9A" w:rsidP="007306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</w:tcPr>
          <w:p w:rsidR="00B01C64" w:rsidRPr="00D11219" w:rsidRDefault="00AD3C9A" w:rsidP="007306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476" w:type="pct"/>
          </w:tcPr>
          <w:p w:rsidR="00B01C64" w:rsidRPr="00D11219" w:rsidRDefault="00AD3C9A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8662</w:t>
            </w:r>
          </w:p>
        </w:tc>
        <w:tc>
          <w:tcPr>
            <w:tcW w:w="142" w:type="pct"/>
          </w:tcPr>
          <w:p w:rsidR="00B01C64" w:rsidRPr="00D11219" w:rsidRDefault="006554D6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661</w:t>
            </w:r>
          </w:p>
        </w:tc>
        <w:tc>
          <w:tcPr>
            <w:tcW w:w="221" w:type="pct"/>
          </w:tcPr>
          <w:p w:rsidR="00B01C64" w:rsidRPr="00D11219" w:rsidRDefault="001917CC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24988</w:t>
            </w:r>
          </w:p>
        </w:tc>
        <w:tc>
          <w:tcPr>
            <w:tcW w:w="155" w:type="pct"/>
          </w:tcPr>
          <w:p w:rsidR="00B01C64" w:rsidRPr="00D11219" w:rsidRDefault="00B30869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</w:p>
        </w:tc>
        <w:tc>
          <w:tcPr>
            <w:tcW w:w="253" w:type="pct"/>
          </w:tcPr>
          <w:p w:rsidR="00B01C64" w:rsidRPr="00D11219" w:rsidRDefault="00A9717B" w:rsidP="00191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 w:rsidR="001917C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8" w:type="pct"/>
          </w:tcPr>
          <w:p w:rsidR="00B01C64" w:rsidRPr="00D11219" w:rsidRDefault="00A9717B" w:rsidP="0065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 w:rsidR="006554D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8" w:type="pct"/>
          </w:tcPr>
          <w:p w:rsidR="00B01C64" w:rsidRPr="00D11219" w:rsidRDefault="001917CC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68829</w:t>
            </w:r>
          </w:p>
        </w:tc>
        <w:tc>
          <w:tcPr>
            <w:tcW w:w="238" w:type="pct"/>
          </w:tcPr>
          <w:p w:rsidR="00B01C64" w:rsidRPr="00D11219" w:rsidRDefault="00A2243F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1505</w:t>
            </w:r>
          </w:p>
        </w:tc>
        <w:tc>
          <w:tcPr>
            <w:tcW w:w="282" w:type="pct"/>
          </w:tcPr>
          <w:p w:rsidR="00B01C64" w:rsidRPr="00D11219" w:rsidRDefault="00B26FE0" w:rsidP="00B26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101562</w:t>
            </w:r>
          </w:p>
        </w:tc>
        <w:tc>
          <w:tcPr>
            <w:tcW w:w="265" w:type="pct"/>
          </w:tcPr>
          <w:p w:rsidR="00B01C64" w:rsidRPr="00D11219" w:rsidRDefault="00B26FE0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348" w:type="pct"/>
          </w:tcPr>
          <w:p w:rsidR="00B01C64" w:rsidRPr="00D11219" w:rsidRDefault="00B26FE0" w:rsidP="00730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1171</w:t>
            </w:r>
          </w:p>
        </w:tc>
      </w:tr>
    </w:tbl>
    <w:p w:rsidR="00B01C64" w:rsidRPr="003C144B" w:rsidRDefault="00B01C64" w:rsidP="00B01C6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C144B">
        <w:rPr>
          <w:rFonts w:ascii="Times New Roman" w:hAnsi="Times New Roman"/>
          <w:i/>
          <w:sz w:val="20"/>
          <w:szCs w:val="20"/>
        </w:rPr>
        <w:t>*- Итоговое количество мероприятий должно соответствовать итоговому количеству мероприятий (форма 7-НК (Раздел 3, графа 3, строка 04));</w:t>
      </w:r>
    </w:p>
    <w:p w:rsidR="00B01C64" w:rsidRPr="003C144B" w:rsidRDefault="00B01C64" w:rsidP="00B01C6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C144B">
        <w:rPr>
          <w:rFonts w:ascii="Times New Roman" w:hAnsi="Times New Roman"/>
          <w:i/>
          <w:sz w:val="20"/>
          <w:szCs w:val="20"/>
        </w:rPr>
        <w:t>** - Итоговое количество человек, посетивших мероприятия</w:t>
      </w:r>
      <w:r>
        <w:rPr>
          <w:rFonts w:ascii="Times New Roman" w:hAnsi="Times New Roman"/>
          <w:i/>
          <w:sz w:val="20"/>
          <w:szCs w:val="20"/>
        </w:rPr>
        <w:t>,</w:t>
      </w:r>
      <w:r w:rsidRPr="003C144B">
        <w:rPr>
          <w:rFonts w:ascii="Times New Roman" w:hAnsi="Times New Roman"/>
          <w:i/>
          <w:sz w:val="20"/>
          <w:szCs w:val="20"/>
        </w:rPr>
        <w:t xml:space="preserve"> должно соответствовать числу посещений учреждений</w:t>
      </w:r>
      <w:r>
        <w:rPr>
          <w:rFonts w:ascii="Times New Roman" w:hAnsi="Times New Roman"/>
          <w:i/>
          <w:sz w:val="20"/>
          <w:szCs w:val="20"/>
        </w:rPr>
        <w:t xml:space="preserve"> культурно-досугового типа (Отчё</w:t>
      </w:r>
      <w:r w:rsidRPr="003C144B">
        <w:rPr>
          <w:rFonts w:ascii="Times New Roman" w:hAnsi="Times New Roman"/>
          <w:i/>
          <w:sz w:val="20"/>
          <w:szCs w:val="20"/>
        </w:rPr>
        <w:t>т об исполнении показателей эффективности деятельности в сфере культуры за отч</w:t>
      </w:r>
      <w:r>
        <w:rPr>
          <w:rFonts w:ascii="Times New Roman" w:hAnsi="Times New Roman"/>
          <w:i/>
          <w:sz w:val="20"/>
          <w:szCs w:val="20"/>
        </w:rPr>
        <w:t>ё</w:t>
      </w:r>
      <w:r w:rsidRPr="003C144B">
        <w:rPr>
          <w:rFonts w:ascii="Times New Roman" w:hAnsi="Times New Roman"/>
          <w:i/>
          <w:sz w:val="20"/>
          <w:szCs w:val="20"/>
        </w:rPr>
        <w:t xml:space="preserve">тный период). </w:t>
      </w:r>
    </w:p>
    <w:p w:rsidR="00B01C64" w:rsidRPr="003C144B" w:rsidRDefault="00B01C64" w:rsidP="00B01C64">
      <w:pPr>
        <w:spacing w:after="0"/>
        <w:rPr>
          <w:rFonts w:ascii="Times New Roman" w:hAnsi="Times New Roman"/>
          <w:b/>
          <w:i/>
          <w:sz w:val="10"/>
          <w:szCs w:val="10"/>
        </w:rPr>
      </w:pPr>
    </w:p>
    <w:p w:rsidR="00B01C64" w:rsidRPr="003C144B" w:rsidRDefault="00B01C64" w:rsidP="00B01C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C144B">
        <w:rPr>
          <w:rFonts w:ascii="Times New Roman" w:hAnsi="Times New Roman"/>
          <w:b/>
          <w:i/>
          <w:sz w:val="24"/>
          <w:szCs w:val="24"/>
        </w:rPr>
        <w:t xml:space="preserve">ИТОГО: </w:t>
      </w:r>
    </w:p>
    <w:p w:rsidR="00B01C64" w:rsidRPr="003C144B" w:rsidRDefault="00B01C64" w:rsidP="00B01C64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C144B">
        <w:rPr>
          <w:rFonts w:ascii="Times New Roman" w:hAnsi="Times New Roman"/>
          <w:b/>
          <w:i/>
          <w:sz w:val="24"/>
          <w:szCs w:val="24"/>
        </w:rPr>
        <w:t>киновидеосеансы</w:t>
      </w:r>
      <w:proofErr w:type="spellEnd"/>
      <w:r w:rsidRPr="003C144B">
        <w:rPr>
          <w:rFonts w:ascii="Times New Roman" w:hAnsi="Times New Roman"/>
          <w:b/>
          <w:i/>
          <w:sz w:val="24"/>
          <w:szCs w:val="24"/>
        </w:rPr>
        <w:t xml:space="preserve"> (кол-во мероприятий/посетители) - </w:t>
      </w:r>
      <w:r w:rsidR="00850B9D">
        <w:rPr>
          <w:rFonts w:ascii="Times New Roman" w:hAnsi="Times New Roman"/>
          <w:b/>
          <w:i/>
          <w:sz w:val="24"/>
          <w:szCs w:val="24"/>
        </w:rPr>
        <w:t>539</w:t>
      </w:r>
      <w:r w:rsidRPr="003C144B">
        <w:rPr>
          <w:rFonts w:ascii="Times New Roman" w:hAnsi="Times New Roman"/>
          <w:b/>
          <w:i/>
          <w:sz w:val="24"/>
          <w:szCs w:val="24"/>
        </w:rPr>
        <w:t>/</w:t>
      </w:r>
      <w:r w:rsidR="00850B9D">
        <w:rPr>
          <w:rFonts w:ascii="Times New Roman" w:hAnsi="Times New Roman"/>
          <w:b/>
          <w:i/>
          <w:sz w:val="24"/>
          <w:szCs w:val="24"/>
        </w:rPr>
        <w:t>9707</w:t>
      </w:r>
    </w:p>
    <w:p w:rsidR="00B01C64" w:rsidRPr="003C144B" w:rsidRDefault="00B01C64" w:rsidP="00B01C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C144B">
        <w:rPr>
          <w:rFonts w:ascii="Times New Roman" w:hAnsi="Times New Roman"/>
          <w:b/>
          <w:i/>
          <w:sz w:val="24"/>
          <w:szCs w:val="24"/>
        </w:rPr>
        <w:t xml:space="preserve">танцевальные вечера/дискотеки (кол-во мероприятий/посетители) -  </w:t>
      </w:r>
      <w:r w:rsidR="00850B9D">
        <w:rPr>
          <w:rFonts w:ascii="Times New Roman" w:hAnsi="Times New Roman"/>
          <w:b/>
          <w:i/>
          <w:sz w:val="24"/>
          <w:szCs w:val="24"/>
        </w:rPr>
        <w:t>227</w:t>
      </w:r>
      <w:r w:rsidRPr="003C144B">
        <w:rPr>
          <w:rFonts w:ascii="Times New Roman" w:hAnsi="Times New Roman"/>
          <w:b/>
          <w:i/>
          <w:sz w:val="24"/>
          <w:szCs w:val="24"/>
        </w:rPr>
        <w:t>/</w:t>
      </w:r>
      <w:r w:rsidR="00850B9D">
        <w:rPr>
          <w:rFonts w:ascii="Times New Roman" w:hAnsi="Times New Roman"/>
          <w:b/>
          <w:i/>
          <w:sz w:val="24"/>
          <w:szCs w:val="24"/>
        </w:rPr>
        <w:t>10157</w:t>
      </w:r>
    </w:p>
    <w:p w:rsidR="00B01C64" w:rsidRDefault="00B01C64" w:rsidP="00B01C6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C144B">
        <w:rPr>
          <w:rFonts w:ascii="Times New Roman" w:hAnsi="Times New Roman"/>
          <w:b/>
          <w:i/>
          <w:sz w:val="24"/>
          <w:szCs w:val="24"/>
        </w:rPr>
        <w:t xml:space="preserve">мероприятия с участием лиц с ОВЗ (кол-во мероприятий/посетители) - </w:t>
      </w:r>
      <w:r w:rsidR="00850B9D">
        <w:rPr>
          <w:rFonts w:ascii="Times New Roman" w:hAnsi="Times New Roman"/>
          <w:b/>
          <w:i/>
          <w:sz w:val="24"/>
          <w:szCs w:val="24"/>
        </w:rPr>
        <w:t>41</w:t>
      </w:r>
      <w:r w:rsidRPr="003C144B">
        <w:rPr>
          <w:rFonts w:ascii="Times New Roman" w:hAnsi="Times New Roman"/>
          <w:b/>
          <w:i/>
          <w:sz w:val="24"/>
          <w:szCs w:val="24"/>
        </w:rPr>
        <w:t>/</w:t>
      </w:r>
      <w:r w:rsidR="00850B9D">
        <w:rPr>
          <w:rFonts w:ascii="Times New Roman" w:hAnsi="Times New Roman"/>
          <w:b/>
          <w:i/>
          <w:sz w:val="24"/>
          <w:szCs w:val="24"/>
        </w:rPr>
        <w:t>4180</w:t>
      </w:r>
    </w:p>
    <w:p w:rsidR="003733C2" w:rsidRDefault="003733C2" w:rsidP="00373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структурных подразделений МБУ «ЦСКДУ Тазовского района» в 2017 году проводилась в соответствии с годовым планом работы, планами работы на квартал. Учреждением проводились народные, профессиональные праздники, конкурсы, фестивали, выставки, концерты, детские развлекательные, игровые, познавательные, тематические, театрализованные мероприятия. Культурно-досуговые услуги предоставлялись всем возрастным категориям и социальным слоям населения. </w:t>
      </w:r>
    </w:p>
    <w:p w:rsidR="003733C2" w:rsidRDefault="003733C2" w:rsidP="00373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культурно-массовых мероприятий в 2017 году составило 1552 мероприятия, что по сравнению с предыдущим годом увеличилось на </w:t>
      </w:r>
      <w:r w:rsidR="005E48A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5E48A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33C2" w:rsidRDefault="003733C2" w:rsidP="00373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Кино-видео-услуги предоставляет шесть структурных подразделений муниципального бюджетного учреждения (МБУ «ЦСКДУ Тазовского района»): СП «РДК», СП «РЦНК», СП «СДК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аз</w:t>
      </w:r>
      <w:proofErr w:type="spellEnd"/>
      <w:r>
        <w:rPr>
          <w:rFonts w:ascii="Times New Roman" w:hAnsi="Times New Roman"/>
          <w:sz w:val="24"/>
          <w:szCs w:val="24"/>
        </w:rPr>
        <w:t xml:space="preserve">-Сале», СП «СДК </w:t>
      </w:r>
      <w:proofErr w:type="spellStart"/>
      <w:r>
        <w:rPr>
          <w:rFonts w:ascii="Times New Roman" w:hAnsi="Times New Roman"/>
          <w:sz w:val="24"/>
          <w:szCs w:val="24"/>
        </w:rPr>
        <w:t>с.Находка</w:t>
      </w:r>
      <w:proofErr w:type="spellEnd"/>
      <w:r>
        <w:rPr>
          <w:rFonts w:ascii="Times New Roman" w:hAnsi="Times New Roman"/>
          <w:sz w:val="24"/>
          <w:szCs w:val="24"/>
        </w:rPr>
        <w:t xml:space="preserve">», СП «СДК </w:t>
      </w:r>
      <w:proofErr w:type="spellStart"/>
      <w:r>
        <w:rPr>
          <w:rFonts w:ascii="Times New Roman" w:hAnsi="Times New Roman"/>
          <w:sz w:val="24"/>
          <w:szCs w:val="24"/>
        </w:rPr>
        <w:t>с.Антипаюта</w:t>
      </w:r>
      <w:proofErr w:type="spellEnd"/>
      <w:r>
        <w:rPr>
          <w:rFonts w:ascii="Times New Roman" w:hAnsi="Times New Roman"/>
          <w:sz w:val="24"/>
          <w:szCs w:val="24"/>
        </w:rPr>
        <w:t xml:space="preserve">», количество кинозалов – 6 единиц, число мест в зрительном зале составляет – </w:t>
      </w:r>
      <w:r w:rsidR="005E48AF">
        <w:rPr>
          <w:rFonts w:ascii="Times New Roman" w:hAnsi="Times New Roman"/>
          <w:sz w:val="24"/>
          <w:szCs w:val="24"/>
        </w:rPr>
        <w:t>1018 единиц</w:t>
      </w:r>
      <w:r>
        <w:rPr>
          <w:rFonts w:ascii="Times New Roman" w:hAnsi="Times New Roman"/>
          <w:sz w:val="24"/>
          <w:szCs w:val="24"/>
        </w:rPr>
        <w:t xml:space="preserve">, число кино-видео-установок – 7 единиц. В СП «РЦНК» - 2 кино-видео-установки, из них 1 кино-видео-установка у Сектора по культурному обслуживанию тундрового населения. </w:t>
      </w:r>
    </w:p>
    <w:p w:rsidR="003733C2" w:rsidRDefault="003733C2" w:rsidP="00373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базе структурных подразделений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«ЦСДКУ Тазовского района» в 201</w:t>
      </w:r>
      <w:r w:rsidR="005E48A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было показано </w:t>
      </w:r>
      <w:r w:rsidR="005E48AF">
        <w:rPr>
          <w:rFonts w:ascii="Times New Roman" w:hAnsi="Times New Roman"/>
          <w:sz w:val="24"/>
          <w:szCs w:val="24"/>
        </w:rPr>
        <w:t>539</w:t>
      </w:r>
      <w:r>
        <w:rPr>
          <w:rFonts w:ascii="Times New Roman" w:hAnsi="Times New Roman"/>
          <w:sz w:val="24"/>
          <w:szCs w:val="24"/>
        </w:rPr>
        <w:t xml:space="preserve"> киносеанс</w:t>
      </w:r>
      <w:r w:rsidR="005E48A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, которые  посетило </w:t>
      </w:r>
      <w:r w:rsidR="005E48AF">
        <w:rPr>
          <w:rFonts w:ascii="Times New Roman" w:hAnsi="Times New Roman"/>
          <w:sz w:val="24"/>
          <w:szCs w:val="24"/>
        </w:rPr>
        <w:t>9707</w:t>
      </w:r>
      <w:r>
        <w:rPr>
          <w:rFonts w:ascii="Times New Roman" w:hAnsi="Times New Roman"/>
          <w:sz w:val="24"/>
          <w:szCs w:val="24"/>
        </w:rPr>
        <w:t xml:space="preserve"> человек, а в 201</w:t>
      </w:r>
      <w:r w:rsidR="005E48A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 - </w:t>
      </w:r>
      <w:r w:rsidR="005E48AF">
        <w:rPr>
          <w:rFonts w:ascii="Times New Roman" w:hAnsi="Times New Roman"/>
          <w:sz w:val="24"/>
          <w:szCs w:val="24"/>
        </w:rPr>
        <w:t>462</w:t>
      </w:r>
      <w:r>
        <w:rPr>
          <w:rFonts w:ascii="Times New Roman" w:hAnsi="Times New Roman"/>
          <w:sz w:val="24"/>
          <w:szCs w:val="24"/>
        </w:rPr>
        <w:t xml:space="preserve"> кино-видео-сеанса, которые  посетило  </w:t>
      </w:r>
      <w:r w:rsidR="005E48AF">
        <w:rPr>
          <w:rFonts w:ascii="Times New Roman" w:hAnsi="Times New Roman"/>
          <w:sz w:val="24"/>
          <w:szCs w:val="24"/>
        </w:rPr>
        <w:t>8229</w:t>
      </w:r>
      <w:r>
        <w:rPr>
          <w:rFonts w:ascii="Times New Roman" w:hAnsi="Times New Roman"/>
          <w:sz w:val="24"/>
          <w:szCs w:val="24"/>
        </w:rPr>
        <w:t xml:space="preserve"> человек, в сравнении с 201</w:t>
      </w:r>
      <w:r w:rsidR="005E48A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годом увеличилось: киносеансов на </w:t>
      </w:r>
      <w:r w:rsidR="005E48AF">
        <w:rPr>
          <w:rFonts w:ascii="Times New Roman" w:hAnsi="Times New Roman"/>
          <w:sz w:val="24"/>
          <w:szCs w:val="24"/>
        </w:rPr>
        <w:t>77 единиц</w:t>
      </w:r>
      <w:r>
        <w:rPr>
          <w:rFonts w:ascii="Times New Roman" w:hAnsi="Times New Roman"/>
          <w:sz w:val="24"/>
          <w:szCs w:val="24"/>
        </w:rPr>
        <w:t xml:space="preserve">, посетителей на </w:t>
      </w:r>
      <w:r w:rsidR="005E48AF">
        <w:rPr>
          <w:rFonts w:ascii="Times New Roman" w:hAnsi="Times New Roman"/>
          <w:sz w:val="24"/>
          <w:szCs w:val="24"/>
        </w:rPr>
        <w:t>1478 человек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733C2" w:rsidRPr="00B1607C" w:rsidRDefault="003733C2" w:rsidP="00B16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посетителей  культурно-массовых мероприятий в 201</w:t>
      </w:r>
      <w:r w:rsidR="005E48A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составило </w:t>
      </w:r>
      <w:r w:rsidR="005E48AF">
        <w:rPr>
          <w:rFonts w:ascii="Times New Roman" w:hAnsi="Times New Roman"/>
          <w:sz w:val="24"/>
          <w:szCs w:val="24"/>
        </w:rPr>
        <w:t>102733</w:t>
      </w:r>
      <w:r>
        <w:rPr>
          <w:rFonts w:ascii="Times New Roman" w:hAnsi="Times New Roman"/>
          <w:sz w:val="24"/>
          <w:szCs w:val="24"/>
        </w:rPr>
        <w:t xml:space="preserve"> посещений. По сравнению с предыдущим годом количество посещений мероприятий увеличилось на </w:t>
      </w:r>
      <w:r w:rsidR="005E48AF">
        <w:rPr>
          <w:rFonts w:ascii="Times New Roman" w:hAnsi="Times New Roman"/>
          <w:sz w:val="24"/>
          <w:szCs w:val="24"/>
        </w:rPr>
        <w:t>7765</w:t>
      </w:r>
      <w:r>
        <w:rPr>
          <w:rFonts w:ascii="Times New Roman" w:hAnsi="Times New Roman"/>
          <w:sz w:val="24"/>
          <w:szCs w:val="24"/>
        </w:rPr>
        <w:t xml:space="preserve"> посетителей, что связано с проведением </w:t>
      </w:r>
      <w:r w:rsidR="005E48AF">
        <w:rPr>
          <w:rFonts w:ascii="Times New Roman" w:hAnsi="Times New Roman"/>
          <w:sz w:val="24"/>
          <w:szCs w:val="24"/>
        </w:rPr>
        <w:t xml:space="preserve">крупных </w:t>
      </w:r>
      <w:r>
        <w:rPr>
          <w:rFonts w:ascii="Times New Roman" w:hAnsi="Times New Roman"/>
          <w:sz w:val="24"/>
          <w:szCs w:val="24"/>
        </w:rPr>
        <w:t xml:space="preserve">мероприятий, посвященных  </w:t>
      </w:r>
      <w:r w:rsidR="005E48AF">
        <w:rPr>
          <w:rFonts w:ascii="Times New Roman" w:hAnsi="Times New Roman"/>
          <w:sz w:val="24"/>
          <w:szCs w:val="24"/>
        </w:rPr>
        <w:t xml:space="preserve">55-летию со дня образования первого газового фонтана в Ямало-Ненецком Автономном округе, 87-летию со дня образования Ямало-Ненецкого Автономного округа и Тазовского района, а также мероприятиям, посвященным Году экологии. </w:t>
      </w:r>
      <w:r w:rsidR="00B1607C" w:rsidRPr="00B1607C">
        <w:rPr>
          <w:rFonts w:ascii="Times New Roman" w:hAnsi="Times New Roman"/>
          <w:sz w:val="24"/>
          <w:szCs w:val="24"/>
        </w:rPr>
        <w:t xml:space="preserve">Поскольку </w:t>
      </w:r>
      <w:r w:rsidR="00B1607C">
        <w:rPr>
          <w:rFonts w:ascii="Times New Roman" w:hAnsi="Times New Roman"/>
          <w:sz w:val="24"/>
          <w:szCs w:val="24"/>
        </w:rPr>
        <w:t>о</w:t>
      </w:r>
      <w:r w:rsidRPr="00B1607C">
        <w:rPr>
          <w:rFonts w:ascii="Times New Roman" w:hAnsi="Times New Roman"/>
          <w:sz w:val="24"/>
          <w:szCs w:val="24"/>
        </w:rPr>
        <w:t>тчетный 201</w:t>
      </w:r>
      <w:r w:rsidR="00B1607C">
        <w:rPr>
          <w:rFonts w:ascii="Times New Roman" w:hAnsi="Times New Roman"/>
          <w:sz w:val="24"/>
          <w:szCs w:val="24"/>
        </w:rPr>
        <w:t>7</w:t>
      </w:r>
      <w:r w:rsidRPr="00B1607C">
        <w:rPr>
          <w:rFonts w:ascii="Times New Roman" w:hAnsi="Times New Roman"/>
          <w:sz w:val="24"/>
          <w:szCs w:val="24"/>
        </w:rPr>
        <w:t xml:space="preserve"> год был объявлен указом Президента РФ Годом </w:t>
      </w:r>
      <w:r w:rsidR="00B1607C">
        <w:rPr>
          <w:rFonts w:ascii="Times New Roman" w:hAnsi="Times New Roman"/>
          <w:sz w:val="24"/>
          <w:szCs w:val="24"/>
        </w:rPr>
        <w:t>экологии, б</w:t>
      </w:r>
      <w:r w:rsidRPr="00B1607C">
        <w:rPr>
          <w:rFonts w:ascii="Times New Roman" w:hAnsi="Times New Roman"/>
          <w:sz w:val="24"/>
          <w:szCs w:val="24"/>
        </w:rPr>
        <w:t xml:space="preserve">ыли составлены и утверждены планы мероприятий учреждений культуры по данным событиям. В перечень вошли разноплановые мероприятия, направленные на </w:t>
      </w:r>
      <w:r w:rsidR="00B1607C">
        <w:rPr>
          <w:rFonts w:ascii="Times New Roman" w:hAnsi="Times New Roman"/>
          <w:sz w:val="24"/>
          <w:szCs w:val="24"/>
        </w:rPr>
        <w:t>привлечение внимания к проблемным вопросам, существующим в экологической сфере, и улучшения состояния экологической безопасности страны.</w:t>
      </w:r>
    </w:p>
    <w:p w:rsidR="003733C2" w:rsidRDefault="003733C2" w:rsidP="003733C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Важным моментом в культурной жизни района стало проведение районного конкурса народного творчества «</w:t>
      </w:r>
      <w:r w:rsidR="00072797">
        <w:rPr>
          <w:rFonts w:ascii="Times New Roman" w:hAnsi="Times New Roman"/>
          <w:sz w:val="24"/>
          <w:szCs w:val="24"/>
        </w:rPr>
        <w:t>Цветами улыбается земля</w:t>
      </w:r>
      <w:r>
        <w:rPr>
          <w:rFonts w:ascii="Times New Roman" w:hAnsi="Times New Roman"/>
          <w:sz w:val="24"/>
          <w:szCs w:val="24"/>
        </w:rPr>
        <w:t xml:space="preserve">» среди трудовых коллективов Тазовского района, который состоялся в </w:t>
      </w:r>
      <w:r w:rsidR="00072797">
        <w:rPr>
          <w:rFonts w:ascii="Times New Roman" w:hAnsi="Times New Roman"/>
          <w:sz w:val="24"/>
          <w:szCs w:val="24"/>
        </w:rPr>
        <w:t>декабре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7279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в Районном Доме культуры. На конкурс было заявлено </w:t>
      </w:r>
      <w:r w:rsidR="000727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коллектив</w:t>
      </w:r>
      <w:r w:rsidR="0007279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 МБОУ ДОД д\с «</w:t>
      </w:r>
      <w:r w:rsidR="00072797">
        <w:rPr>
          <w:rFonts w:ascii="Times New Roman" w:hAnsi="Times New Roman"/>
          <w:sz w:val="24"/>
          <w:szCs w:val="24"/>
        </w:rPr>
        <w:t>Радуга</w:t>
      </w:r>
      <w:r>
        <w:rPr>
          <w:rFonts w:ascii="Times New Roman" w:hAnsi="Times New Roman"/>
          <w:sz w:val="24"/>
          <w:szCs w:val="24"/>
        </w:rPr>
        <w:t xml:space="preserve">», МБОУ </w:t>
      </w:r>
      <w:proofErr w:type="spellStart"/>
      <w:r>
        <w:rPr>
          <w:rFonts w:ascii="Times New Roman" w:hAnsi="Times New Roman"/>
          <w:sz w:val="24"/>
          <w:szCs w:val="24"/>
        </w:rPr>
        <w:t>Тазовская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СП «</w:t>
      </w:r>
      <w:r w:rsidR="00072797">
        <w:rPr>
          <w:rFonts w:ascii="Times New Roman" w:hAnsi="Times New Roman"/>
          <w:sz w:val="24"/>
          <w:szCs w:val="24"/>
        </w:rPr>
        <w:t xml:space="preserve">Сельский Дом культуры села </w:t>
      </w:r>
      <w:proofErr w:type="gramStart"/>
      <w:r w:rsidR="00072797">
        <w:rPr>
          <w:rFonts w:ascii="Times New Roman" w:hAnsi="Times New Roman"/>
          <w:sz w:val="24"/>
          <w:szCs w:val="24"/>
        </w:rPr>
        <w:t>Газ-Сале</w:t>
      </w:r>
      <w:proofErr w:type="gramEnd"/>
      <w:r>
        <w:rPr>
          <w:rFonts w:ascii="Times New Roman" w:hAnsi="Times New Roman"/>
          <w:sz w:val="24"/>
          <w:szCs w:val="24"/>
        </w:rPr>
        <w:t xml:space="preserve">», </w:t>
      </w:r>
      <w:r w:rsidR="00072797">
        <w:rPr>
          <w:rFonts w:ascii="Times New Roman" w:hAnsi="Times New Roman"/>
          <w:sz w:val="24"/>
          <w:szCs w:val="24"/>
        </w:rPr>
        <w:t>МБОУ ДОД «Газ-</w:t>
      </w:r>
      <w:proofErr w:type="spellStart"/>
      <w:r w:rsidR="00072797">
        <w:rPr>
          <w:rFonts w:ascii="Times New Roman" w:hAnsi="Times New Roman"/>
          <w:sz w:val="24"/>
          <w:szCs w:val="24"/>
        </w:rPr>
        <w:t>Салинский</w:t>
      </w:r>
      <w:proofErr w:type="spellEnd"/>
      <w:r w:rsidR="00072797">
        <w:rPr>
          <w:rFonts w:ascii="Times New Roman" w:hAnsi="Times New Roman"/>
          <w:sz w:val="24"/>
          <w:szCs w:val="24"/>
        </w:rPr>
        <w:t xml:space="preserve"> детско-юношеский центр»</w:t>
      </w:r>
      <w:r>
        <w:rPr>
          <w:rFonts w:ascii="Times New Roman" w:hAnsi="Times New Roman"/>
          <w:sz w:val="24"/>
          <w:szCs w:val="24"/>
        </w:rPr>
        <w:t>.  Победителем в конкурсе «</w:t>
      </w:r>
      <w:r w:rsidR="00072797">
        <w:rPr>
          <w:rFonts w:ascii="Times New Roman" w:hAnsi="Times New Roman"/>
          <w:sz w:val="24"/>
          <w:szCs w:val="24"/>
        </w:rPr>
        <w:t>Цветами улыбается земля</w:t>
      </w:r>
      <w:r>
        <w:rPr>
          <w:rFonts w:ascii="Times New Roman" w:hAnsi="Times New Roman"/>
          <w:sz w:val="24"/>
          <w:szCs w:val="24"/>
        </w:rPr>
        <w:t>» был объявлен коллектив МБОУ ТСОШ.</w:t>
      </w:r>
    </w:p>
    <w:p w:rsidR="00C948C6" w:rsidRPr="00B1607C" w:rsidRDefault="003733C2" w:rsidP="00C948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рамках Года </w:t>
      </w:r>
      <w:r w:rsidR="003F674A">
        <w:rPr>
          <w:rFonts w:ascii="Times New Roman" w:hAnsi="Times New Roman"/>
          <w:sz w:val="24"/>
          <w:szCs w:val="24"/>
          <w:lang w:eastAsia="en-US"/>
        </w:rPr>
        <w:t>экологии</w:t>
      </w:r>
      <w:r>
        <w:rPr>
          <w:rFonts w:ascii="Times New Roman" w:hAnsi="Times New Roman"/>
          <w:sz w:val="24"/>
          <w:szCs w:val="24"/>
          <w:lang w:eastAsia="en-US"/>
        </w:rPr>
        <w:t xml:space="preserve"> были проведены выставка детского рисунка </w:t>
      </w:r>
      <w:r w:rsidR="001B61A5" w:rsidRPr="00F45D67">
        <w:rPr>
          <w:rFonts w:ascii="Times New Roman" w:hAnsi="Times New Roman"/>
          <w:bCs/>
          <w:sz w:val="24"/>
          <w:szCs w:val="24"/>
        </w:rPr>
        <w:t xml:space="preserve">«Береги природу» </w:t>
      </w:r>
      <w:r>
        <w:rPr>
          <w:rFonts w:ascii="Times New Roman" w:hAnsi="Times New Roman"/>
          <w:sz w:val="24"/>
          <w:szCs w:val="24"/>
          <w:lang w:eastAsia="en-US"/>
        </w:rPr>
        <w:t>(СДК с.</w:t>
      </w:r>
      <w:r w:rsidR="00A43D27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Антипаюта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), </w:t>
      </w:r>
      <w:r w:rsidR="001B61A5" w:rsidRPr="00F45D67">
        <w:rPr>
          <w:rFonts w:ascii="Times New Roman" w:hAnsi="Times New Roman"/>
          <w:sz w:val="24"/>
          <w:szCs w:val="24"/>
        </w:rPr>
        <w:t>Познавательная програ</w:t>
      </w:r>
      <w:r w:rsidR="001B61A5">
        <w:rPr>
          <w:rFonts w:ascii="Times New Roman" w:hAnsi="Times New Roman"/>
          <w:sz w:val="24"/>
          <w:szCs w:val="24"/>
        </w:rPr>
        <w:t>мма для детей «Сохраним планету</w:t>
      </w:r>
      <w:r>
        <w:rPr>
          <w:rFonts w:ascii="Times New Roman" w:hAnsi="Times New Roman"/>
          <w:sz w:val="24"/>
          <w:szCs w:val="24"/>
          <w:lang w:eastAsia="en-US"/>
        </w:rPr>
        <w:t>» (СДК с.</w:t>
      </w:r>
      <w:r w:rsidR="00A43D27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Антипаюта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), </w:t>
      </w:r>
      <w:r w:rsidR="001B61A5">
        <w:rPr>
          <w:rFonts w:ascii="Times New Roman" w:hAnsi="Times New Roman"/>
          <w:sz w:val="24"/>
          <w:szCs w:val="24"/>
        </w:rPr>
        <w:t>э</w:t>
      </w:r>
      <w:r w:rsidR="001B61A5" w:rsidRPr="001B61A5">
        <w:rPr>
          <w:rFonts w:ascii="Times New Roman" w:hAnsi="Times New Roman"/>
          <w:sz w:val="24"/>
          <w:szCs w:val="24"/>
        </w:rPr>
        <w:t>кологическая познавательно-конкурсная программа "По лесным тропинкам Царства живой природы" для детей летнего оздоровитель</w:t>
      </w:r>
      <w:r w:rsidR="001B61A5">
        <w:rPr>
          <w:rFonts w:ascii="Times New Roman" w:hAnsi="Times New Roman"/>
          <w:sz w:val="24"/>
          <w:szCs w:val="24"/>
        </w:rPr>
        <w:t>ного лагеря "Солнечный городок"</w:t>
      </w:r>
      <w:r w:rsidR="00A43D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</w:t>
      </w:r>
      <w:r w:rsidR="00A43D27">
        <w:rPr>
          <w:rFonts w:ascii="Times New Roman" w:hAnsi="Times New Roman"/>
          <w:sz w:val="24"/>
          <w:szCs w:val="24"/>
        </w:rPr>
        <w:t>СДК с. Газ-Сале</w:t>
      </w:r>
      <w:r>
        <w:rPr>
          <w:rFonts w:ascii="Times New Roman" w:hAnsi="Times New Roman"/>
          <w:sz w:val="24"/>
          <w:szCs w:val="24"/>
        </w:rPr>
        <w:t xml:space="preserve">), </w:t>
      </w:r>
      <w:r w:rsidR="00A43D27" w:rsidRPr="00A43D27">
        <w:rPr>
          <w:rFonts w:ascii="Times New Roman" w:hAnsi="Times New Roman"/>
          <w:sz w:val="24"/>
          <w:szCs w:val="24"/>
        </w:rPr>
        <w:t xml:space="preserve">фестиваль экологических сказок «Земля – наш общий   дом»   </w:t>
      </w:r>
      <w:r w:rsidR="00A43D27">
        <w:rPr>
          <w:rFonts w:ascii="Times New Roman" w:hAnsi="Times New Roman"/>
          <w:sz w:val="24"/>
          <w:szCs w:val="24"/>
          <w:lang w:eastAsia="en-US"/>
        </w:rPr>
        <w:t>(</w:t>
      </w:r>
      <w:r w:rsidR="00A43D27">
        <w:rPr>
          <w:rFonts w:ascii="Times New Roman" w:hAnsi="Times New Roman"/>
          <w:sz w:val="24"/>
          <w:szCs w:val="24"/>
        </w:rPr>
        <w:t>СДК с. Газ-Сале)</w:t>
      </w:r>
      <w:r w:rsidR="00A43D27" w:rsidRPr="00A43D27">
        <w:rPr>
          <w:rFonts w:ascii="Times New Roman" w:hAnsi="Times New Roman"/>
          <w:sz w:val="24"/>
          <w:szCs w:val="24"/>
        </w:rPr>
        <w:t>,</w:t>
      </w:r>
      <w:r w:rsidR="00A43D27" w:rsidRPr="005D61BC">
        <w:rPr>
          <w:rFonts w:ascii="Times New Roman" w:hAnsi="Times New Roman"/>
          <w:i/>
          <w:sz w:val="20"/>
          <w:szCs w:val="20"/>
        </w:rPr>
        <w:t xml:space="preserve"> </w:t>
      </w:r>
      <w:r w:rsidR="00A43D27" w:rsidRPr="00A43D27">
        <w:rPr>
          <w:rFonts w:ascii="Times New Roman" w:hAnsi="Times New Roman"/>
          <w:sz w:val="24"/>
          <w:szCs w:val="24"/>
        </w:rPr>
        <w:t>кинопоказ документального фильма «Глазами животных»</w:t>
      </w:r>
      <w:r w:rsidR="00A43D27" w:rsidRPr="00A43D2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43D27">
        <w:rPr>
          <w:rFonts w:ascii="Times New Roman" w:hAnsi="Times New Roman"/>
          <w:sz w:val="24"/>
          <w:szCs w:val="24"/>
          <w:lang w:eastAsia="en-US"/>
        </w:rPr>
        <w:t>(</w:t>
      </w:r>
      <w:r w:rsidR="00A43D27">
        <w:rPr>
          <w:rFonts w:ascii="Times New Roman" w:hAnsi="Times New Roman"/>
          <w:sz w:val="24"/>
          <w:szCs w:val="24"/>
        </w:rPr>
        <w:t xml:space="preserve">СДК </w:t>
      </w:r>
      <w:proofErr w:type="spellStart"/>
      <w:r w:rsidR="00A43D27">
        <w:rPr>
          <w:rFonts w:ascii="Times New Roman" w:hAnsi="Times New Roman"/>
          <w:sz w:val="24"/>
          <w:szCs w:val="24"/>
        </w:rPr>
        <w:t>с</w:t>
      </w:r>
      <w:proofErr w:type="gramStart"/>
      <w:r w:rsidR="00A43D27">
        <w:rPr>
          <w:rFonts w:ascii="Times New Roman" w:hAnsi="Times New Roman"/>
          <w:sz w:val="24"/>
          <w:szCs w:val="24"/>
        </w:rPr>
        <w:t>.Г</w:t>
      </w:r>
      <w:proofErr w:type="gramEnd"/>
      <w:r w:rsidR="00A43D27">
        <w:rPr>
          <w:rFonts w:ascii="Times New Roman" w:hAnsi="Times New Roman"/>
          <w:sz w:val="24"/>
          <w:szCs w:val="24"/>
        </w:rPr>
        <w:t>аз</w:t>
      </w:r>
      <w:proofErr w:type="spellEnd"/>
      <w:r w:rsidR="00A43D27">
        <w:rPr>
          <w:rFonts w:ascii="Times New Roman" w:hAnsi="Times New Roman"/>
          <w:sz w:val="24"/>
          <w:szCs w:val="24"/>
        </w:rPr>
        <w:t>-Сале)</w:t>
      </w:r>
      <w:r w:rsidR="00A43D27" w:rsidRPr="005D61BC">
        <w:rPr>
          <w:rFonts w:ascii="Times New Roman" w:hAnsi="Times New Roman"/>
          <w:i/>
          <w:sz w:val="20"/>
          <w:szCs w:val="20"/>
        </w:rPr>
        <w:t xml:space="preserve">, </w:t>
      </w:r>
      <w:r w:rsidR="00A43D27">
        <w:rPr>
          <w:rFonts w:ascii="Times New Roman" w:hAnsi="Times New Roman"/>
        </w:rPr>
        <w:t>и</w:t>
      </w:r>
      <w:r w:rsidR="00A43D27" w:rsidRPr="00532C1F">
        <w:rPr>
          <w:rFonts w:ascii="Times New Roman" w:hAnsi="Times New Roman"/>
        </w:rPr>
        <w:t>нформационн</w:t>
      </w:r>
      <w:proofErr w:type="gramStart"/>
      <w:r w:rsidR="00A43D27" w:rsidRPr="00532C1F">
        <w:rPr>
          <w:rFonts w:ascii="Times New Roman" w:hAnsi="Times New Roman"/>
        </w:rPr>
        <w:t>о-</w:t>
      </w:r>
      <w:proofErr w:type="gramEnd"/>
      <w:r w:rsidR="00A43D27" w:rsidRPr="00532C1F">
        <w:rPr>
          <w:rFonts w:ascii="Times New Roman" w:hAnsi="Times New Roman"/>
        </w:rPr>
        <w:t xml:space="preserve"> познавательная программа для детей «Земля наш общий дом»</w:t>
      </w:r>
      <w:r>
        <w:rPr>
          <w:rFonts w:ascii="Times New Roman" w:hAnsi="Times New Roman"/>
          <w:sz w:val="24"/>
          <w:szCs w:val="24"/>
          <w:lang w:eastAsia="en-US"/>
        </w:rPr>
        <w:t xml:space="preserve"> (СДК с.</w:t>
      </w:r>
      <w:r w:rsidR="00A43D27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Находка), </w:t>
      </w:r>
      <w:r w:rsidR="00A43D27" w:rsidRPr="00532C1F">
        <w:rPr>
          <w:rFonts w:ascii="Times New Roman" w:hAnsi="Times New Roman"/>
        </w:rPr>
        <w:t>Эко спектакль «Защищай! Береги! Умножай!»</w:t>
      </w:r>
      <w:r w:rsidR="00A43D27" w:rsidRPr="00A43D27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A43D27">
        <w:rPr>
          <w:rFonts w:ascii="Times New Roman" w:hAnsi="Times New Roman"/>
          <w:sz w:val="24"/>
          <w:szCs w:val="24"/>
          <w:lang w:eastAsia="en-US"/>
        </w:rPr>
        <w:t>(СДК с. Находка),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A43D27">
        <w:rPr>
          <w:rFonts w:ascii="Times New Roman" w:hAnsi="Times New Roman"/>
          <w:sz w:val="24"/>
          <w:szCs w:val="24"/>
          <w:lang w:eastAsia="en-US"/>
        </w:rPr>
        <w:t>познавательная программа для детей, посвященная Дню заповедников</w:t>
      </w:r>
      <w:r>
        <w:rPr>
          <w:rFonts w:ascii="Times New Roman" w:hAnsi="Times New Roman"/>
          <w:sz w:val="24"/>
          <w:szCs w:val="24"/>
          <w:lang w:eastAsia="en-US"/>
        </w:rPr>
        <w:t xml:space="preserve"> (СП «РЦНК)</w:t>
      </w:r>
      <w:r>
        <w:rPr>
          <w:rFonts w:ascii="Times New Roman" w:hAnsi="Times New Roman"/>
          <w:sz w:val="24"/>
          <w:szCs w:val="24"/>
        </w:rPr>
        <w:t xml:space="preserve">, </w:t>
      </w:r>
      <w:r w:rsidR="00A43D27">
        <w:rPr>
          <w:rFonts w:ascii="Times New Roman" w:hAnsi="Times New Roman"/>
          <w:sz w:val="24"/>
          <w:szCs w:val="24"/>
        </w:rPr>
        <w:t>акция «</w:t>
      </w:r>
      <w:r w:rsidR="00A43D27" w:rsidRPr="00C948C6">
        <w:rPr>
          <w:rFonts w:ascii="Times New Roman" w:hAnsi="Times New Roman"/>
          <w:sz w:val="24"/>
          <w:szCs w:val="24"/>
        </w:rPr>
        <w:t xml:space="preserve">Построим домик для пернатых» </w:t>
      </w:r>
      <w:r w:rsidR="00A43D27" w:rsidRPr="00C948C6">
        <w:rPr>
          <w:rFonts w:ascii="Times New Roman" w:hAnsi="Times New Roman"/>
          <w:sz w:val="24"/>
          <w:szCs w:val="24"/>
          <w:lang w:eastAsia="en-US"/>
        </w:rPr>
        <w:t xml:space="preserve">(СП «РЦНК), игровая программа для детей «Экологический калейдоскоп», </w:t>
      </w:r>
      <w:r w:rsidR="00C948C6" w:rsidRPr="00C948C6">
        <w:rPr>
          <w:rFonts w:ascii="Times New Roman" w:hAnsi="Times New Roman"/>
          <w:sz w:val="24"/>
          <w:szCs w:val="24"/>
        </w:rPr>
        <w:t>игровая программа «Зоологические забеги»</w:t>
      </w:r>
      <w:r w:rsidRPr="00C948C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</w:t>
      </w:r>
      <w:r w:rsidR="00C948C6" w:rsidRPr="00C948C6">
        <w:rPr>
          <w:rFonts w:ascii="Times New Roman" w:hAnsi="Times New Roman"/>
          <w:color w:val="000000"/>
          <w:sz w:val="24"/>
          <w:szCs w:val="24"/>
          <w:lang w:eastAsia="en-US"/>
        </w:rPr>
        <w:t>СП «</w:t>
      </w:r>
      <w:r w:rsidRPr="00C948C6">
        <w:rPr>
          <w:rFonts w:ascii="Times New Roman" w:hAnsi="Times New Roman"/>
          <w:color w:val="000000"/>
          <w:sz w:val="24"/>
          <w:szCs w:val="24"/>
          <w:lang w:eastAsia="en-US"/>
        </w:rPr>
        <w:t>РДК</w:t>
      </w:r>
      <w:r w:rsidR="00C948C6" w:rsidRPr="00C948C6"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  <w:r w:rsidRPr="00C948C6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Pr="00C948C6">
        <w:rPr>
          <w:rFonts w:ascii="Times New Roman" w:hAnsi="Times New Roman"/>
          <w:sz w:val="24"/>
          <w:szCs w:val="24"/>
        </w:rPr>
        <w:t xml:space="preserve">, </w:t>
      </w:r>
      <w:r w:rsidR="00C948C6" w:rsidRPr="00C948C6">
        <w:rPr>
          <w:rFonts w:ascii="Times New Roman" w:hAnsi="Times New Roman"/>
          <w:sz w:val="24"/>
          <w:szCs w:val="24"/>
        </w:rPr>
        <w:t xml:space="preserve">Персональная выставка </w:t>
      </w:r>
      <w:r w:rsidR="00C948C6" w:rsidRPr="00C948C6">
        <w:rPr>
          <w:rFonts w:ascii="Times New Roman" w:hAnsi="Times New Roman"/>
          <w:bCs/>
          <w:sz w:val="24"/>
          <w:szCs w:val="24"/>
        </w:rPr>
        <w:t xml:space="preserve">изобразительного искусства Юрия </w:t>
      </w:r>
      <w:proofErr w:type="spellStart"/>
      <w:r w:rsidR="00C948C6" w:rsidRPr="00C948C6">
        <w:rPr>
          <w:rFonts w:ascii="Times New Roman" w:hAnsi="Times New Roman"/>
          <w:bCs/>
          <w:sz w:val="24"/>
          <w:szCs w:val="24"/>
        </w:rPr>
        <w:t>Носонова</w:t>
      </w:r>
      <w:proofErr w:type="spellEnd"/>
      <w:r w:rsidR="00C948C6" w:rsidRPr="00C948C6">
        <w:rPr>
          <w:rFonts w:ascii="Times New Roman" w:hAnsi="Times New Roman"/>
          <w:bCs/>
          <w:sz w:val="24"/>
          <w:szCs w:val="24"/>
        </w:rPr>
        <w:t xml:space="preserve"> </w:t>
      </w:r>
      <w:r w:rsidR="00C948C6">
        <w:rPr>
          <w:rFonts w:ascii="Times New Roman" w:hAnsi="Times New Roman"/>
          <w:sz w:val="24"/>
          <w:szCs w:val="24"/>
        </w:rPr>
        <w:t>«Край родной»</w:t>
      </w:r>
      <w:r w:rsidRPr="00C948C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(</w:t>
      </w:r>
      <w:r w:rsidR="00C948C6" w:rsidRPr="00C948C6">
        <w:rPr>
          <w:rFonts w:ascii="Times New Roman" w:hAnsi="Times New Roman"/>
          <w:color w:val="000000"/>
          <w:sz w:val="24"/>
          <w:szCs w:val="24"/>
          <w:lang w:eastAsia="en-US"/>
        </w:rPr>
        <w:t>СП «</w:t>
      </w:r>
      <w:r w:rsidRPr="00C948C6">
        <w:rPr>
          <w:rFonts w:ascii="Times New Roman" w:hAnsi="Times New Roman"/>
          <w:color w:val="000000"/>
          <w:sz w:val="24"/>
          <w:szCs w:val="24"/>
          <w:lang w:eastAsia="en-US"/>
        </w:rPr>
        <w:t>РДК</w:t>
      </w:r>
      <w:r w:rsidR="00C948C6" w:rsidRPr="00C948C6"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  <w:r w:rsidRPr="00C948C6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Pr="00C948C6">
        <w:rPr>
          <w:rFonts w:ascii="Times New Roman" w:hAnsi="Times New Roman"/>
          <w:sz w:val="24"/>
          <w:szCs w:val="24"/>
        </w:rPr>
        <w:t xml:space="preserve"> и многие другие.</w:t>
      </w:r>
      <w:proofErr w:type="gramEnd"/>
      <w:r>
        <w:rPr>
          <w:rFonts w:ascii="Times New Roman" w:hAnsi="Times New Roman"/>
          <w:sz w:val="24"/>
          <w:szCs w:val="24"/>
        </w:rPr>
        <w:t xml:space="preserve">  Это небольшой перечень проведенных мероприятий, посвящённых Году </w:t>
      </w:r>
      <w:r w:rsidR="00C948C6">
        <w:rPr>
          <w:rFonts w:ascii="Times New Roman" w:hAnsi="Times New Roman"/>
          <w:sz w:val="24"/>
          <w:szCs w:val="24"/>
        </w:rPr>
        <w:t>экологии</w:t>
      </w:r>
      <w:r w:rsidR="00036EAD">
        <w:rPr>
          <w:rFonts w:ascii="Times New Roman" w:hAnsi="Times New Roman"/>
          <w:sz w:val="24"/>
          <w:szCs w:val="24"/>
        </w:rPr>
        <w:t>, все они были направлены на</w:t>
      </w:r>
      <w:r w:rsidR="00C948C6" w:rsidRPr="00B1607C">
        <w:rPr>
          <w:rFonts w:ascii="Times New Roman" w:hAnsi="Times New Roman"/>
          <w:sz w:val="24"/>
          <w:szCs w:val="24"/>
        </w:rPr>
        <w:t xml:space="preserve"> </w:t>
      </w:r>
      <w:r w:rsidR="00C948C6">
        <w:rPr>
          <w:rFonts w:ascii="Times New Roman" w:hAnsi="Times New Roman"/>
          <w:sz w:val="24"/>
          <w:szCs w:val="24"/>
        </w:rPr>
        <w:t>привлечение внимания к проблемным вопросам, существующим в экологической сфере, и улучшения состояния экологической безопасности страны.</w:t>
      </w:r>
    </w:p>
    <w:p w:rsidR="00CB587E" w:rsidRPr="00CB587E" w:rsidRDefault="0009792F" w:rsidP="00CB5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8B4">
        <w:rPr>
          <w:rFonts w:ascii="Times New Roman" w:hAnsi="Times New Roman"/>
          <w:sz w:val="24"/>
        </w:rPr>
        <w:t xml:space="preserve">Патриотическое воспитание является одним из основных направлений деятельности </w:t>
      </w:r>
      <w:r>
        <w:rPr>
          <w:rFonts w:ascii="Times New Roman" w:hAnsi="Times New Roman"/>
          <w:sz w:val="24"/>
          <w:szCs w:val="24"/>
        </w:rPr>
        <w:t xml:space="preserve">учреждений культуры. </w:t>
      </w:r>
      <w:proofErr w:type="gramStart"/>
      <w:r w:rsidR="00CB587E" w:rsidRPr="00CB587E">
        <w:rPr>
          <w:rFonts w:ascii="Times New Roman" w:hAnsi="Times New Roman"/>
          <w:sz w:val="24"/>
          <w:szCs w:val="24"/>
        </w:rPr>
        <w:t xml:space="preserve">Работа </w:t>
      </w:r>
      <w:r w:rsidR="00CB587E">
        <w:rPr>
          <w:rFonts w:ascii="Times New Roman" w:hAnsi="Times New Roman"/>
          <w:sz w:val="24"/>
          <w:szCs w:val="24"/>
        </w:rPr>
        <w:t xml:space="preserve">учреждений </w:t>
      </w:r>
      <w:r w:rsidR="00CB587E" w:rsidRPr="00CB587E">
        <w:rPr>
          <w:rFonts w:ascii="Times New Roman" w:hAnsi="Times New Roman"/>
          <w:sz w:val="24"/>
          <w:szCs w:val="24"/>
        </w:rPr>
        <w:t>направлена на создание условий для повышения гражданской ответственности за судьбу родного округа и страны, повышения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позицию, гармонизация межнациональных и межконфессиональных</w:t>
      </w:r>
      <w:proofErr w:type="gramEnd"/>
      <w:r w:rsidR="00CB587E" w:rsidRPr="00CB587E">
        <w:rPr>
          <w:rFonts w:ascii="Times New Roman" w:hAnsi="Times New Roman"/>
          <w:sz w:val="24"/>
          <w:szCs w:val="24"/>
        </w:rPr>
        <w:t xml:space="preserve"> отношений, профилактика экстремизма и укрепление толерантности, поддержка казачества на территории Ямало-Ненецкого автономного округа. При проведении мероприятий   ведётся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граждан:</w:t>
      </w:r>
    </w:p>
    <w:p w:rsidR="00CB587E" w:rsidRPr="00CB587E" w:rsidRDefault="00CB587E" w:rsidP="00CB5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87E">
        <w:rPr>
          <w:rFonts w:ascii="Times New Roman" w:hAnsi="Times New Roman"/>
          <w:sz w:val="24"/>
          <w:szCs w:val="24"/>
        </w:rPr>
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развитие и укрепление военно-шефских связей;</w:t>
      </w:r>
    </w:p>
    <w:p w:rsidR="00CB587E" w:rsidRPr="00CB587E" w:rsidRDefault="00CB587E" w:rsidP="00CB5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87E">
        <w:rPr>
          <w:rFonts w:ascii="Times New Roman" w:hAnsi="Times New Roman"/>
          <w:sz w:val="24"/>
          <w:szCs w:val="24"/>
        </w:rPr>
        <w:t>- 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CB587E" w:rsidRPr="00CB587E" w:rsidRDefault="00CB587E" w:rsidP="00CB5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87E">
        <w:rPr>
          <w:rFonts w:ascii="Times New Roman" w:hAnsi="Times New Roman"/>
          <w:sz w:val="24"/>
          <w:szCs w:val="24"/>
        </w:rPr>
        <w:t xml:space="preserve">- информационное обеспечение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информации. </w:t>
      </w:r>
    </w:p>
    <w:p w:rsidR="0009792F" w:rsidRPr="0009792F" w:rsidRDefault="0009792F" w:rsidP="0009792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9792F">
        <w:rPr>
          <w:rFonts w:ascii="Times New Roman" w:hAnsi="Times New Roman"/>
          <w:sz w:val="24"/>
          <w:szCs w:val="24"/>
        </w:rPr>
        <w:t xml:space="preserve"> Районном Доме культуры в 2017 году прошла программа «День молодого избирателя. Это мероприятие призвано подчеркнуть роль молодого поколения в судьбе своей страны. Ежегодно в рамках празднования Великого Дня Победы проходит акция «Георгиевская ленточка». Георгиевская лента стала символом Дня Победы. И главная цель – не дать забыть новым поколениям, кто выиграл самую страшную войну двадцатого века, чьими наследниками мы являемся, кем нам нужно гордиться и о ком помнить. В честь праздника в СП «Районный Дом культуры» состоялся праздничный концерт «Победа в наших сердцах!». </w:t>
      </w:r>
    </w:p>
    <w:p w:rsidR="0009792F" w:rsidRPr="0009792F" w:rsidRDefault="0009792F" w:rsidP="0009792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9792F">
        <w:rPr>
          <w:rFonts w:ascii="Times New Roman" w:hAnsi="Times New Roman"/>
          <w:sz w:val="24"/>
          <w:szCs w:val="24"/>
        </w:rPr>
        <w:t xml:space="preserve">В рамках празднования Дня России состоялась патриотическая, игровая, развлекательная программа «Россия – наша Родина! Наш общий дом!» для детей и подростков. Затем прошел митинг у Мемориала погибшим </w:t>
      </w:r>
      <w:proofErr w:type="spellStart"/>
      <w:r w:rsidRPr="0009792F">
        <w:rPr>
          <w:rFonts w:ascii="Times New Roman" w:hAnsi="Times New Roman"/>
          <w:sz w:val="24"/>
          <w:szCs w:val="24"/>
        </w:rPr>
        <w:t>тазовчанам</w:t>
      </w:r>
      <w:proofErr w:type="spellEnd"/>
      <w:r w:rsidRPr="0009792F">
        <w:rPr>
          <w:rFonts w:ascii="Times New Roman" w:hAnsi="Times New Roman"/>
          <w:sz w:val="24"/>
          <w:szCs w:val="24"/>
        </w:rPr>
        <w:t xml:space="preserve"> в годы ВОВ, посвященный Дню памяти и скорби. Так же прошел митинг у памятника погибшим авиаторам, посвященный Дню памяти и скорби. </w:t>
      </w:r>
    </w:p>
    <w:p w:rsidR="0009792F" w:rsidRPr="0009792F" w:rsidRDefault="0009792F" w:rsidP="0009792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9792F">
        <w:rPr>
          <w:rFonts w:ascii="Times New Roman" w:hAnsi="Times New Roman"/>
          <w:sz w:val="24"/>
          <w:szCs w:val="24"/>
        </w:rPr>
        <w:t xml:space="preserve">В Районном Доме культуры, для детей проведена игровая развлекательная программа, приуроченная </w:t>
      </w:r>
      <w:proofErr w:type="gramStart"/>
      <w:r w:rsidRPr="0009792F">
        <w:rPr>
          <w:rFonts w:ascii="Times New Roman" w:hAnsi="Times New Roman"/>
          <w:sz w:val="24"/>
          <w:szCs w:val="24"/>
        </w:rPr>
        <w:t>к</w:t>
      </w:r>
      <w:proofErr w:type="gramEnd"/>
      <w:r w:rsidRPr="0009792F">
        <w:rPr>
          <w:rFonts w:ascii="Times New Roman" w:hAnsi="Times New Roman"/>
          <w:sz w:val="24"/>
          <w:szCs w:val="24"/>
        </w:rPr>
        <w:t xml:space="preserve"> дню Военно-морского флота. Есть даты, которые сплачивают нацию, выражают дух народа, символизируют его славное прошлое, настоящее и будущее. К их числу, несомненно, относится и День российского флага, который ежегодно отмечается в СП «РДК». Так, в районном центре прошли праздничные мероприятия, посвященные этому событию. В том </w:t>
      </w:r>
      <w:proofErr w:type="gramStart"/>
      <w:r w:rsidRPr="0009792F">
        <w:rPr>
          <w:rFonts w:ascii="Times New Roman" w:hAnsi="Times New Roman"/>
          <w:sz w:val="24"/>
          <w:szCs w:val="24"/>
        </w:rPr>
        <w:t>числе</w:t>
      </w:r>
      <w:proofErr w:type="gramEnd"/>
      <w:r w:rsidRPr="0009792F">
        <w:rPr>
          <w:rFonts w:ascii="Times New Roman" w:hAnsi="Times New Roman"/>
          <w:sz w:val="24"/>
          <w:szCs w:val="24"/>
        </w:rPr>
        <w:t xml:space="preserve"> и для детей, посещающих летние площадки была проведена познавательная программа «Российский </w:t>
      </w:r>
      <w:proofErr w:type="spellStart"/>
      <w:r w:rsidRPr="0009792F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09792F">
        <w:rPr>
          <w:rFonts w:ascii="Times New Roman" w:hAnsi="Times New Roman"/>
          <w:sz w:val="24"/>
          <w:szCs w:val="24"/>
        </w:rPr>
        <w:t xml:space="preserve">». Затем проводились викторины, занимательная игра «Что? Где? Когда?». После познавательной программы ребята посмотрели документальный фильм о Распутине. </w:t>
      </w:r>
    </w:p>
    <w:p w:rsidR="0009792F" w:rsidRPr="0009792F" w:rsidRDefault="0009792F" w:rsidP="0009792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9792F">
        <w:rPr>
          <w:rFonts w:ascii="Times New Roman" w:hAnsi="Times New Roman"/>
          <w:sz w:val="24"/>
          <w:szCs w:val="24"/>
        </w:rPr>
        <w:t xml:space="preserve">В 2017 году в СП «РДК» прошел ряд мероприятий, таких как торжественное открытие Памятного </w:t>
      </w:r>
      <w:proofErr w:type="gramStart"/>
      <w:r w:rsidRPr="0009792F">
        <w:rPr>
          <w:rFonts w:ascii="Times New Roman" w:hAnsi="Times New Roman"/>
          <w:sz w:val="24"/>
          <w:szCs w:val="24"/>
        </w:rPr>
        <w:t>Знака</w:t>
      </w:r>
      <w:proofErr w:type="gramEnd"/>
      <w:r w:rsidRPr="0009792F">
        <w:rPr>
          <w:rFonts w:ascii="Times New Roman" w:hAnsi="Times New Roman"/>
          <w:sz w:val="24"/>
          <w:szCs w:val="24"/>
        </w:rPr>
        <w:t xml:space="preserve"> геологу-первооткрывателю </w:t>
      </w:r>
      <w:proofErr w:type="spellStart"/>
      <w:r w:rsidRPr="0009792F">
        <w:rPr>
          <w:rFonts w:ascii="Times New Roman" w:hAnsi="Times New Roman"/>
          <w:sz w:val="24"/>
          <w:szCs w:val="24"/>
        </w:rPr>
        <w:t>Мыльцеву</w:t>
      </w:r>
      <w:proofErr w:type="spellEnd"/>
      <w:r w:rsidRPr="0009792F">
        <w:rPr>
          <w:rFonts w:ascii="Times New Roman" w:hAnsi="Times New Roman"/>
          <w:sz w:val="24"/>
          <w:szCs w:val="24"/>
        </w:rPr>
        <w:t xml:space="preserve"> А.Б., концертная программа «Покорителям севера» в честь 55-летия со дня образования первого газового фонтана.</w:t>
      </w:r>
    </w:p>
    <w:p w:rsidR="00CB587E" w:rsidRDefault="0009792F" w:rsidP="00CB587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СП «СДК с. Находка» </w:t>
      </w:r>
      <w:r w:rsidR="00CB587E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прошли: </w:t>
      </w:r>
      <w:r w:rsidR="00CB587E" w:rsidRPr="00CB587E">
        <w:rPr>
          <w:rFonts w:ascii="Times New Roman" w:hAnsi="Times New Roman"/>
          <w:sz w:val="24"/>
          <w:szCs w:val="24"/>
        </w:rPr>
        <w:t xml:space="preserve">выставка детского рисунка «Они стояли за родину», посвященная ко Дню защитника Отечества, познавательная программа  «И русскому подвигу ты поклонись», в рамках празднования 800- </w:t>
      </w:r>
      <w:proofErr w:type="spellStart"/>
      <w:r w:rsidR="00CB587E" w:rsidRPr="00CB587E">
        <w:rPr>
          <w:rFonts w:ascii="Times New Roman" w:hAnsi="Times New Roman"/>
          <w:sz w:val="24"/>
          <w:szCs w:val="24"/>
        </w:rPr>
        <w:t>летия</w:t>
      </w:r>
      <w:proofErr w:type="spellEnd"/>
      <w:r w:rsidR="00CB587E" w:rsidRPr="00CB587E">
        <w:rPr>
          <w:rFonts w:ascii="Times New Roman" w:hAnsi="Times New Roman"/>
          <w:sz w:val="24"/>
          <w:szCs w:val="24"/>
        </w:rPr>
        <w:t xml:space="preserve"> со Дня рождения А. Невского, познавательная игровая программа для детей старшего школьного возраста ко Дню Российского флага «Символы страны моей», тематическая урок-игра для молодежи «Я гражданин</w:t>
      </w:r>
      <w:proofErr w:type="gramEnd"/>
      <w:r w:rsidR="00CB587E" w:rsidRPr="00CB587E">
        <w:rPr>
          <w:rFonts w:ascii="Times New Roman" w:hAnsi="Times New Roman"/>
          <w:sz w:val="24"/>
          <w:szCs w:val="24"/>
        </w:rPr>
        <w:t xml:space="preserve"> России!» ко Дню Конституции Российской Федерации и др.</w:t>
      </w:r>
    </w:p>
    <w:p w:rsidR="00CB587E" w:rsidRPr="00CB587E" w:rsidRDefault="00CB587E" w:rsidP="00CB5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87E">
        <w:rPr>
          <w:rFonts w:ascii="Times New Roman" w:hAnsi="Times New Roman"/>
          <w:sz w:val="24"/>
          <w:szCs w:val="24"/>
        </w:rPr>
        <w:t xml:space="preserve">1 марта - день знаменитого подвига 6-й роты 2-го батальона 104-го парашютно-десантного полка 76-й (Псковской) дивизии ВДВ. Для детей </w:t>
      </w:r>
      <w:r>
        <w:rPr>
          <w:rFonts w:ascii="Times New Roman" w:hAnsi="Times New Roman"/>
          <w:sz w:val="24"/>
          <w:szCs w:val="24"/>
        </w:rPr>
        <w:t xml:space="preserve">в СП «СДК с. </w:t>
      </w:r>
      <w:proofErr w:type="gramStart"/>
      <w:r>
        <w:rPr>
          <w:rFonts w:ascii="Times New Roman" w:hAnsi="Times New Roman"/>
          <w:sz w:val="24"/>
          <w:szCs w:val="24"/>
        </w:rPr>
        <w:t>Газ-Сале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  <w:r w:rsidRPr="00CB587E">
        <w:rPr>
          <w:rFonts w:ascii="Times New Roman" w:hAnsi="Times New Roman"/>
          <w:sz w:val="24"/>
          <w:szCs w:val="24"/>
        </w:rPr>
        <w:t xml:space="preserve">был проведен Урок памяти под названием «На рубеже памяти».  Дети познакомились с историей второй Чеченской войны, с подвигом настоящих героев. Героическая гибель 6-й роты нашла своё отражение и в творчестве. </w:t>
      </w:r>
      <w:proofErr w:type="gramStart"/>
      <w:r w:rsidRPr="00CB587E">
        <w:rPr>
          <w:rFonts w:ascii="Times New Roman" w:hAnsi="Times New Roman"/>
          <w:sz w:val="24"/>
          <w:szCs w:val="24"/>
        </w:rPr>
        <w:t xml:space="preserve">Так же участники урока познакомились с книгами, рассказами, фильмами, мюзиклами, отражающими подвиг десантников, таких, как «Рота», «Прорыв», рассказ «Последний парад» Вячеслава </w:t>
      </w:r>
      <w:proofErr w:type="spellStart"/>
      <w:r w:rsidRPr="00CB587E">
        <w:rPr>
          <w:rFonts w:ascii="Times New Roman" w:hAnsi="Times New Roman"/>
          <w:sz w:val="24"/>
          <w:szCs w:val="24"/>
        </w:rPr>
        <w:t>Дёгтева</w:t>
      </w:r>
      <w:proofErr w:type="spellEnd"/>
      <w:r w:rsidRPr="00CB587E">
        <w:rPr>
          <w:rFonts w:ascii="Times New Roman" w:hAnsi="Times New Roman"/>
          <w:sz w:val="24"/>
          <w:szCs w:val="24"/>
        </w:rPr>
        <w:t xml:space="preserve">, фильмы «Русская жертва» и «Прорыв», сериалы «Честь имею», мюзикл «Воины духа». </w:t>
      </w:r>
      <w:proofErr w:type="gramEnd"/>
    </w:p>
    <w:p w:rsidR="00CB587E" w:rsidRPr="00CB587E" w:rsidRDefault="00CB587E" w:rsidP="00CB5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87E">
        <w:rPr>
          <w:rFonts w:ascii="Times New Roman" w:hAnsi="Times New Roman"/>
          <w:sz w:val="24"/>
          <w:szCs w:val="24"/>
        </w:rPr>
        <w:t>15 февраля в России отмечается как день памяти «Воинов – интернационалистов», накануне этого дня состоялся кино-</w:t>
      </w:r>
      <w:proofErr w:type="spellStart"/>
      <w:r w:rsidRPr="00CB587E">
        <w:rPr>
          <w:rFonts w:ascii="Times New Roman" w:hAnsi="Times New Roman"/>
          <w:sz w:val="24"/>
          <w:szCs w:val="24"/>
        </w:rPr>
        <w:t>видеопоказ</w:t>
      </w:r>
      <w:proofErr w:type="spellEnd"/>
      <w:r w:rsidRPr="00CB587E">
        <w:rPr>
          <w:rFonts w:ascii="Times New Roman" w:hAnsi="Times New Roman"/>
          <w:sz w:val="24"/>
          <w:szCs w:val="24"/>
        </w:rPr>
        <w:t xml:space="preserve"> художественного фильма «Афганский излом». 14.02.2017 была проведена познавательная программа «Доблесть русского солдата» для детей ТЭМ «Новый век». В ходе программы прошла беседа об исторических событиях, о солдатах, защищавших Отечество в войнах, которые ценой своей жизни сберегли Родину. Участники театра эстрадных миниатюр «Новый век» прочли несколько стихотворений, посвященных тем дням и событиям.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87E">
        <w:rPr>
          <w:rFonts w:ascii="Times New Roman" w:hAnsi="Times New Roman"/>
          <w:sz w:val="24"/>
          <w:szCs w:val="24"/>
        </w:rPr>
        <w:t xml:space="preserve">21.02.2017 для детей в «Клубе весёлых Почемучек» была проведена развлекательно - игровая программа «Что тяжело в учении - легко в бою». Программа посвящена Дню защитника Отечества. Стать военным - мечта многих ребят. Ведь военные – особенные люди, это закалённые, волевые, отважные мужчины. Участниками программы были мальчики, они состязались в ловкости, выносливости и скорости. Мальчики рассказали, какие рода войск они знают. В конкурсе «Кто быстрее» продемонстрировали способность за считанные секунды облачиться в форму. Каждый участник по команде надевал гимнастерку, пилотку на голову и затягивал ремешок. Так же ребята отвечали на вопросы викторины «Наша Армия сильна». В игре «Разведка – доставь пакет», мальчики выполняли задание: </w:t>
      </w:r>
      <w:proofErr w:type="gramStart"/>
      <w:r w:rsidRPr="00CB587E">
        <w:rPr>
          <w:rFonts w:ascii="Times New Roman" w:hAnsi="Times New Roman"/>
          <w:sz w:val="24"/>
          <w:szCs w:val="24"/>
        </w:rPr>
        <w:t>взять пакет со стульчика пробежать</w:t>
      </w:r>
      <w:proofErr w:type="gramEnd"/>
      <w:r w:rsidRPr="00CB587E">
        <w:rPr>
          <w:rFonts w:ascii="Times New Roman" w:hAnsi="Times New Roman"/>
          <w:sz w:val="24"/>
          <w:szCs w:val="24"/>
        </w:rPr>
        <w:t xml:space="preserve"> в определенное место, дальше проползти ползком два метра, вернуться гусиными шагами встать на свой стульчик поднять пакет. А в заключени</w:t>
      </w:r>
      <w:proofErr w:type="gramStart"/>
      <w:r w:rsidRPr="00CB587E">
        <w:rPr>
          <w:rFonts w:ascii="Times New Roman" w:hAnsi="Times New Roman"/>
          <w:sz w:val="24"/>
          <w:szCs w:val="24"/>
        </w:rPr>
        <w:t>и</w:t>
      </w:r>
      <w:proofErr w:type="gramEnd"/>
      <w:r w:rsidRPr="00CB587E">
        <w:rPr>
          <w:rFonts w:ascii="Times New Roman" w:hAnsi="Times New Roman"/>
          <w:sz w:val="24"/>
          <w:szCs w:val="24"/>
        </w:rPr>
        <w:t xml:space="preserve"> была проведена инсценировка стихотворения «Будем в Армии служить». </w:t>
      </w:r>
    </w:p>
    <w:p w:rsidR="00CB587E" w:rsidRPr="00CB587E" w:rsidRDefault="00CB587E" w:rsidP="00CB5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87E">
        <w:rPr>
          <w:rFonts w:ascii="Times New Roman" w:hAnsi="Times New Roman"/>
          <w:sz w:val="24"/>
          <w:szCs w:val="24"/>
        </w:rPr>
        <w:t>21.02.2017 состоялась познавательная программа "Дорога жизни", посвященная снятию героической блокады Ленинграда для детей ТЭМ «Новый век».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87E">
        <w:rPr>
          <w:rFonts w:ascii="Times New Roman" w:hAnsi="Times New Roman"/>
          <w:sz w:val="24"/>
          <w:szCs w:val="24"/>
        </w:rPr>
        <w:t>22.02.2017г. прошла развлекательная танцевальная программа «Бравые солдаты» для молодежи. В программе ведущая поздравила всех присутствующих в зале мужчин с Днем защитника Отечества. Так же для мужчин была проведена конкурсная программа. «Самый сильный» - так назывался конкурс силачей. Для них была подготовлена гиря весом 15 кг. Мужчины состязались в силе. Второй конкурс - «Третий лишний», был танцевальным, а третий - «Надуй шар». В программе так же прозвучали песни армейской тематики.</w:t>
      </w:r>
    </w:p>
    <w:p w:rsidR="00AE38DB" w:rsidRDefault="00AE38DB" w:rsidP="00AE38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58B4">
        <w:rPr>
          <w:rFonts w:ascii="Times New Roman" w:hAnsi="Times New Roman"/>
          <w:color w:val="000000"/>
          <w:sz w:val="24"/>
          <w:szCs w:val="24"/>
        </w:rPr>
        <w:t>Структурн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Pr="003658B4">
        <w:rPr>
          <w:rFonts w:ascii="Times New Roman" w:hAnsi="Times New Roman"/>
          <w:color w:val="000000"/>
          <w:sz w:val="24"/>
          <w:szCs w:val="24"/>
        </w:rPr>
        <w:t xml:space="preserve"> подразделени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3658B4">
        <w:rPr>
          <w:rFonts w:ascii="Times New Roman" w:hAnsi="Times New Roman"/>
          <w:color w:val="000000"/>
          <w:sz w:val="24"/>
          <w:szCs w:val="24"/>
        </w:rPr>
        <w:t xml:space="preserve"> МБУ «Централизов</w:t>
      </w:r>
      <w:r>
        <w:rPr>
          <w:rFonts w:ascii="Times New Roman" w:hAnsi="Times New Roman"/>
          <w:color w:val="000000"/>
          <w:sz w:val="24"/>
          <w:szCs w:val="24"/>
        </w:rPr>
        <w:t xml:space="preserve">анная сеть культурно-досуговых учреждений Тазовского района» </w:t>
      </w:r>
      <w:r w:rsidRPr="003658B4"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3658B4">
        <w:rPr>
          <w:rFonts w:ascii="Times New Roman" w:hAnsi="Times New Roman"/>
          <w:color w:val="000000"/>
          <w:sz w:val="24"/>
          <w:szCs w:val="24"/>
        </w:rPr>
        <w:t>тся учреждени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 w:rsidRPr="003658B4">
        <w:rPr>
          <w:rFonts w:ascii="Times New Roman" w:hAnsi="Times New Roman"/>
          <w:color w:val="000000"/>
          <w:sz w:val="24"/>
          <w:szCs w:val="24"/>
        </w:rPr>
        <w:t xml:space="preserve"> системы профилактики, в связи с этим провод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3658B4">
        <w:rPr>
          <w:rFonts w:ascii="Times New Roman" w:hAnsi="Times New Roman"/>
          <w:color w:val="000000"/>
          <w:sz w:val="24"/>
          <w:szCs w:val="24"/>
        </w:rPr>
        <w:t>т мероприятия</w:t>
      </w:r>
      <w:r>
        <w:rPr>
          <w:rFonts w:ascii="Times New Roman" w:hAnsi="Times New Roman"/>
          <w:color w:val="000000"/>
          <w:sz w:val="24"/>
          <w:szCs w:val="24"/>
        </w:rPr>
        <w:t xml:space="preserve"> направленные на профилактику: </w:t>
      </w:r>
      <w:r w:rsidRPr="003658B4">
        <w:rPr>
          <w:rFonts w:ascii="Times New Roman" w:hAnsi="Times New Roman"/>
          <w:color w:val="000000"/>
          <w:sz w:val="24"/>
          <w:szCs w:val="24"/>
        </w:rPr>
        <w:t xml:space="preserve">наркомании и правонарушений среди подрастающего поколения, суицидальных наклонностей. Работа с подростками ведётся постоянно, проводились тематические, познавательные программы. </w:t>
      </w:r>
      <w:r w:rsidRPr="003658B4">
        <w:rPr>
          <w:rFonts w:ascii="Times New Roman" w:hAnsi="Times New Roman"/>
          <w:sz w:val="24"/>
          <w:szCs w:val="24"/>
        </w:rPr>
        <w:t xml:space="preserve">В ряд мероприятий по профилактике наркомании и правонарушений были включены различные события, так или иначе затрагивающие данную тематику, среди них: уроки нравственности, беседы, выставки плакатов, театрализованные представления. Тематика таких мероприятий диктует требования к целевой аудитории. Как правило, на такие встречи приглашались дети нарушающие дисциплину и дети из неблагополучных семей. </w:t>
      </w:r>
      <w:r>
        <w:rPr>
          <w:rFonts w:ascii="Times New Roman" w:hAnsi="Times New Roman"/>
          <w:sz w:val="24"/>
          <w:szCs w:val="24"/>
        </w:rPr>
        <w:t xml:space="preserve">В селе </w:t>
      </w:r>
      <w:proofErr w:type="spellStart"/>
      <w:r>
        <w:rPr>
          <w:rFonts w:ascii="Times New Roman" w:hAnsi="Times New Roman"/>
          <w:sz w:val="24"/>
          <w:szCs w:val="24"/>
        </w:rPr>
        <w:t>гыдабыли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проведены следующие мероприятия</w:t>
      </w:r>
      <w:r w:rsidRPr="003658B4">
        <w:rPr>
          <w:rFonts w:ascii="Times New Roman" w:hAnsi="Times New Roman"/>
          <w:sz w:val="24"/>
          <w:szCs w:val="24"/>
        </w:rPr>
        <w:t xml:space="preserve">: </w:t>
      </w:r>
      <w:r w:rsidRPr="003658B4">
        <w:rPr>
          <w:rFonts w:ascii="Times New Roman" w:hAnsi="Times New Roman"/>
          <w:sz w:val="24"/>
        </w:rPr>
        <w:t>20.05. - Мастер-класс по работе с компьютерной графикой «</w:t>
      </w:r>
      <w:proofErr w:type="spellStart"/>
      <w:r w:rsidRPr="003658B4">
        <w:rPr>
          <w:rFonts w:ascii="Times New Roman" w:hAnsi="Times New Roman"/>
          <w:sz w:val="24"/>
        </w:rPr>
        <w:t>КлипАрт</w:t>
      </w:r>
      <w:proofErr w:type="spellEnd"/>
      <w:r w:rsidRPr="003658B4">
        <w:rPr>
          <w:rFonts w:ascii="Times New Roman" w:hAnsi="Times New Roman"/>
          <w:sz w:val="24"/>
        </w:rPr>
        <w:t xml:space="preserve">», 10.09.- Беседа с элементами </w:t>
      </w:r>
      <w:proofErr w:type="spellStart"/>
      <w:r w:rsidRPr="003658B4">
        <w:rPr>
          <w:rFonts w:ascii="Times New Roman" w:hAnsi="Times New Roman"/>
          <w:sz w:val="24"/>
        </w:rPr>
        <w:t>треннинга</w:t>
      </w:r>
      <w:proofErr w:type="spellEnd"/>
      <w:r w:rsidRPr="003658B4">
        <w:rPr>
          <w:rFonts w:ascii="Times New Roman" w:hAnsi="Times New Roman"/>
          <w:sz w:val="24"/>
        </w:rPr>
        <w:t xml:space="preserve">  "Мой прорыв!", 14.10. - Мастер-класс  по видеомонтажу «Сам себе режиссер», 22.10. - Соревнования по </w:t>
      </w:r>
      <w:proofErr w:type="spellStart"/>
      <w:r w:rsidRPr="003658B4">
        <w:rPr>
          <w:rFonts w:ascii="Times New Roman" w:hAnsi="Times New Roman"/>
          <w:sz w:val="24"/>
        </w:rPr>
        <w:t>лазертагу</w:t>
      </w:r>
      <w:proofErr w:type="spellEnd"/>
      <w:r w:rsidRPr="003658B4">
        <w:rPr>
          <w:rFonts w:ascii="Times New Roman" w:hAnsi="Times New Roman"/>
          <w:sz w:val="24"/>
        </w:rPr>
        <w:t xml:space="preserve"> среди школьников «Операция Освобождение»,</w:t>
      </w:r>
    </w:p>
    <w:p w:rsidR="00AE38DB" w:rsidRPr="00664906" w:rsidRDefault="00664906" w:rsidP="00AE38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>С целью профилактики зд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оровья подрастающего поколения</w:t>
      </w:r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E38DB">
        <w:rPr>
          <w:rFonts w:ascii="Times New Roman" w:eastAsiaTheme="minorHAnsi" w:hAnsi="Times New Roman"/>
          <w:sz w:val="24"/>
          <w:szCs w:val="24"/>
          <w:lang w:eastAsia="en-US"/>
        </w:rPr>
        <w:t xml:space="preserve">в селе </w:t>
      </w:r>
      <w:proofErr w:type="gramStart"/>
      <w:r w:rsidR="00AE38DB">
        <w:rPr>
          <w:rFonts w:ascii="Times New Roman" w:eastAsiaTheme="minorHAnsi" w:hAnsi="Times New Roman"/>
          <w:sz w:val="24"/>
          <w:szCs w:val="24"/>
          <w:lang w:eastAsia="en-US"/>
        </w:rPr>
        <w:t>Газ-Сале</w:t>
      </w:r>
      <w:proofErr w:type="gramEnd"/>
      <w:r w:rsidR="00AE3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>проводились акции «Мы выбираем жизнь»,</w:t>
      </w:r>
      <w:r w:rsidRPr="0066490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 xml:space="preserve">«Мы – за здоровье», выступления агитбригад «Нет ничего ценнее жизни», «В честь здоровья». Активное участие приняли ребята в оформлении информационного стенда и конкурса стенгазет «Смертельный </w:t>
      </w:r>
      <w:proofErr w:type="gramStart"/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>кайф</w:t>
      </w:r>
      <w:proofErr w:type="gramEnd"/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 xml:space="preserve">» с большой ответственностью подошли к Выставке детских рисунков "Неприятности можно исправить", к подбору информации в мероприятии «У последней черты», «Умей сказать курению - Нет!», где выразили свое мнение о вреде наркотиков. Познавательная программа "Здоровым </w:t>
      </w:r>
      <w:proofErr w:type="gramStart"/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>будешь-все</w:t>
      </w:r>
      <w:proofErr w:type="gramEnd"/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 xml:space="preserve"> забудешь" в путешествии по станциям ребятам были предоставлены задания и ситуации, с которыми они справлялись, закончилось путешествие на полосе здоровья. Выступление агитбригады о вреде </w:t>
      </w:r>
      <w:proofErr w:type="spellStart"/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>табакокурения</w:t>
      </w:r>
      <w:proofErr w:type="spellEnd"/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 xml:space="preserve">, алкоголизма на мероприятии «В честь здоровья» прошло с использованием элементов театрализации. В финале выступления все единодушно заявили, что жизнь – это здоровье, спорт, любовь и свобода от вредных привычек. Широко используется в работе демонстрация видеофильмов о вреде наркотиков, алкоголя, </w:t>
      </w:r>
      <w:proofErr w:type="spellStart"/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>табакокурения</w:t>
      </w:r>
      <w:proofErr w:type="spellEnd"/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 xml:space="preserve">. В работе по профилактике асоциальных явлений в обществе СП «СДК с. </w:t>
      </w:r>
      <w:proofErr w:type="gramStart"/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>Газ-Сале</w:t>
      </w:r>
      <w:proofErr w:type="gramEnd"/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>» принимал самое активное участие. За период 2017 года было проведено 11 мероприятий, в которых приняли участие 270 человек.</w:t>
      </w:r>
      <w:r w:rsidRPr="0066490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>С целью привлечения внимания общественности   к проблемам наркомании среди детей и подростков, формирования у детей и подростков позитивной установки на здоровый образ жизни, проводился ряд мероприятий в виде бесед, час интересной информации. Постоянно обновляется инфо</w:t>
      </w:r>
      <w:r w:rsidR="00AE38DB">
        <w:rPr>
          <w:rFonts w:ascii="Times New Roman" w:eastAsiaTheme="minorHAnsi" w:hAnsi="Times New Roman"/>
          <w:sz w:val="24"/>
          <w:szCs w:val="24"/>
          <w:lang w:eastAsia="en-US"/>
        </w:rPr>
        <w:t xml:space="preserve">рмационный стенд «Смертельный </w:t>
      </w:r>
      <w:proofErr w:type="gramStart"/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>кайф</w:t>
      </w:r>
      <w:proofErr w:type="gramEnd"/>
      <w:r w:rsidRPr="00664906">
        <w:rPr>
          <w:rFonts w:ascii="Times New Roman" w:eastAsiaTheme="minorHAnsi" w:hAnsi="Times New Roman"/>
          <w:sz w:val="24"/>
          <w:szCs w:val="24"/>
          <w:lang w:eastAsia="en-US"/>
        </w:rPr>
        <w:t>».</w:t>
      </w:r>
      <w:r w:rsidR="00AE38DB">
        <w:rPr>
          <w:rFonts w:ascii="Times New Roman" w:eastAsiaTheme="minorHAnsi" w:hAnsi="Times New Roman"/>
          <w:sz w:val="24"/>
          <w:szCs w:val="24"/>
          <w:lang w:eastAsia="en-US"/>
        </w:rPr>
        <w:t xml:space="preserve"> В селе Находка были проведены </w:t>
      </w:r>
      <w:r w:rsidR="00AE38DB" w:rsidRPr="00AE38DB">
        <w:rPr>
          <w:rFonts w:ascii="Times New Roman" w:hAnsi="Times New Roman"/>
          <w:sz w:val="24"/>
          <w:szCs w:val="24"/>
        </w:rPr>
        <w:t>театрализованный вечер, посвященный борьбе с наркоманией и СПИДом из цикла «За здоровый образ жизни» и информационно - профилактическое мероприятие «Скажи наркотика</w:t>
      </w:r>
      <w:proofErr w:type="gramStart"/>
      <w:r w:rsidR="00AE38DB" w:rsidRPr="00AE38DB">
        <w:rPr>
          <w:rFonts w:ascii="Times New Roman" w:hAnsi="Times New Roman"/>
          <w:sz w:val="24"/>
          <w:szCs w:val="24"/>
        </w:rPr>
        <w:t>м-</w:t>
      </w:r>
      <w:proofErr w:type="gramEnd"/>
      <w:r w:rsidR="00AE38DB" w:rsidRPr="00AE38DB">
        <w:rPr>
          <w:rFonts w:ascii="Times New Roman" w:hAnsi="Times New Roman"/>
          <w:sz w:val="24"/>
          <w:szCs w:val="24"/>
        </w:rPr>
        <w:t xml:space="preserve"> нет!».</w:t>
      </w:r>
    </w:p>
    <w:p w:rsidR="00AE38DB" w:rsidRDefault="00AE38DB" w:rsidP="00AE38D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E38DB">
        <w:rPr>
          <w:rFonts w:ascii="Times New Roman" w:hAnsi="Times New Roman"/>
          <w:sz w:val="24"/>
          <w:szCs w:val="24"/>
        </w:rPr>
        <w:t xml:space="preserve">Проблема преодоления отчуждения инвалидов от общества является по-прежнему одним из приоритетных направлений социальной политики государства. К сожалению, до сих пор в работе с инвалидами преобладает исключительно </w:t>
      </w:r>
      <w:proofErr w:type="gramStart"/>
      <w:r w:rsidRPr="00AE38DB">
        <w:rPr>
          <w:rFonts w:ascii="Times New Roman" w:hAnsi="Times New Roman"/>
          <w:sz w:val="24"/>
          <w:szCs w:val="24"/>
        </w:rPr>
        <w:t>медико-социальный</w:t>
      </w:r>
      <w:proofErr w:type="gramEnd"/>
      <w:r w:rsidRPr="00AE38DB">
        <w:rPr>
          <w:rFonts w:ascii="Times New Roman" w:hAnsi="Times New Roman"/>
          <w:sz w:val="24"/>
          <w:szCs w:val="24"/>
        </w:rPr>
        <w:t xml:space="preserve"> подход, который не ориентирован на использование приемов и досуговых форм. </w:t>
      </w:r>
      <w:r w:rsidRPr="00AE38DB">
        <w:rPr>
          <w:rFonts w:ascii="Times New Roman" w:hAnsi="Times New Roman"/>
          <w:sz w:val="24"/>
          <w:szCs w:val="24"/>
          <w:lang w:eastAsia="en-US"/>
        </w:rPr>
        <w:t>Участие в организации и проведении праздников создаёт уникальные условия значительного позитивного воздействия на физический статус и психоэмоциональную сферу инвалида. При этом возможно, как пассивное, так и активное участие в мероприятиях. Главный принцип – это принцип включения. Праздники проводятся в виде театрализованных представлений. Очень важно, что в них принимают участие как можно больше проживающих. Считается, что даже пассивное присутствие на мероприятии способствует их социальной адаптации.</w:t>
      </w:r>
      <w:r w:rsidRPr="00AE38DB">
        <w:rPr>
          <w:rFonts w:ascii="Times New Roman" w:hAnsi="Times New Roman"/>
          <w:sz w:val="24"/>
          <w:szCs w:val="24"/>
        </w:rPr>
        <w:t xml:space="preserve">  Заседаний ведётся с учётом интересов участников объединения. Программы носят </w:t>
      </w:r>
      <w:proofErr w:type="spellStart"/>
      <w:r w:rsidRPr="00AE38DB">
        <w:rPr>
          <w:rFonts w:ascii="Times New Roman" w:hAnsi="Times New Roman"/>
          <w:sz w:val="24"/>
          <w:szCs w:val="24"/>
        </w:rPr>
        <w:t>разножанровый</w:t>
      </w:r>
      <w:proofErr w:type="spellEnd"/>
      <w:r w:rsidRPr="00AE38DB">
        <w:rPr>
          <w:rFonts w:ascii="Times New Roman" w:hAnsi="Times New Roman"/>
          <w:sz w:val="24"/>
          <w:szCs w:val="24"/>
        </w:rPr>
        <w:t xml:space="preserve"> характер – игровые, познавательные, развлекательные и театрализованные, в процессе которых проводятся викторины, конкурсы, рассказываются истории возникновения праздников и народных примет. Совместная работа с проживающими в ГБУ ЯНАО «Милосердие». </w:t>
      </w:r>
      <w:r w:rsidRPr="00AE38DB">
        <w:rPr>
          <w:rFonts w:ascii="Times New Roman" w:eastAsia="Calibri" w:hAnsi="Times New Roman"/>
          <w:sz w:val="24"/>
          <w:szCs w:val="24"/>
          <w:lang w:eastAsia="en-US"/>
        </w:rPr>
        <w:t>Работа с людьми с ограниченными возможностями здоровья ведется в основном</w:t>
      </w:r>
      <w:r w:rsidRPr="00AE38D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E38DB">
        <w:rPr>
          <w:rFonts w:ascii="Times New Roman" w:eastAsia="Calibri" w:hAnsi="Times New Roman"/>
          <w:sz w:val="24"/>
          <w:szCs w:val="24"/>
          <w:lang w:eastAsia="en-US"/>
        </w:rPr>
        <w:t xml:space="preserve">в любительском объединении «Клуб Выходного дня» для лиц с ОВЗ в ГБУ ЯНАО «Милосердие». Визиты ко дню инвалидов «От сердца к сердцу», поздравления с юбилеем, с праздником Победы стали связующей ниточкой между больным человеком   и миром творчества. Песни, стихотворения, да просто добрые слова становятся иногда очень сильным лекарством. </w:t>
      </w:r>
    </w:p>
    <w:p w:rsidR="00AE38DB" w:rsidRDefault="00AE38DB" w:rsidP="00AE3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 СП «СДК с. Газ-Сале» в 2017 году была проведена р</w:t>
      </w:r>
      <w:r w:rsidRPr="00AE38DB">
        <w:rPr>
          <w:rFonts w:ascii="Times New Roman" w:hAnsi="Times New Roman"/>
          <w:sz w:val="24"/>
          <w:szCs w:val="24"/>
        </w:rPr>
        <w:t>азвлекательная программа "Крещенские посиделки", где руководитель познакомила с историей возникновения такого ве</w:t>
      </w:r>
      <w:r>
        <w:rPr>
          <w:rFonts w:ascii="Times New Roman" w:hAnsi="Times New Roman"/>
          <w:sz w:val="24"/>
          <w:szCs w:val="24"/>
        </w:rPr>
        <w:t>ликого Православного праздника, п</w:t>
      </w:r>
      <w:r w:rsidRPr="00AE38DB">
        <w:rPr>
          <w:rFonts w:ascii="Times New Roman" w:hAnsi="Times New Roman"/>
          <w:sz w:val="24"/>
          <w:szCs w:val="24"/>
        </w:rPr>
        <w:t>ознавательная</w:t>
      </w:r>
      <w:r>
        <w:rPr>
          <w:rFonts w:ascii="Times New Roman" w:hAnsi="Times New Roman"/>
          <w:sz w:val="24"/>
          <w:szCs w:val="24"/>
        </w:rPr>
        <w:t xml:space="preserve"> программа "Татьянин день", л</w:t>
      </w:r>
      <w:r w:rsidRPr="00AE38DB">
        <w:rPr>
          <w:rFonts w:ascii="Times New Roman" w:hAnsi="Times New Roman"/>
          <w:sz w:val="24"/>
          <w:szCs w:val="24"/>
        </w:rPr>
        <w:t>итературная гостиная "Любовь нечаянно нагрянет" участникам была рассказана история возникновения праздника, а затем все с удовольствием по</w:t>
      </w:r>
      <w:r>
        <w:rPr>
          <w:rFonts w:ascii="Times New Roman" w:hAnsi="Times New Roman"/>
          <w:sz w:val="24"/>
          <w:szCs w:val="24"/>
        </w:rPr>
        <w:t>слушали мифы и легенды о любви, р</w:t>
      </w:r>
      <w:r w:rsidRPr="00AE38DB">
        <w:rPr>
          <w:rFonts w:ascii="Times New Roman" w:hAnsi="Times New Roman"/>
          <w:sz w:val="24"/>
          <w:szCs w:val="24"/>
        </w:rPr>
        <w:t>азвлекательная программа «Кто на свете всех милее?», посвященная Международному женскому</w:t>
      </w:r>
      <w:proofErr w:type="gramEnd"/>
      <w:r w:rsidRPr="00AE38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38DB">
        <w:rPr>
          <w:rFonts w:ascii="Times New Roman" w:hAnsi="Times New Roman"/>
          <w:sz w:val="24"/>
          <w:szCs w:val="24"/>
        </w:rPr>
        <w:t xml:space="preserve">дню 8 Марта, </w:t>
      </w:r>
      <w:r>
        <w:rPr>
          <w:rFonts w:ascii="Times New Roman" w:hAnsi="Times New Roman"/>
          <w:sz w:val="24"/>
          <w:szCs w:val="24"/>
        </w:rPr>
        <w:t>и</w:t>
      </w:r>
      <w:r w:rsidRPr="00AE38DB">
        <w:rPr>
          <w:rFonts w:ascii="Times New Roman" w:hAnsi="Times New Roman"/>
          <w:sz w:val="24"/>
          <w:szCs w:val="24"/>
        </w:rPr>
        <w:t>гровая программа «Весь мир - театр, а люди в нем - актеры», развлекательная программа «Апрельская юморина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AE38DB">
        <w:rPr>
          <w:rFonts w:ascii="Times New Roman" w:hAnsi="Times New Roman"/>
          <w:sz w:val="24"/>
          <w:szCs w:val="24"/>
        </w:rPr>
        <w:t>информационная прогр</w:t>
      </w:r>
      <w:r>
        <w:rPr>
          <w:rFonts w:ascii="Times New Roman" w:hAnsi="Times New Roman"/>
          <w:sz w:val="24"/>
          <w:szCs w:val="24"/>
        </w:rPr>
        <w:t xml:space="preserve">амма «Этот страшный Чернобыль», </w:t>
      </w:r>
      <w:r w:rsidRPr="00AE38DB">
        <w:rPr>
          <w:rFonts w:ascii="Times New Roman" w:hAnsi="Times New Roman"/>
          <w:sz w:val="24"/>
          <w:szCs w:val="24"/>
        </w:rPr>
        <w:t>литературная гостиная «Жди меня, и я вернусь» посвящённая Дню Победы.</w:t>
      </w:r>
      <w:proofErr w:type="gramEnd"/>
      <w:r w:rsidRPr="00AE38DB">
        <w:rPr>
          <w:rFonts w:ascii="Times New Roman" w:hAnsi="Times New Roman"/>
          <w:sz w:val="24"/>
          <w:szCs w:val="24"/>
        </w:rPr>
        <w:t xml:space="preserve"> Проходят и развлекательные программы, среди них посвященная русской деревне «Завалинка», были рассказаны обычаи и обряды, связанные с деревенской жизнью, смешные истории и анекдоты.</w:t>
      </w:r>
    </w:p>
    <w:p w:rsidR="00AE38DB" w:rsidRPr="00AE38DB" w:rsidRDefault="00AE38DB" w:rsidP="00AE3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СП «СДК с. </w:t>
      </w:r>
      <w:proofErr w:type="spellStart"/>
      <w:r>
        <w:rPr>
          <w:rFonts w:ascii="Times New Roman" w:hAnsi="Times New Roman"/>
          <w:sz w:val="24"/>
          <w:szCs w:val="24"/>
        </w:rPr>
        <w:t>Антипаюта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354F01">
        <w:rPr>
          <w:rFonts w:ascii="Times New Roman" w:hAnsi="Times New Roman"/>
          <w:sz w:val="24"/>
          <w:szCs w:val="24"/>
        </w:rPr>
        <w:t xml:space="preserve"> для детей</w:t>
      </w:r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 прошли следующие мероприятия: </w:t>
      </w:r>
      <w:r w:rsidR="00354F01">
        <w:rPr>
          <w:rFonts w:ascii="Times New Roman" w:hAnsi="Times New Roman"/>
          <w:bCs/>
          <w:sz w:val="24"/>
          <w:szCs w:val="24"/>
        </w:rPr>
        <w:t>к</w:t>
      </w:r>
      <w:r w:rsidR="00354F01" w:rsidRPr="0018229E">
        <w:rPr>
          <w:rFonts w:ascii="Times New Roman" w:hAnsi="Times New Roman"/>
          <w:bCs/>
          <w:sz w:val="24"/>
          <w:szCs w:val="24"/>
        </w:rPr>
        <w:t>онкурсно-игровая программа для детей «Веселья час», приуроченная Дню инвалида</w:t>
      </w:r>
      <w:r w:rsidR="00354F01">
        <w:rPr>
          <w:rFonts w:ascii="Times New Roman" w:hAnsi="Times New Roman"/>
          <w:bCs/>
          <w:sz w:val="24"/>
          <w:szCs w:val="24"/>
        </w:rPr>
        <w:t xml:space="preserve">; </w:t>
      </w:r>
      <w:r w:rsidR="00354F01">
        <w:rPr>
          <w:rFonts w:ascii="Times New Roman" w:hAnsi="Times New Roman"/>
          <w:sz w:val="24"/>
          <w:szCs w:val="24"/>
        </w:rPr>
        <w:t>е</w:t>
      </w:r>
      <w:r w:rsidR="00354F01" w:rsidRPr="0018229E">
        <w:rPr>
          <w:rFonts w:ascii="Times New Roman" w:hAnsi="Times New Roman"/>
          <w:sz w:val="24"/>
          <w:szCs w:val="24"/>
        </w:rPr>
        <w:t>лка Главы Муниципального образования Тазовский район для детей. Театрализованное предс</w:t>
      </w:r>
      <w:r w:rsidR="00354F01">
        <w:rPr>
          <w:rFonts w:ascii="Times New Roman" w:hAnsi="Times New Roman"/>
          <w:sz w:val="24"/>
          <w:szCs w:val="24"/>
        </w:rPr>
        <w:t>тавление «Новогодний переполох». Для взрослого населения были организованы и проведены следующие мероприятия: к</w:t>
      </w:r>
      <w:r w:rsidR="00354F01" w:rsidRPr="0018229E">
        <w:rPr>
          <w:rFonts w:ascii="Times New Roman" w:hAnsi="Times New Roman"/>
          <w:sz w:val="24"/>
          <w:szCs w:val="24"/>
        </w:rPr>
        <w:t>онцертная программа «Сердцу милый уголок» ко Дню села (с участием лиц с ОВЗ)</w:t>
      </w:r>
      <w:r w:rsidR="00354F01">
        <w:rPr>
          <w:rFonts w:ascii="Times New Roman" w:hAnsi="Times New Roman"/>
          <w:sz w:val="24"/>
          <w:szCs w:val="24"/>
        </w:rPr>
        <w:t>, э</w:t>
      </w:r>
      <w:r w:rsidR="00354F01" w:rsidRPr="0018229E">
        <w:rPr>
          <w:rFonts w:ascii="Times New Roman" w:hAnsi="Times New Roman"/>
          <w:sz w:val="24"/>
          <w:szCs w:val="24"/>
        </w:rPr>
        <w:t>страдная концертная программа «Воспеваем край полярный» (с участием лиц с ОВЗ)</w:t>
      </w:r>
      <w:r w:rsidR="00354F01">
        <w:rPr>
          <w:rFonts w:ascii="Times New Roman" w:hAnsi="Times New Roman"/>
          <w:sz w:val="24"/>
          <w:szCs w:val="24"/>
        </w:rPr>
        <w:t xml:space="preserve">, </w:t>
      </w:r>
      <w:r w:rsidR="00354F01" w:rsidRPr="0018229E">
        <w:rPr>
          <w:rFonts w:ascii="Times New Roman" w:hAnsi="Times New Roman"/>
          <w:sz w:val="24"/>
          <w:szCs w:val="24"/>
        </w:rPr>
        <w:t>Елка Главы Муниципального образования Тазовский район для ветеранов. Театрализованное представление «Новый год зажигает огни» (с участием лиц с ОВЗ)</w:t>
      </w:r>
      <w:r w:rsidR="00354F01">
        <w:rPr>
          <w:rFonts w:ascii="Times New Roman" w:hAnsi="Times New Roman"/>
          <w:sz w:val="24"/>
          <w:szCs w:val="24"/>
        </w:rPr>
        <w:t xml:space="preserve"> и другие.</w:t>
      </w:r>
    </w:p>
    <w:p w:rsidR="00A017DF" w:rsidRPr="00A017DF" w:rsidRDefault="00A017DF" w:rsidP="00A017D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01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учреждений культурно-досугового типа имеет</w:t>
      </w:r>
      <w:r w:rsidRPr="00A017DF">
        <w:rPr>
          <w:rFonts w:ascii="playfair_displayregular" w:hAnsi="playfair_displayregular"/>
          <w:color w:val="000000"/>
          <w:sz w:val="24"/>
          <w:szCs w:val="24"/>
          <w:shd w:val="clear" w:color="auto" w:fill="FFFFFF"/>
        </w:rPr>
        <w:t xml:space="preserve"> большое значение в социально-культурной адаптации старшего поколения. Более того, можно сказать, что деятельность учреждени</w:t>
      </w: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й</w:t>
      </w:r>
      <w:r w:rsidRPr="00A017DF">
        <w:rPr>
          <w:rFonts w:ascii="playfair_displayregular" w:hAnsi="playfair_displayregular"/>
          <w:color w:val="000000"/>
          <w:sz w:val="24"/>
          <w:szCs w:val="24"/>
          <w:shd w:val="clear" w:color="auto" w:fill="FFFFFF"/>
        </w:rPr>
        <w:t xml:space="preserve"> активно формирует не только отношение к данно</w:t>
      </w:r>
      <w:r w:rsidRPr="00A017DF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й</w:t>
      </w:r>
      <w:r w:rsidRPr="00A017DF">
        <w:rPr>
          <w:rFonts w:ascii="playfair_displayregular" w:hAnsi="playfair_displayregular"/>
          <w:color w:val="000000"/>
          <w:sz w:val="24"/>
          <w:szCs w:val="24"/>
          <w:shd w:val="clear" w:color="auto" w:fill="FFFFFF"/>
        </w:rPr>
        <w:t xml:space="preserve"> категори</w:t>
      </w:r>
      <w:r w:rsidRPr="00A017DF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и</w:t>
      </w:r>
      <w:r w:rsidRPr="00A017DF">
        <w:rPr>
          <w:rFonts w:ascii="playfair_displayregular" w:hAnsi="playfair_displayregular"/>
          <w:color w:val="000000"/>
          <w:sz w:val="24"/>
          <w:szCs w:val="24"/>
          <w:shd w:val="clear" w:color="auto" w:fill="FFFFFF"/>
        </w:rPr>
        <w:t xml:space="preserve"> людей в обществе, но и позицию людей их взгляды на самих себя, на своё место и роль в социальной организации. </w:t>
      </w:r>
      <w:r w:rsidRPr="00A017DF">
        <w:rPr>
          <w:rFonts w:ascii="playfair_displayregular" w:hAnsi="playfair_displayregular" w:hint="eastAsia"/>
          <w:color w:val="000000"/>
          <w:sz w:val="24"/>
          <w:szCs w:val="24"/>
          <w:shd w:val="clear" w:color="auto" w:fill="FFFFFF"/>
        </w:rPr>
        <w:t>Д</w:t>
      </w:r>
      <w:r w:rsidRPr="00A017DF">
        <w:rPr>
          <w:rFonts w:ascii="playfair_displayregular" w:hAnsi="playfair_displayregular"/>
          <w:color w:val="000000"/>
          <w:sz w:val="24"/>
          <w:szCs w:val="24"/>
          <w:shd w:val="clear" w:color="auto" w:fill="FFFFFF"/>
        </w:rPr>
        <w:t>анная категория людей вед</w:t>
      </w:r>
      <w:r w:rsidRPr="00A017DF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е</w:t>
      </w:r>
      <w:r w:rsidRPr="00A017DF">
        <w:rPr>
          <w:rFonts w:ascii="playfair_displayregular" w:hAnsi="playfair_displayregular"/>
          <w:color w:val="000000"/>
          <w:sz w:val="24"/>
          <w:szCs w:val="24"/>
          <w:shd w:val="clear" w:color="auto" w:fill="FFFFFF"/>
        </w:rPr>
        <w:t xml:space="preserve">т активный образ жизни, принимают участие не только как пассивный зритель, но и организатором, участником самих мероприятий. </w:t>
      </w:r>
    </w:p>
    <w:p w:rsidR="00A017DF" w:rsidRPr="00A017DF" w:rsidRDefault="00A017DF" w:rsidP="00A01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17D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СП «СДК</w:t>
      </w:r>
      <w:r w:rsidRPr="00A01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Находка» </w:t>
      </w:r>
      <w:r w:rsidRPr="00A017DF">
        <w:rPr>
          <w:rFonts w:ascii="Times New Roman" w:hAnsi="Times New Roman"/>
          <w:sz w:val="24"/>
          <w:szCs w:val="24"/>
        </w:rPr>
        <w:t>в 2017 году прошли такие мероприятия, как выставка детского рисунка «Солнечный круг» ко Дню инвалида, ёлка Главы МО для детей инвалидов, сирот и неорганизованных детей «Сказка, чудо и игра», вечер отдыха ко Дню пожилого человека «Бабушка рядышком с дедушкой…», ёлка Главы МО для ветеранов ВОВ и тыла, ЯНАО «Новогодние встречи».</w:t>
      </w:r>
      <w:proofErr w:type="gramEnd"/>
    </w:p>
    <w:p w:rsidR="0009792F" w:rsidRDefault="00782832" w:rsidP="0078283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селе </w:t>
      </w:r>
      <w:proofErr w:type="gramStart"/>
      <w:r>
        <w:rPr>
          <w:rFonts w:ascii="Times New Roman" w:hAnsi="Times New Roman"/>
          <w:sz w:val="24"/>
          <w:szCs w:val="24"/>
        </w:rPr>
        <w:t>Газ-Сале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82832">
        <w:rPr>
          <w:rFonts w:ascii="Times New Roman" w:hAnsi="Times New Roman"/>
          <w:sz w:val="24"/>
          <w:szCs w:val="24"/>
        </w:rPr>
        <w:t xml:space="preserve">01. 10.-07.10.2017 прошла выставка детских рисунков «Бабушкины руки» ко Дню пожилого человека. Свои работы представили 24 ребёнка. </w:t>
      </w:r>
      <w:r w:rsidRPr="00782832">
        <w:rPr>
          <w:rFonts w:ascii="Times New Roman" w:hAnsi="Times New Roman"/>
          <w:color w:val="000000"/>
          <w:sz w:val="24"/>
          <w:szCs w:val="24"/>
        </w:rPr>
        <w:t>Это работы детей детских садов «Сказка» и «Белый медвежонок», учеников Газ-</w:t>
      </w:r>
      <w:proofErr w:type="spellStart"/>
      <w:r w:rsidRPr="00782832">
        <w:rPr>
          <w:rFonts w:ascii="Times New Roman" w:hAnsi="Times New Roman"/>
          <w:color w:val="000000"/>
          <w:sz w:val="24"/>
          <w:szCs w:val="24"/>
        </w:rPr>
        <w:t>Салинской</w:t>
      </w:r>
      <w:proofErr w:type="spellEnd"/>
      <w:r w:rsidRPr="00782832">
        <w:rPr>
          <w:rFonts w:ascii="Times New Roman" w:hAnsi="Times New Roman"/>
          <w:color w:val="000000"/>
          <w:sz w:val="24"/>
          <w:szCs w:val="24"/>
        </w:rPr>
        <w:t xml:space="preserve"> школы, дети</w:t>
      </w:r>
      <w:r w:rsidRPr="00782832">
        <w:rPr>
          <w:rFonts w:ascii="Times New Roman" w:hAnsi="Times New Roman"/>
          <w:sz w:val="24"/>
          <w:szCs w:val="24"/>
        </w:rPr>
        <w:t xml:space="preserve"> Газ-</w:t>
      </w:r>
      <w:proofErr w:type="spellStart"/>
      <w:r w:rsidRPr="00782832">
        <w:rPr>
          <w:rFonts w:ascii="Times New Roman" w:hAnsi="Times New Roman"/>
          <w:sz w:val="24"/>
          <w:szCs w:val="24"/>
        </w:rPr>
        <w:t>Салинский</w:t>
      </w:r>
      <w:proofErr w:type="spellEnd"/>
      <w:r w:rsidRPr="00782832">
        <w:rPr>
          <w:rFonts w:ascii="Times New Roman" w:hAnsi="Times New Roman"/>
          <w:sz w:val="24"/>
          <w:szCs w:val="24"/>
        </w:rPr>
        <w:t xml:space="preserve"> детско-юношеский центра</w:t>
      </w:r>
      <w:r w:rsidRPr="00782832">
        <w:rPr>
          <w:rFonts w:ascii="Times New Roman" w:hAnsi="Times New Roman"/>
          <w:color w:val="000000"/>
          <w:sz w:val="24"/>
          <w:szCs w:val="24"/>
        </w:rPr>
        <w:t xml:space="preserve"> и кружковцев нашего ДК</w:t>
      </w:r>
      <w:r w:rsidRPr="00782832">
        <w:rPr>
          <w:rFonts w:ascii="Times New Roman" w:hAnsi="Times New Roman"/>
          <w:sz w:val="24"/>
          <w:szCs w:val="24"/>
        </w:rPr>
        <w:t xml:space="preserve">. Все рисунки получились очень красивыми и яркими, напомнив людям старшего поколения </w:t>
      </w:r>
      <w:proofErr w:type="spellStart"/>
      <w:r w:rsidRPr="00782832">
        <w:rPr>
          <w:rFonts w:ascii="Times New Roman" w:hAnsi="Times New Roman"/>
          <w:sz w:val="24"/>
          <w:szCs w:val="24"/>
        </w:rPr>
        <w:t>товремя</w:t>
      </w:r>
      <w:proofErr w:type="spellEnd"/>
      <w:r w:rsidRPr="00782832">
        <w:rPr>
          <w:rFonts w:ascii="Times New Roman" w:hAnsi="Times New Roman"/>
          <w:sz w:val="24"/>
          <w:szCs w:val="24"/>
        </w:rPr>
        <w:t>, когда они сами были малышами и проводили время с бабушками и дедушками.  В рисунках чувствовалась любовь к своим бабушкам и дедушкам, забота.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832">
        <w:rPr>
          <w:rFonts w:ascii="Times New Roman" w:eastAsia="Calibri" w:hAnsi="Times New Roman"/>
          <w:sz w:val="24"/>
          <w:szCs w:val="24"/>
          <w:lang w:eastAsia="en-US"/>
        </w:rPr>
        <w:t>05.10.2017 была проведена концертная театрализованная программа, посвящённая празднованию Дня учителя Праздник мудрости, знаний, труда». Много теплых и искренних слов прозвучало со сцены.</w:t>
      </w:r>
      <w:r w:rsidRPr="0078283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 рамках программы прошло торжественное награждение учителей, педагогов дополнительного образования, воспитателей дошкольных учреждений за высокие профессиональные достижения, многолетний добросовестный труд и т.д. Участники художественной самодеятельности Сельского Дома культуры, воспитанники Газ-</w:t>
      </w:r>
      <w:proofErr w:type="spellStart"/>
      <w:r w:rsidRPr="0078283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Салинской</w:t>
      </w:r>
      <w:proofErr w:type="spellEnd"/>
      <w:r w:rsidRPr="0078283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Детской музыкальной школы, Детско-юношеского центра, общеобразовательной школы, детского сада «Сказка» - порадовали своих уважаемых и любимых учителей яркими концертными номерами. От вальса до хип-хопа, от инструментальной музыки до современной эстрад</w:t>
      </w:r>
      <w:proofErr w:type="gramStart"/>
      <w:r w:rsidRPr="0078283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ы-</w:t>
      </w:r>
      <w:proofErr w:type="gramEnd"/>
      <w:r w:rsidRPr="0078283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все было собрано в концертной программе. Каждый участник оставил частичку своей души, стараясь разделить с педагогами тепло этого замечательного праздника.</w:t>
      </w:r>
      <w:r w:rsidRPr="007828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8283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 празднично украшенном зале царила теплая атмосфера, было солнечно от улыбок и громких радостных аплодисментов</w:t>
      </w:r>
      <w:r w:rsidRPr="0078283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21AE5" w:rsidRPr="00721AE5" w:rsidRDefault="00721AE5" w:rsidP="00721AE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21AE5">
        <w:rPr>
          <w:rFonts w:ascii="Times New Roman" w:hAnsi="Times New Roman"/>
          <w:sz w:val="24"/>
          <w:szCs w:val="24"/>
          <w:shd w:val="clear" w:color="auto" w:fill="FFFFFF"/>
        </w:rPr>
        <w:t>Каждый человек вправе выбирать сам, как ему жить, сосуществовать с вредными привычками или вести здоровый образ жизни. И каждый, кто выбирает здоровье, должен помнить об основных элементах ЗОЖ.</w:t>
      </w:r>
      <w:r w:rsidRPr="00721AE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721AE5">
        <w:rPr>
          <w:rFonts w:ascii="Times New Roman" w:hAnsi="Times New Roman"/>
          <w:iCs/>
          <w:sz w:val="24"/>
          <w:szCs w:val="24"/>
          <w:shd w:val="clear" w:color="auto" w:fill="FFFFFF"/>
        </w:rPr>
        <w:t>Таким образом</w:t>
      </w:r>
      <w:r w:rsidRPr="00721AE5">
        <w:rPr>
          <w:rFonts w:ascii="Times New Roman" w:hAnsi="Times New Roman"/>
          <w:sz w:val="24"/>
          <w:szCs w:val="24"/>
          <w:shd w:val="clear" w:color="auto" w:fill="FFFFFF"/>
        </w:rPr>
        <w:t xml:space="preserve">, понятна истина: если нет здоровья, то всё остальное бессмысленно. Здоровье человека – жизненно важная ценность. Чтобы сохранить и укрепить здоровье, необходимо научиться  вести здоровый образ жизни, который прежде всего начинается с занятия </w:t>
      </w:r>
      <w:proofErr w:type="gramStart"/>
      <w:r w:rsidRPr="00721AE5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721AE5">
        <w:rPr>
          <w:rFonts w:ascii="Times New Roman" w:hAnsi="Times New Roman"/>
          <w:sz w:val="24"/>
          <w:szCs w:val="24"/>
          <w:shd w:val="clear" w:color="auto" w:fill="FFFFFF"/>
        </w:rPr>
        <w:t xml:space="preserve"> спортом. </w:t>
      </w:r>
    </w:p>
    <w:p w:rsidR="0009792F" w:rsidRDefault="00721AE5" w:rsidP="00721AE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1AE5">
        <w:rPr>
          <w:rFonts w:ascii="Times New Roman" w:eastAsiaTheme="minorHAnsi" w:hAnsi="Times New Roman"/>
          <w:sz w:val="24"/>
          <w:szCs w:val="24"/>
          <w:lang w:eastAsia="en-US"/>
        </w:rPr>
        <w:t>В течени</w:t>
      </w:r>
      <w:proofErr w:type="gramStart"/>
      <w:r w:rsidRPr="00721AE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gramEnd"/>
      <w:r w:rsidRPr="00721AE5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селе Газ-Сале </w:t>
      </w:r>
      <w:r w:rsidRPr="00721AE5">
        <w:rPr>
          <w:rFonts w:ascii="Times New Roman" w:eastAsiaTheme="minorHAnsi" w:hAnsi="Times New Roman"/>
          <w:sz w:val="24"/>
          <w:szCs w:val="24"/>
          <w:lang w:eastAsia="en-US"/>
        </w:rPr>
        <w:t>проводились «Выручаем Айболита», «Большая прогулка» спортивные состязания, все мероприятия проходили в спортивной, задорной обстановке.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21AE5">
        <w:rPr>
          <w:rFonts w:ascii="Times New Roman" w:hAnsi="Times New Roman"/>
          <w:sz w:val="24"/>
          <w:szCs w:val="24"/>
        </w:rPr>
        <w:t>12.07.2017 для детей летнего оздоровительного лагеря «Солнечный городок» прошла    игровая программа «</w:t>
      </w:r>
      <w:proofErr w:type="spellStart"/>
      <w:r w:rsidRPr="00721AE5">
        <w:rPr>
          <w:rFonts w:ascii="Times New Roman" w:hAnsi="Times New Roman"/>
          <w:sz w:val="24"/>
          <w:szCs w:val="24"/>
        </w:rPr>
        <w:t>Ловись</w:t>
      </w:r>
      <w:proofErr w:type="spellEnd"/>
      <w:r w:rsidRPr="00721AE5">
        <w:rPr>
          <w:rFonts w:ascii="Times New Roman" w:hAnsi="Times New Roman"/>
          <w:sz w:val="24"/>
          <w:szCs w:val="24"/>
        </w:rPr>
        <w:t xml:space="preserve"> рыбка!». Программа была приурочена празднованию профессионального праздника День рыбака. В Тазовском районе </w:t>
      </w:r>
      <w:proofErr w:type="gramStart"/>
      <w:r w:rsidRPr="00721AE5">
        <w:rPr>
          <w:rFonts w:ascii="Times New Roman" w:hAnsi="Times New Roman"/>
          <w:sz w:val="24"/>
          <w:szCs w:val="24"/>
        </w:rPr>
        <w:t>-э</w:t>
      </w:r>
      <w:proofErr w:type="gramEnd"/>
      <w:r w:rsidRPr="00721AE5">
        <w:rPr>
          <w:rFonts w:ascii="Times New Roman" w:hAnsi="Times New Roman"/>
          <w:sz w:val="24"/>
          <w:szCs w:val="24"/>
        </w:rPr>
        <w:t>то один из самых любимых и почитаемых праздников местных жителей. По традиции в этот день рыбаки устраивают соревнования. Наши ребята тоже  соревновались в конкурсах и играх, предложенных ведущим: «</w:t>
      </w:r>
      <w:proofErr w:type="spellStart"/>
      <w:r w:rsidRPr="00721AE5">
        <w:rPr>
          <w:rFonts w:ascii="Times New Roman" w:hAnsi="Times New Roman"/>
          <w:sz w:val="24"/>
          <w:szCs w:val="24"/>
        </w:rPr>
        <w:t>Ловись</w:t>
      </w:r>
      <w:proofErr w:type="spellEnd"/>
      <w:r w:rsidRPr="00721AE5">
        <w:rPr>
          <w:rFonts w:ascii="Times New Roman" w:hAnsi="Times New Roman"/>
          <w:sz w:val="24"/>
          <w:szCs w:val="24"/>
        </w:rPr>
        <w:t>, рыбка», «Варим уху», «Веселый Рыбалов», «Караси и щуки», «Передай спасательный круг». Также отвечали на вопросы «рыбной» викторины, вспомнили пословицы и поговорки о рыбаке и рыбке.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AE5">
        <w:rPr>
          <w:rFonts w:ascii="Times New Roman" w:eastAsiaTheme="minorHAnsi" w:hAnsi="Times New Roman"/>
          <w:sz w:val="24"/>
          <w:szCs w:val="24"/>
          <w:lang w:eastAsia="en-US"/>
        </w:rPr>
        <w:t xml:space="preserve">12.08.17 в фойе СДК прошла </w:t>
      </w:r>
      <w:proofErr w:type="gramStart"/>
      <w:r w:rsidRPr="00721AE5">
        <w:rPr>
          <w:rFonts w:ascii="Times New Roman" w:eastAsiaTheme="minorHAnsi" w:hAnsi="Times New Roman"/>
          <w:sz w:val="24"/>
          <w:szCs w:val="24"/>
          <w:lang w:eastAsia="en-US"/>
        </w:rPr>
        <w:t>спортивно-оздоровительная</w:t>
      </w:r>
      <w:proofErr w:type="gramEnd"/>
      <w:r w:rsidRPr="00721A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721AE5">
        <w:rPr>
          <w:rFonts w:ascii="Times New Roman" w:eastAsiaTheme="minorHAnsi" w:hAnsi="Times New Roman"/>
          <w:sz w:val="24"/>
          <w:szCs w:val="24"/>
          <w:lang w:eastAsia="en-US"/>
        </w:rPr>
        <w:t>квест</w:t>
      </w:r>
      <w:proofErr w:type="spellEnd"/>
      <w:r w:rsidRPr="00721AE5">
        <w:rPr>
          <w:rFonts w:ascii="Times New Roman" w:eastAsiaTheme="minorHAnsi" w:hAnsi="Times New Roman"/>
          <w:sz w:val="24"/>
          <w:szCs w:val="24"/>
          <w:lang w:eastAsia="en-US"/>
        </w:rPr>
        <w:t>-игра «День физкультурника» для детей. В начале игры для присутствующих провели утреннюю зарядку. Затем, дети отвечали на вопросы, разгадывали загадки и ребусы, решали головоломки, дополняли пословицы и поговорки на тему спорта и ЗОЖ по станциям.</w:t>
      </w:r>
    </w:p>
    <w:p w:rsidR="00721AE5" w:rsidRPr="00721AE5" w:rsidRDefault="00721AE5" w:rsidP="00721AE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AE5">
        <w:rPr>
          <w:rFonts w:ascii="Times New Roman" w:hAnsi="Times New Roman"/>
          <w:sz w:val="24"/>
          <w:szCs w:val="24"/>
        </w:rPr>
        <w:t xml:space="preserve">С целью привития здорового образа жизни у населения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57A0D">
        <w:rPr>
          <w:rFonts w:ascii="Times New Roman" w:hAnsi="Times New Roman"/>
          <w:sz w:val="24"/>
          <w:szCs w:val="24"/>
        </w:rPr>
        <w:t xml:space="preserve">СП «РЦНК» </w:t>
      </w:r>
      <w:r w:rsidRPr="00721AE5">
        <w:rPr>
          <w:rFonts w:ascii="Times New Roman" w:hAnsi="Times New Roman"/>
          <w:sz w:val="24"/>
          <w:szCs w:val="24"/>
        </w:rPr>
        <w:t>было проведено 8 спортивно-оздоровительных мероприятий для детей, молодежи и взрослых. Это детские спортивно-развлекательные программы, познавательные беседы на тему «Здоровье», акции, фотовыставка, мероприятий, посвященные Всемирному Дню здоровья, Дню физкультурника, впервые прошла уличная фитнес</w:t>
      </w:r>
      <w:proofErr w:type="gramStart"/>
      <w:r w:rsidRPr="00721AE5">
        <w:rPr>
          <w:rFonts w:ascii="Times New Roman" w:hAnsi="Times New Roman"/>
          <w:sz w:val="24"/>
          <w:szCs w:val="24"/>
        </w:rPr>
        <w:t>с-</w:t>
      </w:r>
      <w:proofErr w:type="gramEnd"/>
      <w:r w:rsidRPr="00721AE5">
        <w:rPr>
          <w:rFonts w:ascii="Times New Roman" w:hAnsi="Times New Roman"/>
          <w:sz w:val="24"/>
          <w:szCs w:val="24"/>
        </w:rPr>
        <w:t xml:space="preserve"> аэробика «Движение –это жизнь». По сравнению с прошлым годом спортивно-оздоровительных мероприятий стало больше.</w:t>
      </w:r>
    </w:p>
    <w:p w:rsidR="003733C2" w:rsidRDefault="003733C2" w:rsidP="003733C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в деятельности учреждений культуры является пропаганда традиционной культуры обычаев, обрядов и праздников народов, проживающих на территории Тазовского района; сохранение, изучение, популяризация народного творчества, организация и проведение районных выставок декоративно-прикладного искусства, участие в окружных и районных фестивалях и конкурсах народного творчества; организация работы творческих коллективов, кружков и объединений, чья деятельность связана с пропагандой, сохранением и развитием духовной и материальной культуры. Тазовский район имеет самобытные традиции, своими корнями, уходящие в народную культуру, включающую в себя все многообразие обрядов, праздников, занятия населения любительским творчеством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3733C2" w:rsidRPr="00E6288D" w:rsidRDefault="003733C2" w:rsidP="00373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Одним из актуальных направлений по сохранению и развитию традиционной национальной культуры и народного творчества является поддержка традиционных праздников, фестивалей, ярмарок и других форм культурной деятельности.</w:t>
      </w:r>
      <w:r>
        <w:rPr>
          <w:rFonts w:ascii="Times New Roman" w:hAnsi="Times New Roman"/>
          <w:sz w:val="24"/>
          <w:szCs w:val="24"/>
        </w:rPr>
        <w:t xml:space="preserve"> В последние годы в районе наметилась положительная тенденция по возрождению и дальнейшему развитию традиционных народных, православных и мусульманских праздников. Совместные реализованные проекты с муниципальным образованием, поддержка праздников в Тазовском районе дает возможность более качественно и плодотворно использовать методический исследовательский материал и  проводить данные мероприятия на  более высоком уровне. Активизировалась работа учреждений культуры в целом, наиболее интересными стали такие мероприятия: новогодние и рождественские праздники, народные праздники, национальные праздники, конкурсы национальных блюд, выставки мастеров декоративно-прикладного искусства, театрализованные праздники и представления. Имеют опыт проведения межрегиональных фестивалей, праздников, это выступление  на праздничных концертах в рамках мероприятий, посвященных празднованию профессионального праздника Слёта оленеводов, выезды с празднично</w:t>
      </w:r>
      <w:r w:rsidR="008C3AC9">
        <w:rPr>
          <w:rFonts w:ascii="Times New Roman" w:hAnsi="Times New Roman"/>
          <w:sz w:val="24"/>
          <w:szCs w:val="24"/>
        </w:rPr>
        <w:t xml:space="preserve">й программой в Новый Уренгой, </w:t>
      </w:r>
      <w:proofErr w:type="spellStart"/>
      <w:r w:rsidR="008C3AC9">
        <w:rPr>
          <w:rFonts w:ascii="Times New Roman" w:hAnsi="Times New Roman"/>
          <w:sz w:val="24"/>
          <w:szCs w:val="24"/>
        </w:rPr>
        <w:t>Коротчаево</w:t>
      </w:r>
      <w:proofErr w:type="spellEnd"/>
      <w:r>
        <w:rPr>
          <w:rFonts w:ascii="Times New Roman" w:hAnsi="Times New Roman"/>
          <w:sz w:val="24"/>
          <w:szCs w:val="24"/>
        </w:rPr>
        <w:t xml:space="preserve">. Увеличилось количество выездных мероприятий коллективов художественной самодеятельности. </w:t>
      </w:r>
    </w:p>
    <w:p w:rsidR="003733C2" w:rsidRPr="00AF7FAB" w:rsidRDefault="003733C2" w:rsidP="00157A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Коллективы учреждений культуры способствуют развитию культурных традиций в районе, сохранению и развитию народного творчества. </w:t>
      </w:r>
    </w:p>
    <w:p w:rsidR="003854A4" w:rsidRPr="003854A4" w:rsidRDefault="003854A4" w:rsidP="003854A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854A4">
        <w:rPr>
          <w:rFonts w:ascii="Times New Roman" w:hAnsi="Times New Roman"/>
          <w:sz w:val="24"/>
          <w:szCs w:val="24"/>
          <w:lang w:eastAsia="en-US"/>
        </w:rPr>
        <w:t xml:space="preserve">Так в Районном Доме культуры прошёл праздничный концерт, посвящённый международному женскому дню «Цветы для любимых женщин», </w:t>
      </w:r>
      <w:r w:rsidRPr="003854A4">
        <w:rPr>
          <w:rFonts w:ascii="Times New Roman" w:hAnsi="Times New Roman"/>
          <w:color w:val="000000"/>
          <w:sz w:val="24"/>
          <w:szCs w:val="24"/>
          <w:lang w:eastAsia="en-US"/>
        </w:rPr>
        <w:t>состоялся районный конкурс детского художественного конкурса «Полярная звезда – 2017», т</w:t>
      </w:r>
      <w:r w:rsidRPr="003854A4">
        <w:rPr>
          <w:rFonts w:ascii="Times New Roman" w:hAnsi="Times New Roman"/>
          <w:sz w:val="24"/>
          <w:szCs w:val="24"/>
        </w:rPr>
        <w:t xml:space="preserve">ематическая программа посвященной Международному Дню солидарности против терроризма для учащихся МБОУТСОШ «Боль   Беслана», митинг, посвященный международному Дню солидарности в борьбе с терроризмом. </w:t>
      </w:r>
    </w:p>
    <w:p w:rsidR="003854A4" w:rsidRPr="003854A4" w:rsidRDefault="003854A4" w:rsidP="003854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4A4">
        <w:rPr>
          <w:rFonts w:ascii="Times New Roman" w:hAnsi="Times New Roman"/>
          <w:sz w:val="24"/>
          <w:szCs w:val="24"/>
        </w:rPr>
        <w:t>В этом направлении</w:t>
      </w:r>
      <w:r>
        <w:rPr>
          <w:rFonts w:ascii="Times New Roman" w:hAnsi="Times New Roman"/>
          <w:sz w:val="24"/>
          <w:szCs w:val="24"/>
        </w:rPr>
        <w:t xml:space="preserve"> в СП «РЦНК»</w:t>
      </w:r>
      <w:r w:rsidRPr="003854A4">
        <w:rPr>
          <w:rFonts w:ascii="Times New Roman" w:hAnsi="Times New Roman"/>
          <w:sz w:val="24"/>
          <w:szCs w:val="24"/>
        </w:rPr>
        <w:t xml:space="preserve"> было проведено 38 мероприятий, это – различные формы: праздничные концерты, районный межнациональный конкурс, национальные дискотеки, фестиваль народного творчества, различные выезды, выставки ДПИ и </w:t>
      </w:r>
      <w:proofErr w:type="gramStart"/>
      <w:r w:rsidRPr="003854A4">
        <w:rPr>
          <w:rFonts w:ascii="Times New Roman" w:hAnsi="Times New Roman"/>
          <w:sz w:val="24"/>
          <w:szCs w:val="24"/>
        </w:rPr>
        <w:t>ИЗО</w:t>
      </w:r>
      <w:proofErr w:type="gramEnd"/>
      <w:r w:rsidRPr="003854A4">
        <w:rPr>
          <w:rFonts w:ascii="Times New Roman" w:hAnsi="Times New Roman"/>
          <w:sz w:val="24"/>
          <w:szCs w:val="24"/>
        </w:rPr>
        <w:t xml:space="preserve">, большое количество мастер-классов на развитие народного ремесла. В </w:t>
      </w:r>
      <w:r>
        <w:rPr>
          <w:rFonts w:ascii="Times New Roman" w:hAnsi="Times New Roman"/>
          <w:sz w:val="24"/>
          <w:szCs w:val="24"/>
        </w:rPr>
        <w:t>отчетном</w:t>
      </w:r>
      <w:r w:rsidRPr="003854A4">
        <w:rPr>
          <w:rFonts w:ascii="Times New Roman" w:hAnsi="Times New Roman"/>
          <w:sz w:val="24"/>
          <w:szCs w:val="24"/>
        </w:rPr>
        <w:t xml:space="preserve"> году возросло количество национальных праздников и количество участников и зрителей. Так же возросло количество выездов с концертными, конкурсными и игровыми программами. В дальнейшем хотелось бы увеличить число национальных праздников, которые в клубе должны занимать первостепенное место.</w:t>
      </w:r>
    </w:p>
    <w:p w:rsidR="003854A4" w:rsidRPr="003854A4" w:rsidRDefault="003854A4" w:rsidP="003854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54A4">
        <w:rPr>
          <w:rFonts w:ascii="Times New Roman" w:hAnsi="Times New Roman"/>
          <w:bCs/>
          <w:sz w:val="24"/>
          <w:szCs w:val="24"/>
        </w:rPr>
        <w:t xml:space="preserve">В национально-культурном аспекте деятельности </w:t>
      </w:r>
      <w:r>
        <w:rPr>
          <w:rFonts w:ascii="Times New Roman" w:hAnsi="Times New Roman"/>
          <w:bCs/>
          <w:sz w:val="24"/>
          <w:szCs w:val="24"/>
        </w:rPr>
        <w:t xml:space="preserve">СП «СДК с. </w:t>
      </w:r>
      <w:proofErr w:type="spellStart"/>
      <w:r>
        <w:rPr>
          <w:rFonts w:ascii="Times New Roman" w:hAnsi="Times New Roman"/>
          <w:bCs/>
          <w:sz w:val="24"/>
          <w:szCs w:val="24"/>
        </w:rPr>
        <w:t>Гыда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 w:rsidRPr="003854A4">
        <w:rPr>
          <w:rFonts w:ascii="Times New Roman" w:hAnsi="Times New Roman"/>
          <w:bCs/>
          <w:sz w:val="24"/>
          <w:szCs w:val="24"/>
        </w:rPr>
        <w:t xml:space="preserve"> в отчетном периоде можно отметить два традиционных национальных праздника: Слёт оленеводов и День рыбака. </w:t>
      </w:r>
    </w:p>
    <w:p w:rsidR="003854A4" w:rsidRPr="003854A4" w:rsidRDefault="003854A4" w:rsidP="003854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54A4">
        <w:rPr>
          <w:rFonts w:ascii="Times New Roman" w:hAnsi="Times New Roman"/>
          <w:bCs/>
          <w:sz w:val="24"/>
          <w:szCs w:val="24"/>
        </w:rPr>
        <w:t xml:space="preserve">Слёт оленеводов ежегодно собирает большое количество зрителей и участников праздника. Событие предваряет тематический конкурс рисунков среди детей. Как правило, ребята охотно участвуют в творческом </w:t>
      </w:r>
      <w:proofErr w:type="gramStart"/>
      <w:r w:rsidRPr="003854A4">
        <w:rPr>
          <w:rFonts w:ascii="Times New Roman" w:hAnsi="Times New Roman"/>
          <w:bCs/>
          <w:sz w:val="24"/>
          <w:szCs w:val="24"/>
        </w:rPr>
        <w:t>конкурсе</w:t>
      </w:r>
      <w:proofErr w:type="gramEnd"/>
      <w:r w:rsidRPr="003854A4">
        <w:rPr>
          <w:rFonts w:ascii="Times New Roman" w:hAnsi="Times New Roman"/>
          <w:bCs/>
          <w:sz w:val="24"/>
          <w:szCs w:val="24"/>
        </w:rPr>
        <w:t xml:space="preserve"> и умело отражают на холсте сцены спортивных соревнований. Также ежегодно во время Слёта оленеводов проходит выставка фотографий «На просторах 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Гыдана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».  Второй год подряд в ходе праздника была проведена конкурсная программа для молодых 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тундровичек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 «Хозяйка чума», которая показала неподдельный интерес со стороны гостей праздника к нюансам жизни и быта коренного населения. Участницы </w:t>
      </w:r>
      <w:proofErr w:type="gramStart"/>
      <w:r w:rsidRPr="003854A4">
        <w:rPr>
          <w:rFonts w:ascii="Times New Roman" w:hAnsi="Times New Roman"/>
          <w:bCs/>
          <w:sz w:val="24"/>
          <w:szCs w:val="24"/>
        </w:rPr>
        <w:t>показывали</w:t>
      </w:r>
      <w:proofErr w:type="gramEnd"/>
      <w:r w:rsidRPr="003854A4">
        <w:rPr>
          <w:rFonts w:ascii="Times New Roman" w:hAnsi="Times New Roman"/>
          <w:bCs/>
          <w:sz w:val="24"/>
          <w:szCs w:val="24"/>
        </w:rPr>
        <w:t xml:space="preserve"> как правильно изготавливать нити из оленьих жил, мерились навыками шитья и выделки шкур. Торжественная церемония открытия Слета оленеводов в этот раз также выдалась красочной и </w:t>
      </w:r>
      <w:proofErr w:type="gramStart"/>
      <w:r w:rsidRPr="003854A4">
        <w:rPr>
          <w:rFonts w:ascii="Times New Roman" w:hAnsi="Times New Roman"/>
          <w:bCs/>
          <w:sz w:val="24"/>
          <w:szCs w:val="24"/>
        </w:rPr>
        <w:t>яркой</w:t>
      </w:r>
      <w:proofErr w:type="gramEnd"/>
      <w:r w:rsidRPr="003854A4">
        <w:rPr>
          <w:rFonts w:ascii="Times New Roman" w:hAnsi="Times New Roman"/>
          <w:bCs/>
          <w:sz w:val="24"/>
          <w:szCs w:val="24"/>
        </w:rPr>
        <w:t xml:space="preserve"> как и в предыдущий год. В организации события было задействовано порядка 50 юных артистов и волонтеров. В танце и театрализованном действе ребята раскрыли тематику Года проектных решений на Ямале, а также Года экологии в России. Отдельная глава открытия была посвящена традиционным видам спорта и культуре ненцев. </w:t>
      </w:r>
    </w:p>
    <w:p w:rsidR="003854A4" w:rsidRPr="003854A4" w:rsidRDefault="003854A4" w:rsidP="003854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54A4">
        <w:rPr>
          <w:rFonts w:ascii="Times New Roman" w:hAnsi="Times New Roman"/>
          <w:bCs/>
          <w:sz w:val="24"/>
          <w:szCs w:val="24"/>
        </w:rPr>
        <w:t xml:space="preserve">Нововведением в национально-культурном аспекте деятельности учреждения стало проведение в ходе Слёта оленеводов нового мероприятия – 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фэшншоу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Гыданский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 подиум», в ходе которого прошел показ стилизованной национальной одежды, современной одежды с использованием национальных 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принтов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 и орнаментов. Также в формате 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фэшншоу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 прошло дефиле «Мисс экология». Участницы представили наряды, изготовленные из бросового материала.  </w:t>
      </w:r>
    </w:p>
    <w:p w:rsidR="003854A4" w:rsidRPr="003854A4" w:rsidRDefault="003854A4" w:rsidP="003854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54A4">
        <w:rPr>
          <w:rFonts w:ascii="Times New Roman" w:hAnsi="Times New Roman"/>
          <w:bCs/>
          <w:sz w:val="24"/>
          <w:szCs w:val="24"/>
        </w:rPr>
        <w:t xml:space="preserve">Традиционным для праздника стал кинопросмотр этнического фильма о ненцах. В этом году выбор пал на художественное произведение режиссера Анастасии 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Лапсуй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Пудана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». Маленькую ненецкую девочку 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Неко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 против её воли забирают из чума в школу-интернат в глухую русскую деревню. </w:t>
      </w:r>
      <w:proofErr w:type="gramStart"/>
      <w:r w:rsidRPr="003854A4">
        <w:rPr>
          <w:rFonts w:ascii="Times New Roman" w:hAnsi="Times New Roman"/>
          <w:bCs/>
          <w:sz w:val="24"/>
          <w:szCs w:val="24"/>
        </w:rPr>
        <w:t>Вынужденная</w:t>
      </w:r>
      <w:proofErr w:type="gramEnd"/>
      <w:r w:rsidRPr="003854A4">
        <w:rPr>
          <w:rFonts w:ascii="Times New Roman" w:hAnsi="Times New Roman"/>
          <w:bCs/>
          <w:sz w:val="24"/>
          <w:szCs w:val="24"/>
        </w:rPr>
        <w:t xml:space="preserve"> приспосабливаться к другой культуре и обычаям, 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Неко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 восстает против обрусения. После нескольких конфликтов 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Неко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 решает сбежать вместе со своей ненецкой одноклассницей, чтобы вернуться к своей семье, к прежней жизни. Однако</w:t>
      </w:r>
      <w:proofErr w:type="gramStart"/>
      <w:r w:rsidRPr="003854A4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3854A4">
        <w:rPr>
          <w:rFonts w:ascii="Times New Roman" w:hAnsi="Times New Roman"/>
          <w:bCs/>
          <w:sz w:val="24"/>
          <w:szCs w:val="24"/>
        </w:rPr>
        <w:t xml:space="preserve"> побег детей через леса и тундру быстро закачивается, и возвращение в школу-интернат, к новой русской жизни неизбежно. </w:t>
      </w:r>
    </w:p>
    <w:p w:rsidR="003854A4" w:rsidRPr="003854A4" w:rsidRDefault="003854A4" w:rsidP="003854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54A4">
        <w:rPr>
          <w:rFonts w:ascii="Times New Roman" w:hAnsi="Times New Roman"/>
          <w:bCs/>
          <w:sz w:val="24"/>
          <w:szCs w:val="24"/>
        </w:rPr>
        <w:t xml:space="preserve">Кроме вышеописанного в ходе празднования Слета оленеводов были проведены такие мероприятия как конкурсная программа для семейных пар «Северная семья 2017», праздничная концертная программа «Мы поедем, мы помчимся!», конкурсы национальной одежды и многое другое. </w:t>
      </w:r>
    </w:p>
    <w:p w:rsidR="003854A4" w:rsidRPr="003854A4" w:rsidRDefault="003854A4" w:rsidP="003854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54A4">
        <w:rPr>
          <w:rFonts w:ascii="Times New Roman" w:hAnsi="Times New Roman"/>
          <w:bCs/>
          <w:sz w:val="24"/>
          <w:szCs w:val="24"/>
        </w:rPr>
        <w:t>Программа Дня рыбака также отличалась аутентичными событиями, характеризующими национально-культурные аспекты жизнедеятельности коренного населения. Новыми формами работы в этом плане стали кино-показ национального фильма «Небесная невеста» на рыбацкой фактории «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Юрибей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», а также конкурсная программа «Хранительница очага».  </w:t>
      </w:r>
    </w:p>
    <w:p w:rsidR="003854A4" w:rsidRPr="003854A4" w:rsidRDefault="003854A4" w:rsidP="003854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54A4">
        <w:rPr>
          <w:rFonts w:ascii="Times New Roman" w:hAnsi="Times New Roman"/>
          <w:bCs/>
          <w:sz w:val="24"/>
          <w:szCs w:val="24"/>
        </w:rPr>
        <w:t xml:space="preserve">Также в национально-культурном аспекте деятельности учреждения можно отметить мероприятия, посвященные Международному дню коренных народов мира. </w:t>
      </w:r>
      <w:proofErr w:type="gramStart"/>
      <w:r w:rsidRPr="003854A4">
        <w:rPr>
          <w:rFonts w:ascii="Times New Roman" w:hAnsi="Times New Roman"/>
          <w:bCs/>
          <w:sz w:val="24"/>
          <w:szCs w:val="24"/>
        </w:rPr>
        <w:t>Так 12 августа для детей села состоялась игровая программа под ненецким названием «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Невхы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сянакубц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>» (по рус.</w:t>
      </w:r>
      <w:proofErr w:type="gramEnd"/>
      <w:r w:rsidRPr="003854A4">
        <w:rPr>
          <w:rFonts w:ascii="Times New Roman" w:hAnsi="Times New Roman"/>
          <w:bCs/>
          <w:sz w:val="24"/>
          <w:szCs w:val="24"/>
        </w:rPr>
        <w:t xml:space="preserve"> - </w:t>
      </w:r>
      <w:proofErr w:type="gramStart"/>
      <w:r w:rsidRPr="003854A4">
        <w:rPr>
          <w:rFonts w:ascii="Times New Roman" w:hAnsi="Times New Roman"/>
          <w:bCs/>
          <w:sz w:val="24"/>
          <w:szCs w:val="24"/>
        </w:rPr>
        <w:t>«Старинные игры»).</w:t>
      </w:r>
      <w:proofErr w:type="gramEnd"/>
      <w:r w:rsidRPr="003854A4">
        <w:rPr>
          <w:rFonts w:ascii="Times New Roman" w:hAnsi="Times New Roman"/>
          <w:bCs/>
          <w:sz w:val="24"/>
          <w:szCs w:val="24"/>
        </w:rPr>
        <w:t xml:space="preserve"> В ходе мероприятия ребята познакомились с такими ненецкими национальными играми как «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Нямтко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>», «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Выварта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>», «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Тумбэ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>», «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Пясько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». Событие вызвало необычайный интерес со стороны детской аудитории и показало большой потенциал в деле возобновления традиционных национальных игр. Другим событием данного праздника стала танцевальная программа «Танцы народов мира», в </w:t>
      </w:r>
      <w:proofErr w:type="gramStart"/>
      <w:r w:rsidRPr="003854A4">
        <w:rPr>
          <w:rFonts w:ascii="Times New Roman" w:hAnsi="Times New Roman"/>
          <w:bCs/>
          <w:sz w:val="24"/>
          <w:szCs w:val="24"/>
        </w:rPr>
        <w:t>ходе</w:t>
      </w:r>
      <w:proofErr w:type="gramEnd"/>
      <w:r w:rsidRPr="003854A4">
        <w:rPr>
          <w:rFonts w:ascii="Times New Roman" w:hAnsi="Times New Roman"/>
          <w:bCs/>
          <w:sz w:val="24"/>
          <w:szCs w:val="24"/>
        </w:rPr>
        <w:t xml:space="preserve"> которой было рассказано о танцевальных предпочтениях разных народов населяющих планету. </w:t>
      </w:r>
    </w:p>
    <w:p w:rsidR="003854A4" w:rsidRPr="003854A4" w:rsidRDefault="003854A4" w:rsidP="003854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54A4">
        <w:rPr>
          <w:rFonts w:ascii="Times New Roman" w:hAnsi="Times New Roman"/>
          <w:bCs/>
          <w:sz w:val="24"/>
          <w:szCs w:val="24"/>
        </w:rPr>
        <w:t xml:space="preserve">Одним из ярких событий минувшего года стало проведение фестиваля народного единства «Живая традиция». Предваряла праздник выставка детских рисунков «Народов много – страна одна». Юные художники отражали в своих работах разные национальности, проживающие в селе 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Гыда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. Всего было подготовлено 14 творческих работ. 4 ноября в СДК с. 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Гыда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 прошел концерт «Живая традиция», в ходе которого со сцены были представлены национальности, проживающие в селе, показаны танцевальные и вокальные номера. Также в течени</w:t>
      </w:r>
      <w:proofErr w:type="gramStart"/>
      <w:r w:rsidRPr="003854A4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3854A4">
        <w:rPr>
          <w:rFonts w:ascii="Times New Roman" w:hAnsi="Times New Roman"/>
          <w:bCs/>
          <w:sz w:val="24"/>
          <w:szCs w:val="24"/>
        </w:rPr>
        <w:t xml:space="preserve"> дней фестиваля в фойе учреждения работала выставка декоративно-прикладного искусства «Россыпь самоцветов». Но основным массовым событием стало мероприятие под названием «Кухня народов села». На площади Администрации села 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Гыда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 были приготовлены такие национальные блюда как узбекский плов, ненецкая похлебка «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Йа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», уха, дагестанское национальное блюдо «Чижик 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галнаш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».  Всех желающих отведать данные блюда угощали тут же с палатки. Также все желающие могли принять участие в перетягивании палки, примерить на себя шуточный костюм </w:t>
      </w:r>
      <w:proofErr w:type="spellStart"/>
      <w:r w:rsidRPr="003854A4">
        <w:rPr>
          <w:rFonts w:ascii="Times New Roman" w:hAnsi="Times New Roman"/>
          <w:bCs/>
          <w:sz w:val="24"/>
          <w:szCs w:val="24"/>
        </w:rPr>
        <w:t>сумоиста</w:t>
      </w:r>
      <w:proofErr w:type="spellEnd"/>
      <w:r w:rsidRPr="003854A4">
        <w:rPr>
          <w:rFonts w:ascii="Times New Roman" w:hAnsi="Times New Roman"/>
          <w:bCs/>
          <w:sz w:val="24"/>
          <w:szCs w:val="24"/>
        </w:rPr>
        <w:t xml:space="preserve"> и побороть соперника, а также поучаствовать в других массовых аттракционах в ходе игровой программы «Разгуляй». По традиции череда праздничных событий закончилась дискотекой.  </w:t>
      </w:r>
    </w:p>
    <w:p w:rsidR="00157A0D" w:rsidRDefault="003854A4" w:rsidP="003854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4A4">
        <w:rPr>
          <w:rFonts w:ascii="Times New Roman" w:hAnsi="Times New Roman"/>
          <w:sz w:val="24"/>
          <w:szCs w:val="24"/>
        </w:rPr>
        <w:t xml:space="preserve">Для детей театр – это волшебный мир, в котором каждый ребёнок радуется играм, а играя, познаёт окружающее. Театр учит ребёнка видеть прекрасное в жизни и в людях, зарождает стремление самому нести в жизнь прекрасное и доброе. В театрализованных играх с помощью таких выразительных средств, как интонация, мимика, жест, походка, разыгрываются определённые литературные произведения. Дети знакомятся не только с их содержанием, воссоздают конкретные образы, но и учатся глубоко сопереживать событиям, взаимоотношениям героев произведений. Театральные игры способствуют развитию детской фантазии, воображения, всех видов памяти и видов детского творчества (художественно-речевого, музыкально-игрового, танцевального, сценического) В основном зрителями </w:t>
      </w:r>
      <w:r>
        <w:rPr>
          <w:rFonts w:ascii="Times New Roman" w:hAnsi="Times New Roman"/>
          <w:sz w:val="24"/>
          <w:szCs w:val="24"/>
        </w:rPr>
        <w:t xml:space="preserve">СП «СДК с. </w:t>
      </w:r>
      <w:proofErr w:type="gramStart"/>
      <w:r>
        <w:rPr>
          <w:rFonts w:ascii="Times New Roman" w:hAnsi="Times New Roman"/>
          <w:sz w:val="24"/>
          <w:szCs w:val="24"/>
        </w:rPr>
        <w:t>Газ-Сале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  <w:r w:rsidRPr="003854A4">
        <w:rPr>
          <w:rFonts w:ascii="Times New Roman" w:hAnsi="Times New Roman"/>
          <w:sz w:val="24"/>
          <w:szCs w:val="24"/>
        </w:rPr>
        <w:t>являются дети дошкольного возраста МБДОУ детский сад «Белый медвежонок» и МБДОУ детский сад «Сказка».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4A4">
        <w:rPr>
          <w:rFonts w:ascii="Times New Roman" w:hAnsi="Times New Roman"/>
          <w:sz w:val="24"/>
          <w:szCs w:val="24"/>
        </w:rPr>
        <w:t xml:space="preserve">Основная цель: приобщить детей к искусству театра через развитие выразительности речи, основы сценического движения, образного мышления. На занятиях дети познают основы театрального искусства; формируют умения и навыки, в процессе коллективной творческой деятельности; раскрывают свои таланты, раскрепощаются, учатся искусству общения и т.д. </w:t>
      </w:r>
      <w:proofErr w:type="gramStart"/>
      <w:r w:rsidRPr="003854A4">
        <w:rPr>
          <w:rFonts w:ascii="Times New Roman" w:hAnsi="Times New Roman"/>
          <w:sz w:val="24"/>
          <w:szCs w:val="24"/>
        </w:rPr>
        <w:t>Театр эстрадных миниатюр базируется на создании   малых эстрадных форм  - миниатюры, интермедии, номера разговорного жанра (монологи, фельетоны, диалоги) пластические номера, эстрадные номера, театрализованные сказки, театрализованные постановки, этюды, стихи, конферанс и т.д.</w:t>
      </w:r>
      <w:proofErr w:type="gramEnd"/>
      <w:r w:rsidRPr="003854A4">
        <w:rPr>
          <w:rFonts w:ascii="Times New Roman" w:hAnsi="Times New Roman"/>
          <w:sz w:val="24"/>
          <w:szCs w:val="24"/>
        </w:rPr>
        <w:t xml:space="preserve"> Все эти направления осваивают участники ТЭМ. ТЭМ «Новый век» является участником различных представлений и праздников, как в СП «СДК с. Га</w:t>
      </w:r>
      <w:proofErr w:type="gramStart"/>
      <w:r w:rsidRPr="003854A4">
        <w:rPr>
          <w:rFonts w:ascii="Times New Roman" w:hAnsi="Times New Roman"/>
          <w:sz w:val="24"/>
          <w:szCs w:val="24"/>
        </w:rPr>
        <w:t>з-</w:t>
      </w:r>
      <w:proofErr w:type="gramEnd"/>
      <w:r w:rsidRPr="003854A4">
        <w:rPr>
          <w:rFonts w:ascii="Times New Roman" w:hAnsi="Times New Roman"/>
          <w:sz w:val="24"/>
          <w:szCs w:val="24"/>
        </w:rPr>
        <w:t xml:space="preserve"> Сале», так и в мероприятиях районного уровня. Разнообразие тематики мероприятий способствует расширению выбора материала.</w:t>
      </w:r>
    </w:p>
    <w:p w:rsidR="003854A4" w:rsidRPr="003854A4" w:rsidRDefault="003854A4" w:rsidP="003854A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854A4">
        <w:rPr>
          <w:rFonts w:ascii="Times New Roman" w:hAnsi="Times New Roman"/>
          <w:sz w:val="24"/>
          <w:szCs w:val="24"/>
        </w:rPr>
        <w:t xml:space="preserve">В СП «РДК» действуют детский, юношеский и взрослый театральные коллективы. В 2017 году были поставлены спектакли «Жареные петухи», «Город </w:t>
      </w:r>
      <w:proofErr w:type="gramStart"/>
      <w:r w:rsidRPr="003854A4">
        <w:rPr>
          <w:rFonts w:ascii="Times New Roman" w:hAnsi="Times New Roman"/>
          <w:sz w:val="24"/>
          <w:szCs w:val="24"/>
        </w:rPr>
        <w:t>дураков</w:t>
      </w:r>
      <w:proofErr w:type="gramEnd"/>
      <w:r w:rsidRPr="003854A4">
        <w:rPr>
          <w:rFonts w:ascii="Times New Roman" w:hAnsi="Times New Roman"/>
          <w:sz w:val="24"/>
          <w:szCs w:val="24"/>
        </w:rPr>
        <w:t xml:space="preserve">». Также активную деятельность ведет кукольный театр «Умка», который посещают дети с 2-х лет. В отчетном году были показаны такие постановки как «Как победить микробов», «История </w:t>
      </w:r>
      <w:proofErr w:type="spellStart"/>
      <w:r w:rsidRPr="003854A4">
        <w:rPr>
          <w:rFonts w:ascii="Times New Roman" w:hAnsi="Times New Roman"/>
          <w:sz w:val="24"/>
          <w:szCs w:val="24"/>
        </w:rPr>
        <w:t>дворовичка</w:t>
      </w:r>
      <w:proofErr w:type="spellEnd"/>
      <w:r w:rsidRPr="003854A4">
        <w:rPr>
          <w:rFonts w:ascii="Times New Roman" w:hAnsi="Times New Roman"/>
          <w:sz w:val="24"/>
          <w:szCs w:val="24"/>
        </w:rPr>
        <w:t>» и другие.</w:t>
      </w:r>
    </w:p>
    <w:p w:rsidR="003854A4" w:rsidRPr="003854A4" w:rsidRDefault="003854A4" w:rsidP="003854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селе находка н</w:t>
      </w:r>
      <w:r w:rsidRPr="003854A4">
        <w:rPr>
          <w:rFonts w:ascii="Times New Roman" w:hAnsi="Times New Roman"/>
          <w:sz w:val="24"/>
          <w:szCs w:val="24"/>
        </w:rPr>
        <w:t>а поддержку театрального искусства были проведены театральное представление для дошкольников «</w:t>
      </w:r>
      <w:proofErr w:type="gramStart"/>
      <w:r w:rsidRPr="003854A4">
        <w:rPr>
          <w:rFonts w:ascii="Times New Roman" w:hAnsi="Times New Roman"/>
          <w:sz w:val="24"/>
          <w:szCs w:val="24"/>
        </w:rPr>
        <w:t>Жили</w:t>
      </w:r>
      <w:proofErr w:type="gramEnd"/>
      <w:r w:rsidRPr="003854A4">
        <w:rPr>
          <w:rFonts w:ascii="Times New Roman" w:hAnsi="Times New Roman"/>
          <w:sz w:val="24"/>
          <w:szCs w:val="24"/>
        </w:rPr>
        <w:t xml:space="preserve"> были сказки…» и театрализованная сказка для детей «Путешествие в страну </w:t>
      </w:r>
      <w:proofErr w:type="spellStart"/>
      <w:r w:rsidRPr="003854A4">
        <w:rPr>
          <w:rFonts w:ascii="Times New Roman" w:hAnsi="Times New Roman"/>
          <w:sz w:val="24"/>
          <w:szCs w:val="24"/>
        </w:rPr>
        <w:t>Заболейку</w:t>
      </w:r>
      <w:proofErr w:type="spellEnd"/>
      <w:r w:rsidRPr="003854A4">
        <w:rPr>
          <w:rFonts w:ascii="Times New Roman" w:hAnsi="Times New Roman"/>
          <w:sz w:val="24"/>
          <w:szCs w:val="24"/>
        </w:rPr>
        <w:t>» для детей.</w:t>
      </w:r>
    </w:p>
    <w:p w:rsidR="003733C2" w:rsidRDefault="003733C2" w:rsidP="00373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Основная задача культурно-досугового учреждения, как социального института, заключается в развитии социальной активности и творческого потенциала личности, организации разнообразных форм досуга и отдыха. Международный день защиты детей отмечается ежегодно более чем в 30 странах мира и является одним из наиболее старых международных праздников. 1 июня - День защиты детей - это день, побуждающий взрослых думать о детях. </w:t>
      </w:r>
      <w:r>
        <w:rPr>
          <w:rFonts w:ascii="Times New Roman" w:hAnsi="Times New Roman"/>
          <w:sz w:val="24"/>
          <w:szCs w:val="24"/>
        </w:rPr>
        <w:t>В период летних каникул 201</w:t>
      </w:r>
      <w:r w:rsidR="00DF59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для </w:t>
      </w:r>
      <w:proofErr w:type="gramStart"/>
      <w:r>
        <w:rPr>
          <w:rFonts w:ascii="Times New Roman" w:hAnsi="Times New Roman"/>
          <w:sz w:val="24"/>
          <w:szCs w:val="24"/>
        </w:rPr>
        <w:t>детей, посещавших летние образовательные  площадки при образовательных учреждениях района учреждениями культуры было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проведено 159  мероприятий, которые посетило 3892 детей. Мероприятия проводились в разных направлениях: за здоровый образ жизни, тематические (День России, День памяти и скорби, Дни воинской славы России), познавательные (День семьи, любви и верности,  праздник Ивана Купала, День пожарной охраны, День работников торговли, игры северных народов и т.д.), развлекательные и разные кино/</w:t>
      </w:r>
      <w:proofErr w:type="spellStart"/>
      <w:r>
        <w:rPr>
          <w:rFonts w:ascii="Times New Roman" w:hAnsi="Times New Roman"/>
          <w:sz w:val="24"/>
          <w:szCs w:val="24"/>
        </w:rPr>
        <w:t>видеопоказы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33C2" w:rsidRPr="00105914" w:rsidRDefault="003733C2" w:rsidP="003733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5914">
        <w:rPr>
          <w:rFonts w:ascii="Times New Roman" w:hAnsi="Times New Roman"/>
          <w:color w:val="000000"/>
          <w:sz w:val="24"/>
          <w:szCs w:val="24"/>
        </w:rPr>
        <w:t>За 201</w:t>
      </w:r>
      <w:r w:rsidR="00DF59AC">
        <w:rPr>
          <w:rFonts w:ascii="Times New Roman" w:hAnsi="Times New Roman"/>
          <w:color w:val="000000"/>
          <w:sz w:val="24"/>
          <w:szCs w:val="24"/>
        </w:rPr>
        <w:t>7</w:t>
      </w:r>
      <w:r w:rsidRPr="00105914">
        <w:rPr>
          <w:rFonts w:ascii="Times New Roman" w:hAnsi="Times New Roman"/>
          <w:color w:val="000000"/>
          <w:sz w:val="24"/>
          <w:szCs w:val="24"/>
        </w:rPr>
        <w:t xml:space="preserve"> год для детей и подростков было проведено </w:t>
      </w:r>
      <w:r w:rsidR="00DF59AC">
        <w:rPr>
          <w:rFonts w:ascii="Times New Roman" w:hAnsi="Times New Roman"/>
          <w:color w:val="000000"/>
          <w:sz w:val="24"/>
          <w:szCs w:val="24"/>
        </w:rPr>
        <w:t>661</w:t>
      </w:r>
      <w:r w:rsidRPr="00105914">
        <w:rPr>
          <w:rFonts w:ascii="Times New Roman" w:hAnsi="Times New Roman"/>
          <w:sz w:val="24"/>
          <w:szCs w:val="24"/>
        </w:rPr>
        <w:t xml:space="preserve"> </w:t>
      </w:r>
      <w:r w:rsidRPr="00105914">
        <w:rPr>
          <w:rFonts w:ascii="Times New Roman" w:hAnsi="Times New Roman"/>
          <w:color w:val="000000"/>
          <w:sz w:val="24"/>
          <w:szCs w:val="24"/>
        </w:rPr>
        <w:t>мероприяти</w:t>
      </w:r>
      <w:r w:rsidR="00DF59AC">
        <w:rPr>
          <w:rFonts w:ascii="Times New Roman" w:hAnsi="Times New Roman"/>
          <w:color w:val="000000"/>
          <w:sz w:val="24"/>
          <w:szCs w:val="24"/>
        </w:rPr>
        <w:t>е</w:t>
      </w:r>
      <w:r w:rsidRPr="00105914">
        <w:rPr>
          <w:rFonts w:ascii="Times New Roman" w:hAnsi="Times New Roman"/>
          <w:color w:val="000000"/>
          <w:sz w:val="24"/>
          <w:szCs w:val="24"/>
        </w:rPr>
        <w:t xml:space="preserve">, число посетивших их составило </w:t>
      </w:r>
      <w:r w:rsidR="00DF59AC">
        <w:rPr>
          <w:rFonts w:ascii="Times New Roman" w:hAnsi="Times New Roman"/>
          <w:color w:val="000000"/>
          <w:sz w:val="24"/>
          <w:szCs w:val="24"/>
        </w:rPr>
        <w:t>24988</w:t>
      </w:r>
      <w:r w:rsidRPr="00105914">
        <w:rPr>
          <w:rFonts w:ascii="Times New Roman" w:hAnsi="Times New Roman"/>
          <w:color w:val="000000"/>
          <w:sz w:val="24"/>
          <w:szCs w:val="24"/>
        </w:rPr>
        <w:t xml:space="preserve"> человек, для молодежи </w:t>
      </w:r>
      <w:r w:rsidR="00DF59AC">
        <w:rPr>
          <w:rFonts w:ascii="Times New Roman" w:hAnsi="Times New Roman"/>
          <w:color w:val="000000"/>
          <w:sz w:val="24"/>
          <w:szCs w:val="24"/>
        </w:rPr>
        <w:t>207</w:t>
      </w:r>
      <w:r w:rsidRPr="00105914">
        <w:rPr>
          <w:rFonts w:ascii="Times New Roman" w:hAnsi="Times New Roman"/>
          <w:color w:val="000000"/>
          <w:sz w:val="24"/>
          <w:szCs w:val="24"/>
        </w:rPr>
        <w:t xml:space="preserve"> мероприятий с охватом </w:t>
      </w:r>
      <w:r w:rsidR="00DF59AC">
        <w:rPr>
          <w:rFonts w:ascii="Times New Roman" w:hAnsi="Times New Roman"/>
          <w:color w:val="000000"/>
          <w:sz w:val="24"/>
          <w:szCs w:val="24"/>
        </w:rPr>
        <w:t>8916</w:t>
      </w:r>
      <w:r w:rsidRPr="00105914">
        <w:rPr>
          <w:rFonts w:ascii="Times New Roman" w:hAnsi="Times New Roman"/>
          <w:color w:val="000000"/>
          <w:sz w:val="24"/>
          <w:szCs w:val="24"/>
        </w:rPr>
        <w:t xml:space="preserve"> человек.</w:t>
      </w:r>
    </w:p>
    <w:p w:rsidR="003733C2" w:rsidRPr="0086234D" w:rsidRDefault="003733C2" w:rsidP="003733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5914">
        <w:rPr>
          <w:rFonts w:ascii="Times New Roman" w:hAnsi="Times New Roman"/>
          <w:color w:val="000000"/>
          <w:sz w:val="24"/>
          <w:szCs w:val="24"/>
        </w:rPr>
        <w:t>Важным условием развития этого направления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стимулирование и поддержка талантливых детей и молодежи, СП РДК,  СП «РЦНК» является базовой площадкой для организации и проведения таких мероприятий как: «Фестиваль патриотической песни», Районный конкурс детского художественног</w:t>
      </w:r>
      <w:r w:rsidR="00DF59AC">
        <w:rPr>
          <w:rFonts w:ascii="Times New Roman" w:hAnsi="Times New Roman"/>
          <w:color w:val="000000"/>
          <w:sz w:val="24"/>
          <w:szCs w:val="24"/>
        </w:rPr>
        <w:t>о творчества «Полярная звезда».</w:t>
      </w:r>
    </w:p>
    <w:p w:rsidR="003733C2" w:rsidRDefault="003733C2" w:rsidP="003733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Учреждения культуры проводили  мероприятия, направленные на поддержку семьи, пропагандирующих культ семьи, семейные традиции и ценности – нравственность, трудолюбие, любовь к близким и уважение к старшим, преемственность поколений и любовь к своей родной земле.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Формы  работы  с семьей, используемые  учреждением разнообразны. Это и ставшие традиционными семейные праздники,  и   индивидуальные формы.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 организации семейного досуга учреждениями используются следующие методы: сочетание отдыха с различными просветительными и воспитательными задачами (игры, конкурсы, викторины и др.  Традиционными и любимыми  являются конкурсы и мероприятия ко Дню семьи,  ко Дню Святого Валентина, ко Дню отца, ко Дню матери, ко Дню любви, семьи и верности.</w:t>
      </w:r>
      <w:proofErr w:type="gramEnd"/>
    </w:p>
    <w:p w:rsidR="003733C2" w:rsidRPr="00E82E75" w:rsidRDefault="003733C2" w:rsidP="003733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Основные задачи проводимых мероприятий - повышение статуса семьи в современном обществе,  возрождение и поддержка семейных традиций, пропаганда базовых семейных ценностей, привлечение внимания общественности к развитию семейного творчества, создание условий для реализац</w:t>
      </w:r>
      <w:r w:rsidR="00E82E75">
        <w:rPr>
          <w:rFonts w:ascii="Times New Roman" w:hAnsi="Times New Roman"/>
          <w:color w:val="000000"/>
          <w:sz w:val="24"/>
          <w:szCs w:val="24"/>
        </w:rPr>
        <w:t>ии творческого потенциала семей</w:t>
      </w:r>
    </w:p>
    <w:p w:rsidR="003733C2" w:rsidRPr="0086234D" w:rsidRDefault="003733C2" w:rsidP="003733C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Одним из крупных и значимых мероприятий остается празднование Дня образования ЯНАО и Тазовского района.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6234D">
        <w:rPr>
          <w:rFonts w:ascii="Times New Roman" w:hAnsi="Times New Roman"/>
          <w:sz w:val="24"/>
          <w:szCs w:val="24"/>
        </w:rPr>
        <w:t>0</w:t>
      </w:r>
      <w:r w:rsidR="00E82E75">
        <w:rPr>
          <w:rFonts w:ascii="Times New Roman" w:hAnsi="Times New Roman"/>
          <w:sz w:val="24"/>
          <w:szCs w:val="24"/>
        </w:rPr>
        <w:t>8</w:t>
      </w:r>
      <w:r w:rsidRPr="0086234D">
        <w:rPr>
          <w:rFonts w:ascii="Times New Roman" w:hAnsi="Times New Roman"/>
          <w:sz w:val="24"/>
          <w:szCs w:val="24"/>
        </w:rPr>
        <w:t xml:space="preserve"> и </w:t>
      </w:r>
      <w:r w:rsidR="00E82E75">
        <w:rPr>
          <w:rFonts w:ascii="Times New Roman" w:hAnsi="Times New Roman"/>
          <w:sz w:val="24"/>
          <w:szCs w:val="24"/>
        </w:rPr>
        <w:t>09</w:t>
      </w:r>
      <w:r w:rsidRPr="0086234D">
        <w:rPr>
          <w:rFonts w:ascii="Times New Roman" w:hAnsi="Times New Roman"/>
          <w:sz w:val="24"/>
          <w:szCs w:val="24"/>
        </w:rPr>
        <w:t xml:space="preserve"> декабря 201</w:t>
      </w:r>
      <w:r w:rsidR="00E82E75">
        <w:rPr>
          <w:rFonts w:ascii="Times New Roman" w:hAnsi="Times New Roman"/>
          <w:sz w:val="24"/>
          <w:szCs w:val="24"/>
        </w:rPr>
        <w:t>7</w:t>
      </w:r>
      <w:r w:rsidRPr="0086234D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в СП «РДК» состояли</w:t>
      </w:r>
      <w:r w:rsidRPr="0086234D">
        <w:rPr>
          <w:rFonts w:ascii="Times New Roman" w:hAnsi="Times New Roman"/>
          <w:sz w:val="24"/>
          <w:szCs w:val="24"/>
        </w:rPr>
        <w:t>сь п</w:t>
      </w:r>
      <w:r w:rsidRPr="0086234D">
        <w:rPr>
          <w:rFonts w:ascii="Times New Roman" w:hAnsi="Times New Roman"/>
          <w:color w:val="000000"/>
          <w:sz w:val="24"/>
          <w:szCs w:val="24"/>
        </w:rPr>
        <w:t xml:space="preserve">раздничная </w:t>
      </w:r>
      <w:r w:rsidR="00E82E75">
        <w:rPr>
          <w:rFonts w:ascii="Times New Roman" w:hAnsi="Times New Roman"/>
          <w:color w:val="000000"/>
          <w:sz w:val="24"/>
          <w:szCs w:val="24"/>
        </w:rPr>
        <w:t>торжественная</w:t>
      </w:r>
      <w:r w:rsidRPr="0086234D">
        <w:rPr>
          <w:rFonts w:ascii="Times New Roman" w:hAnsi="Times New Roman"/>
          <w:color w:val="000000"/>
          <w:sz w:val="24"/>
          <w:szCs w:val="24"/>
        </w:rPr>
        <w:t xml:space="preserve"> концертная программа </w:t>
      </w:r>
      <w:r w:rsidRPr="0086234D">
        <w:rPr>
          <w:rFonts w:ascii="Times New Roman" w:hAnsi="Times New Roman"/>
          <w:sz w:val="24"/>
          <w:szCs w:val="24"/>
        </w:rPr>
        <w:t>«</w:t>
      </w:r>
      <w:r w:rsidR="00174F69">
        <w:rPr>
          <w:rFonts w:ascii="Times New Roman" w:hAnsi="Times New Roman"/>
          <w:sz w:val="24"/>
          <w:szCs w:val="24"/>
        </w:rPr>
        <w:t>Мы связаны с тобой одной судьбой</w:t>
      </w:r>
      <w:r w:rsidRPr="0086234D">
        <w:rPr>
          <w:rFonts w:ascii="Times New Roman" w:hAnsi="Times New Roman"/>
          <w:sz w:val="24"/>
          <w:szCs w:val="24"/>
        </w:rPr>
        <w:t>»</w:t>
      </w:r>
      <w:r w:rsidRPr="0086234D">
        <w:rPr>
          <w:rFonts w:ascii="Times New Roman" w:hAnsi="Times New Roman"/>
          <w:color w:val="000000"/>
          <w:sz w:val="24"/>
          <w:szCs w:val="24"/>
        </w:rPr>
        <w:t xml:space="preserve">. В программе звучали песни о Тазовском районе и Ямале, были представлены красочные и зажигательные танцы. Вся программа сопровождалась фото и видео роликами, которые транслировались на специальном светодиодном экране. </w:t>
      </w:r>
    </w:p>
    <w:p w:rsidR="00174F69" w:rsidRDefault="00174F69" w:rsidP="00B01C64">
      <w:pPr>
        <w:pStyle w:val="ad"/>
        <w:ind w:left="720"/>
        <w:jc w:val="center"/>
        <w:rPr>
          <w:b/>
        </w:rPr>
      </w:pPr>
    </w:p>
    <w:p w:rsidR="00B01C64" w:rsidRPr="00B952E8" w:rsidRDefault="00B01C64" w:rsidP="00B01C64">
      <w:pPr>
        <w:pStyle w:val="ad"/>
        <w:ind w:left="720"/>
        <w:jc w:val="center"/>
        <w:rPr>
          <w:i/>
        </w:rPr>
      </w:pPr>
      <w:r w:rsidRPr="00B952E8">
        <w:rPr>
          <w:b/>
          <w:lang w:val="en-US"/>
        </w:rPr>
        <w:t>V</w:t>
      </w:r>
      <w:r w:rsidRPr="00B952E8">
        <w:rPr>
          <w:b/>
        </w:rPr>
        <w:t xml:space="preserve">. Волонтёрское движение </w:t>
      </w:r>
      <w:r w:rsidRPr="00B952E8">
        <w:rPr>
          <w:i/>
        </w:rPr>
        <w:t>(краткое описание направления деятельности волонтёрского движения, участие в мероприятиях, итоги работы волонтёрского движения)</w:t>
      </w:r>
    </w:p>
    <w:p w:rsidR="00B01C64" w:rsidRPr="00B952E8" w:rsidRDefault="00B01C64" w:rsidP="00B01C64">
      <w:pPr>
        <w:pStyle w:val="ad"/>
        <w:ind w:left="72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425"/>
        <w:gridCol w:w="5867"/>
        <w:gridCol w:w="5392"/>
      </w:tblGrid>
      <w:tr w:rsidR="00B01C64" w:rsidRPr="00D11219" w:rsidTr="007306FB">
        <w:tc>
          <w:tcPr>
            <w:tcW w:w="902" w:type="pct"/>
          </w:tcPr>
          <w:p w:rsidR="00B01C64" w:rsidRPr="00D11219" w:rsidRDefault="00B01C64" w:rsidP="007306FB">
            <w:pPr>
              <w:pStyle w:val="ad"/>
              <w:jc w:val="center"/>
              <w:rPr>
                <w:b/>
              </w:rPr>
            </w:pPr>
            <w:r w:rsidRPr="00D11219">
              <w:rPr>
                <w:b/>
              </w:rPr>
              <w:t>Количество волонтёров</w:t>
            </w:r>
          </w:p>
        </w:tc>
        <w:tc>
          <w:tcPr>
            <w:tcW w:w="673" w:type="pct"/>
          </w:tcPr>
          <w:p w:rsidR="00B01C64" w:rsidRPr="00D11219" w:rsidRDefault="00B01C64" w:rsidP="007306FB">
            <w:pPr>
              <w:pStyle w:val="ad"/>
              <w:jc w:val="center"/>
              <w:rPr>
                <w:b/>
              </w:rPr>
            </w:pPr>
            <w:r w:rsidRPr="00D11219">
              <w:rPr>
                <w:b/>
              </w:rPr>
              <w:t>Возраст</w:t>
            </w:r>
          </w:p>
        </w:tc>
        <w:tc>
          <w:tcPr>
            <w:tcW w:w="2175" w:type="pct"/>
          </w:tcPr>
          <w:p w:rsidR="00B01C64" w:rsidRPr="00D11219" w:rsidRDefault="00B01C64" w:rsidP="007306FB">
            <w:pPr>
              <w:pStyle w:val="ad"/>
              <w:jc w:val="center"/>
              <w:rPr>
                <w:b/>
              </w:rPr>
            </w:pPr>
            <w:r w:rsidRPr="00D11219">
              <w:rPr>
                <w:b/>
              </w:rPr>
              <w:t>Название общественных объединений/организаций (при наличии)</w:t>
            </w:r>
          </w:p>
        </w:tc>
        <w:tc>
          <w:tcPr>
            <w:tcW w:w="1250" w:type="pct"/>
          </w:tcPr>
          <w:p w:rsidR="00B01C64" w:rsidRPr="00D11219" w:rsidRDefault="00B01C64" w:rsidP="007306FB">
            <w:pPr>
              <w:pStyle w:val="ad"/>
              <w:jc w:val="center"/>
              <w:rPr>
                <w:b/>
              </w:rPr>
            </w:pPr>
            <w:r w:rsidRPr="00D11219">
              <w:rPr>
                <w:b/>
              </w:rPr>
              <w:t>Род занятий (работник/студент/школьник/пенсионер/другое (указать))</w:t>
            </w:r>
          </w:p>
        </w:tc>
      </w:tr>
      <w:tr w:rsidR="00B01C64" w:rsidRPr="00D11219" w:rsidTr="007306FB">
        <w:tc>
          <w:tcPr>
            <w:tcW w:w="902" w:type="pct"/>
          </w:tcPr>
          <w:p w:rsidR="00B01C64" w:rsidRPr="00D11219" w:rsidRDefault="000B181E" w:rsidP="007306F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3" w:type="pct"/>
          </w:tcPr>
          <w:p w:rsidR="00B01C64" w:rsidRPr="00D11219" w:rsidRDefault="000B181E" w:rsidP="007306F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5" w:type="pct"/>
          </w:tcPr>
          <w:p w:rsidR="00B01C64" w:rsidRPr="00D11219" w:rsidRDefault="000B181E" w:rsidP="007306F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0" w:type="pct"/>
          </w:tcPr>
          <w:p w:rsidR="00B01C64" w:rsidRPr="00D11219" w:rsidRDefault="000B181E" w:rsidP="007306FB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01C64" w:rsidRPr="00B952E8" w:rsidRDefault="00B01C64" w:rsidP="00B01C64">
      <w:pPr>
        <w:pStyle w:val="ad"/>
        <w:ind w:left="720"/>
        <w:jc w:val="center"/>
        <w:rPr>
          <w:b/>
        </w:rPr>
      </w:pPr>
    </w:p>
    <w:p w:rsidR="00B01C64" w:rsidRDefault="00B01C64" w:rsidP="00B01C64">
      <w:pPr>
        <w:pStyle w:val="ad"/>
        <w:tabs>
          <w:tab w:val="left" w:pos="1080"/>
        </w:tabs>
        <w:jc w:val="center"/>
        <w:rPr>
          <w:b/>
        </w:rPr>
      </w:pPr>
      <w:r w:rsidRPr="00B952E8">
        <w:rPr>
          <w:b/>
          <w:lang w:val="en-US"/>
        </w:rPr>
        <w:t>VI</w:t>
      </w:r>
      <w:r w:rsidRPr="00B952E8">
        <w:rPr>
          <w:b/>
        </w:rPr>
        <w:t>. Платная деятельность</w:t>
      </w:r>
    </w:p>
    <w:p w:rsidR="00B01C64" w:rsidRPr="00B952E8" w:rsidRDefault="00B01C64" w:rsidP="00B01C64">
      <w:pPr>
        <w:pStyle w:val="ad"/>
        <w:tabs>
          <w:tab w:val="left" w:pos="108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5737"/>
        <w:gridCol w:w="1558"/>
        <w:gridCol w:w="1561"/>
        <w:gridCol w:w="1275"/>
        <w:gridCol w:w="1133"/>
        <w:gridCol w:w="1278"/>
        <w:gridCol w:w="1635"/>
      </w:tblGrid>
      <w:tr w:rsidR="00B01C64" w:rsidRPr="00D11219" w:rsidTr="007306FB">
        <w:tc>
          <w:tcPr>
            <w:tcW w:w="206" w:type="pct"/>
            <w:vMerge w:val="restar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40" w:type="pct"/>
            <w:vMerge w:val="restar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предоставляемой услуги на платной основе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посетителей</w:t>
            </w:r>
            <w:r w:rsidRPr="00B952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</w:t>
            </w:r>
            <w:r w:rsidRPr="00B952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59" w:type="pct"/>
            <w:gridSpan w:val="2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договоров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Сумма дохода, руб.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01C64" w:rsidRPr="00D11219" w:rsidTr="007306FB">
        <w:trPr>
          <w:cantSplit/>
          <w:trHeight w:val="1707"/>
        </w:trPr>
        <w:tc>
          <w:tcPr>
            <w:tcW w:w="206" w:type="pct"/>
            <w:vMerge/>
            <w:shd w:val="clear" w:color="auto" w:fill="auto"/>
            <w:vAlign w:val="center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0" w:type="pct"/>
            <w:vMerge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8" w:type="pct"/>
            <w:textDirection w:val="btLr"/>
            <w:vAlign w:val="center"/>
          </w:tcPr>
          <w:p w:rsidR="00B01C64" w:rsidRPr="00B952E8" w:rsidRDefault="00B01C64" w:rsidP="007306FB">
            <w:pPr>
              <w:pStyle w:val="af3"/>
              <w:spacing w:after="0"/>
              <w:ind w:left="113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с населением</w:t>
            </w:r>
          </w:p>
        </w:tc>
        <w:tc>
          <w:tcPr>
            <w:tcW w:w="431" w:type="pct"/>
            <w:textDirection w:val="btLr"/>
            <w:vAlign w:val="center"/>
          </w:tcPr>
          <w:p w:rsidR="00B01C64" w:rsidRPr="00B952E8" w:rsidRDefault="00B01C64" w:rsidP="007306FB">
            <w:pPr>
              <w:pStyle w:val="af3"/>
              <w:spacing w:after="0"/>
              <w:ind w:left="113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с юр. лицами</w:t>
            </w:r>
          </w:p>
        </w:tc>
        <w:tc>
          <w:tcPr>
            <w:tcW w:w="383" w:type="pct"/>
            <w:shd w:val="clear" w:color="auto" w:fill="auto"/>
            <w:textDirection w:val="btLr"/>
            <w:vAlign w:val="center"/>
          </w:tcPr>
          <w:p w:rsidR="00B01C64" w:rsidRPr="00B952E8" w:rsidRDefault="00B01C64" w:rsidP="007306FB">
            <w:pPr>
              <w:pStyle w:val="af3"/>
              <w:spacing w:after="0"/>
              <w:ind w:left="113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населения </w:t>
            </w:r>
          </w:p>
        </w:tc>
        <w:tc>
          <w:tcPr>
            <w:tcW w:w="432" w:type="pct"/>
            <w:textDirection w:val="btLr"/>
            <w:vAlign w:val="center"/>
          </w:tcPr>
          <w:p w:rsidR="00B01C64" w:rsidRPr="00B952E8" w:rsidRDefault="00B01C64" w:rsidP="007306FB">
            <w:pPr>
              <w:pStyle w:val="af3"/>
              <w:spacing w:after="0"/>
              <w:ind w:left="113"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от юр. лиц</w:t>
            </w:r>
          </w:p>
        </w:tc>
        <w:tc>
          <w:tcPr>
            <w:tcW w:w="553" w:type="pct"/>
            <w:vMerge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1C64" w:rsidRPr="00D11219" w:rsidTr="007306FB">
        <w:trPr>
          <w:trHeight w:val="20"/>
        </w:trPr>
        <w:tc>
          <w:tcPr>
            <w:tcW w:w="206" w:type="pc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Обучение в студиях и кружках (клубные формирования)</w:t>
            </w:r>
          </w:p>
        </w:tc>
        <w:tc>
          <w:tcPr>
            <w:tcW w:w="527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9" w:type="pct"/>
            <w:gridSpan w:val="2"/>
            <w:vAlign w:val="center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553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206" w:type="pc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0" w:type="pc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Занятия в спортивных секциях</w:t>
            </w:r>
          </w:p>
        </w:tc>
        <w:tc>
          <w:tcPr>
            <w:tcW w:w="527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9" w:type="pct"/>
            <w:gridSpan w:val="2"/>
            <w:vAlign w:val="center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553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206" w:type="pc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0" w:type="pc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Культурно-досуговые мероприятия (концерты, праздники, представления, игровые и развлекательные программы и пр.)</w:t>
            </w:r>
          </w:p>
        </w:tc>
        <w:tc>
          <w:tcPr>
            <w:tcW w:w="527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9" w:type="pct"/>
            <w:gridSpan w:val="2"/>
            <w:vAlign w:val="center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553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206" w:type="pc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0" w:type="pc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Мероприятия по заявкам организаций и частных лиц</w:t>
            </w:r>
          </w:p>
        </w:tc>
        <w:tc>
          <w:tcPr>
            <w:tcW w:w="527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1" w:type="pct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3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206" w:type="pc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40" w:type="pc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Сдача в аренду (части нежилого помещения, костюмы и т.д.)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528" w:type="pct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1" w:type="pct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3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206" w:type="pc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40" w:type="pc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Кино-видео показ</w:t>
            </w:r>
          </w:p>
        </w:tc>
        <w:tc>
          <w:tcPr>
            <w:tcW w:w="527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9" w:type="pct"/>
            <w:gridSpan w:val="2"/>
            <w:vAlign w:val="center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83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553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01C64" w:rsidRPr="00D11219" w:rsidTr="007306FB">
        <w:trPr>
          <w:trHeight w:val="20"/>
        </w:trPr>
        <w:tc>
          <w:tcPr>
            <w:tcW w:w="206" w:type="pc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40" w:type="pct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Прочее</w:t>
            </w:r>
            <w:r w:rsidRPr="00B952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указать</w:t>
            </w:r>
            <w:r w:rsidRPr="00B952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27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1" w:type="pct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3" w:type="pct"/>
            <w:shd w:val="clear" w:color="auto" w:fill="auto"/>
          </w:tcPr>
          <w:p w:rsidR="00B01C64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B181E" w:rsidRPr="00D11219" w:rsidTr="000B181E">
        <w:trPr>
          <w:trHeight w:val="20"/>
        </w:trPr>
        <w:tc>
          <w:tcPr>
            <w:tcW w:w="206" w:type="pct"/>
            <w:shd w:val="clear" w:color="auto" w:fill="auto"/>
          </w:tcPr>
          <w:p w:rsidR="000B181E" w:rsidRPr="00B952E8" w:rsidRDefault="000B181E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40" w:type="pct"/>
            <w:shd w:val="clear" w:color="auto" w:fill="auto"/>
          </w:tcPr>
          <w:p w:rsidR="000B181E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7" w:type="pct"/>
            <w:shd w:val="clear" w:color="auto" w:fill="auto"/>
          </w:tcPr>
          <w:p w:rsidR="000B181E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0B181E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1" w:type="pct"/>
          </w:tcPr>
          <w:p w:rsidR="000B181E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0B181E" w:rsidRPr="004E4E13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E1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C2" w:rsidRPr="004E4E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4E4E13">
              <w:rPr>
                <w:rFonts w:ascii="Times New Roman" w:hAnsi="Times New Roman"/>
                <w:b/>
                <w:bCs/>
                <w:sz w:val="24"/>
                <w:szCs w:val="24"/>
              </w:rPr>
              <w:t>436</w:t>
            </w:r>
            <w:r w:rsidR="003733C2" w:rsidRPr="004E4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4E13">
              <w:rPr>
                <w:rFonts w:ascii="Times New Roman" w:hAnsi="Times New Roman"/>
                <w:b/>
                <w:bCs/>
                <w:sz w:val="24"/>
                <w:szCs w:val="24"/>
              </w:rPr>
              <w:t>693,00</w:t>
            </w:r>
          </w:p>
        </w:tc>
        <w:tc>
          <w:tcPr>
            <w:tcW w:w="553" w:type="pct"/>
            <w:shd w:val="clear" w:color="auto" w:fill="auto"/>
          </w:tcPr>
          <w:p w:rsidR="000B181E" w:rsidRPr="00B952E8" w:rsidRDefault="000B181E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B01C64" w:rsidRPr="00ED7504" w:rsidRDefault="00B01C64" w:rsidP="00B01C64">
      <w:pPr>
        <w:rPr>
          <w:rFonts w:ascii="Times New Roman" w:hAnsi="Times New Roman"/>
          <w:b/>
          <w:sz w:val="24"/>
          <w:szCs w:val="24"/>
        </w:rPr>
      </w:pPr>
    </w:p>
    <w:p w:rsidR="00B01C64" w:rsidRPr="00B952E8" w:rsidRDefault="00B01C64" w:rsidP="00B01C64">
      <w:pPr>
        <w:pStyle w:val="ad"/>
        <w:tabs>
          <w:tab w:val="left" w:pos="1080"/>
        </w:tabs>
        <w:jc w:val="center"/>
        <w:rPr>
          <w:b/>
        </w:rPr>
      </w:pPr>
      <w:r w:rsidRPr="00B952E8">
        <w:rPr>
          <w:b/>
          <w:lang w:val="en-US"/>
        </w:rPr>
        <w:t>VII</w:t>
      </w:r>
      <w:r w:rsidRPr="00B952E8">
        <w:rPr>
          <w:b/>
        </w:rPr>
        <w:t xml:space="preserve">. Проектная деятельность </w:t>
      </w:r>
    </w:p>
    <w:p w:rsidR="00B01C64" w:rsidRPr="00B952E8" w:rsidRDefault="00B01C64" w:rsidP="00B01C64">
      <w:pPr>
        <w:pStyle w:val="ad"/>
        <w:tabs>
          <w:tab w:val="left" w:pos="1080"/>
        </w:tabs>
        <w:jc w:val="center"/>
        <w:rPr>
          <w:b/>
        </w:rPr>
      </w:pPr>
      <w:r w:rsidRPr="00B952E8">
        <w:rPr>
          <w:b/>
        </w:rPr>
        <w:t>(за сч</w:t>
      </w:r>
      <w:r>
        <w:rPr>
          <w:b/>
        </w:rPr>
        <w:t>ё</w:t>
      </w:r>
      <w:r w:rsidRPr="00B952E8">
        <w:rPr>
          <w:b/>
        </w:rPr>
        <w:t>т привлечения дополнительных средств из федерального бюджета и прочих внебюджетных источников)</w:t>
      </w:r>
    </w:p>
    <w:p w:rsidR="00B01C64" w:rsidRPr="00B952E8" w:rsidRDefault="00B01C64" w:rsidP="00B01C64">
      <w:pPr>
        <w:pStyle w:val="ad"/>
        <w:tabs>
          <w:tab w:val="left" w:pos="1080"/>
        </w:tabs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786"/>
        <w:gridCol w:w="4240"/>
        <w:gridCol w:w="5899"/>
      </w:tblGrid>
      <w:tr w:rsidR="00B01C64" w:rsidRPr="00D11219" w:rsidTr="007306FB">
        <w:tc>
          <w:tcPr>
            <w:tcW w:w="861" w:type="dxa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86" w:type="dxa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4240" w:type="dxa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99" w:type="dxa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Выделенные средства, руб.</w:t>
            </w:r>
          </w:p>
        </w:tc>
      </w:tr>
      <w:tr w:rsidR="00B01C64" w:rsidRPr="00D11219" w:rsidTr="007306FB">
        <w:tc>
          <w:tcPr>
            <w:tcW w:w="861" w:type="dxa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B01C64" w:rsidRPr="00B952E8" w:rsidRDefault="003733C2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0" w:type="dxa"/>
            <w:shd w:val="clear" w:color="auto" w:fill="auto"/>
          </w:tcPr>
          <w:p w:rsidR="00B01C64" w:rsidRPr="00B952E8" w:rsidRDefault="003733C2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99" w:type="dxa"/>
            <w:shd w:val="clear" w:color="auto" w:fill="auto"/>
          </w:tcPr>
          <w:p w:rsidR="00B01C64" w:rsidRPr="00B952E8" w:rsidRDefault="003733C2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01C64" w:rsidRPr="00D11219" w:rsidTr="007306FB">
        <w:tc>
          <w:tcPr>
            <w:tcW w:w="861" w:type="dxa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6" w:type="dxa"/>
          </w:tcPr>
          <w:p w:rsidR="00B01C64" w:rsidRPr="00B952E8" w:rsidRDefault="003733C2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0" w:type="dxa"/>
            <w:shd w:val="clear" w:color="auto" w:fill="auto"/>
          </w:tcPr>
          <w:p w:rsidR="00B01C64" w:rsidRPr="00B952E8" w:rsidRDefault="003733C2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99" w:type="dxa"/>
            <w:shd w:val="clear" w:color="auto" w:fill="auto"/>
          </w:tcPr>
          <w:p w:rsidR="00B01C64" w:rsidRPr="00B952E8" w:rsidRDefault="003733C2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01C64" w:rsidRPr="00D11219" w:rsidTr="007306FB">
        <w:tc>
          <w:tcPr>
            <w:tcW w:w="861" w:type="dxa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786" w:type="dxa"/>
          </w:tcPr>
          <w:p w:rsidR="00B01C64" w:rsidRPr="00B952E8" w:rsidRDefault="003733C2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40" w:type="dxa"/>
            <w:shd w:val="clear" w:color="auto" w:fill="auto"/>
          </w:tcPr>
          <w:p w:rsidR="00B01C64" w:rsidRPr="00B952E8" w:rsidRDefault="003733C2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99" w:type="dxa"/>
            <w:shd w:val="clear" w:color="auto" w:fill="auto"/>
          </w:tcPr>
          <w:p w:rsidR="00B01C64" w:rsidRPr="00B952E8" w:rsidRDefault="003733C2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01C64" w:rsidRPr="00D11219" w:rsidTr="007306FB">
        <w:tc>
          <w:tcPr>
            <w:tcW w:w="861" w:type="dxa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40" w:type="dxa"/>
            <w:shd w:val="clear" w:color="auto" w:fill="auto"/>
          </w:tcPr>
          <w:p w:rsidR="00B01C64" w:rsidRPr="00B952E8" w:rsidRDefault="003733C2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899" w:type="dxa"/>
            <w:shd w:val="clear" w:color="auto" w:fill="auto"/>
          </w:tcPr>
          <w:p w:rsidR="00B01C64" w:rsidRPr="00B952E8" w:rsidRDefault="003733C2" w:rsidP="007306FB">
            <w:pPr>
              <w:pStyle w:val="af3"/>
              <w:spacing w:after="0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B01C64" w:rsidRPr="00B952E8" w:rsidRDefault="00B01C64" w:rsidP="00B01C64">
      <w:pPr>
        <w:pStyle w:val="ad"/>
        <w:ind w:left="720"/>
        <w:jc w:val="center"/>
        <w:rPr>
          <w:b/>
          <w:lang w:val="en-US"/>
        </w:rPr>
      </w:pPr>
    </w:p>
    <w:p w:rsidR="00B01C64" w:rsidRPr="00B952E8" w:rsidRDefault="00B01C64" w:rsidP="00B01C64">
      <w:pPr>
        <w:pStyle w:val="ad"/>
        <w:ind w:left="720"/>
        <w:jc w:val="center"/>
        <w:rPr>
          <w:b/>
        </w:rPr>
      </w:pPr>
      <w:r w:rsidRPr="00B952E8">
        <w:rPr>
          <w:b/>
          <w:lang w:val="en-US"/>
        </w:rPr>
        <w:t>VIII</w:t>
      </w:r>
      <w:r w:rsidRPr="00B952E8">
        <w:rPr>
          <w:b/>
        </w:rPr>
        <w:t xml:space="preserve">. Новые формы и направления в работе учреждения </w:t>
      </w:r>
    </w:p>
    <w:p w:rsidR="00FC7E2E" w:rsidRPr="00FC7E2E" w:rsidRDefault="00FC7E2E" w:rsidP="00FC7E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 xml:space="preserve">К инновационным формам клубной работы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СП «СДК с.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Газ-Сале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можно отнести такие, как:</w:t>
      </w:r>
      <w:r w:rsidRPr="00FC7E2E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FC7E2E">
        <w:rPr>
          <w:rFonts w:ascii="Times New Roman" w:hAnsi="Times New Roman"/>
          <w:sz w:val="24"/>
          <w:szCs w:val="24"/>
        </w:rPr>
        <w:t>Акция - это ограниченное во времени воздействие на целевую группу населения с целью популяризации и пропаганды. Результат достигается с помощью ярких внешних атрибутов. В СДК много проводилось Акций по различным направлениям с целью пропаганды и популяризации: участие во Всероссийской патриотической акции "Посылка солдату", посвященной Дню защитника Отечества, Акция "Сделай свой выбор", в рамках проведения Дня молодого избирателя для молодежи, участие в Акции "Ночь кино" совместно с ЦНК п. Тазовский, Акция "Терроризм. Экстремизм. М</w:t>
      </w:r>
      <w:proofErr w:type="gramStart"/>
      <w:r w:rsidRPr="00FC7E2E">
        <w:rPr>
          <w:rFonts w:ascii="Times New Roman" w:hAnsi="Times New Roman"/>
          <w:sz w:val="24"/>
          <w:szCs w:val="24"/>
        </w:rPr>
        <w:t>ы-</w:t>
      </w:r>
      <w:proofErr w:type="gramEnd"/>
      <w:r w:rsidRPr="00FC7E2E">
        <w:rPr>
          <w:rFonts w:ascii="Times New Roman" w:hAnsi="Times New Roman"/>
          <w:sz w:val="24"/>
          <w:szCs w:val="24"/>
        </w:rPr>
        <w:t xml:space="preserve"> против», Акция «Мы выбираем жизнь» для взрослого населения - из цикла за здоровый образ жизни, </w:t>
      </w:r>
      <w:r w:rsidRPr="00FC7E2E">
        <w:rPr>
          <w:rFonts w:ascii="Times New Roman" w:hAnsi="Times New Roman"/>
          <w:color w:val="000000"/>
          <w:sz w:val="24"/>
          <w:szCs w:val="24"/>
        </w:rPr>
        <w:t>акция «Мы- за здоровье», приуроченная  Всемирному дню памяти жертв СПИДа для детей ГСОШ, «Чума ХХ</w:t>
      </w:r>
      <w:r w:rsidRPr="00FC7E2E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FC7E2E">
        <w:rPr>
          <w:rFonts w:ascii="Times New Roman" w:hAnsi="Times New Roman"/>
          <w:color w:val="000000"/>
          <w:sz w:val="24"/>
          <w:szCs w:val="24"/>
        </w:rPr>
        <w:t xml:space="preserve"> века» для молодежи по профилактике СПИДа, в ходе которой были распространены буклеты, </w:t>
      </w:r>
      <w:r w:rsidRPr="00FC7E2E">
        <w:rPr>
          <w:rFonts w:ascii="Times New Roman" w:hAnsi="Times New Roman"/>
          <w:sz w:val="24"/>
          <w:szCs w:val="24"/>
        </w:rPr>
        <w:t xml:space="preserve">рассказывающие о том, что такое СПИД, ко Дню пожилого человека проводилась Акция «Серебро седин», посвящённая Международному дню пожилого человека, </w:t>
      </w:r>
      <w:proofErr w:type="gramStart"/>
      <w:r w:rsidRPr="00FC7E2E">
        <w:rPr>
          <w:rFonts w:ascii="Times New Roman" w:hAnsi="Times New Roman"/>
          <w:sz w:val="24"/>
          <w:szCs w:val="24"/>
        </w:rPr>
        <w:t>в</w:t>
      </w:r>
      <w:proofErr w:type="gramEnd"/>
      <w:r w:rsidRPr="00FC7E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7E2E">
        <w:rPr>
          <w:rFonts w:ascii="Times New Roman" w:hAnsi="Times New Roman"/>
          <w:sz w:val="24"/>
          <w:szCs w:val="24"/>
        </w:rPr>
        <w:t>которой</w:t>
      </w:r>
      <w:proofErr w:type="gramEnd"/>
      <w:r w:rsidRPr="00FC7E2E">
        <w:rPr>
          <w:rFonts w:ascii="Times New Roman" w:hAnsi="Times New Roman"/>
          <w:sz w:val="24"/>
          <w:szCs w:val="24"/>
        </w:rPr>
        <w:t xml:space="preserve"> пожилым людям были вручены СД диски с записью художественных отечественных фильмов. В день народного единства состоялась акция «Мы разные, но мы вместе».</w:t>
      </w:r>
      <w:r w:rsidRPr="00FC7E2E">
        <w:rPr>
          <w:rFonts w:asciiTheme="minorHAnsi" w:eastAsiaTheme="minorHAnsi" w:hAnsiTheme="minorHAnsi" w:cstheme="minorBidi"/>
          <w:lang w:eastAsia="en-US"/>
        </w:rPr>
        <w:t xml:space="preserve"> </w:t>
      </w:r>
      <w:r w:rsidRPr="00FC7E2E">
        <w:rPr>
          <w:rFonts w:ascii="Times New Roman" w:hAnsi="Times New Roman"/>
          <w:sz w:val="24"/>
          <w:szCs w:val="24"/>
        </w:rPr>
        <w:t>Всероссийская акция «День Героев Отечества»</w:t>
      </w:r>
      <w:r w:rsidRPr="00FC7E2E">
        <w:rPr>
          <w:rFonts w:asciiTheme="minorHAnsi" w:eastAsiaTheme="minorHAnsi" w:hAnsiTheme="minorHAnsi" w:cstheme="minorBidi"/>
          <w:lang w:eastAsia="en-US"/>
        </w:rPr>
        <w:t xml:space="preserve"> </w:t>
      </w:r>
      <w:r w:rsidRPr="00FC7E2E">
        <w:rPr>
          <w:rFonts w:ascii="Times New Roman" w:hAnsi="Times New Roman"/>
          <w:sz w:val="24"/>
          <w:szCs w:val="24"/>
        </w:rPr>
        <w:t xml:space="preserve">Участие в Окружном социально-направленном проекте "Выход есть!" с познавательной программой «Помоги себе выжить!»  для старшеклассников. </w:t>
      </w:r>
      <w:proofErr w:type="spell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Флэшмоб</w:t>
      </w:r>
      <w:proofErr w:type="spell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 xml:space="preserve"> - это заранее спланированная массовая акция, в которой большая группа людей появляется в общественном месте, выполняет заранее оговоренные действия (сценарий) и затем расходится. </w:t>
      </w:r>
    </w:p>
    <w:p w:rsidR="00FC7E2E" w:rsidRPr="00FC7E2E" w:rsidRDefault="00FC7E2E" w:rsidP="00FC7E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 xml:space="preserve">Тимбилдинг – это корпоративная ролевая игра, направленная на сплочение коллектива. Можно к этой форме отнести любой корпоративный досуг (День культуры, 8 марта, Новый Год). Коллектив ДК сотрудничает с национальными и общественными объединениями: Местная православная религиозная организация «Приход Храма в честь Покрова Божьей Матери» Тазовского района ЯНАО </w:t>
      </w:r>
      <w:proofErr w:type="spell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Салехардская</w:t>
      </w:r>
      <w:proofErr w:type="spell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 xml:space="preserve"> епархия, местная мусульманская религиозная организация «Марьям», сообщества чувашской культуры вокальный ансамбль «</w:t>
      </w:r>
      <w:proofErr w:type="spell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Саламби</w:t>
      </w:r>
      <w:proofErr w:type="spell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 xml:space="preserve">», сообщество марийцев. Участие в художественной самодеятельности, агитбригадах, проведение традиционных народных праздников, связь поколений и общение помогают осуществлению инновационных подходов в деятельности. Одним из направлений деятельности по сохранения народных традиций в СП «СДК </w:t>
      </w:r>
      <w:proofErr w:type="spell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.Г</w:t>
      </w:r>
      <w:proofErr w:type="gram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аз</w:t>
      </w:r>
      <w:proofErr w:type="spell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-Сале» были проведены: познавательная программа «Как-то раз под Рождество» для детей, игровая программа «Народные забавы», познавательная беседа «Святая троица», познавательная программа «По страницам русских былин», познавательная программа «Матрешка-душа России», познавательная программа «Белая береза». Программы к праздникам «Пасха», «</w:t>
      </w:r>
      <w:proofErr w:type="spell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Навруз</w:t>
      </w:r>
      <w:proofErr w:type="spell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 xml:space="preserve">», «Встреча Нового года», «Рождество», «Проводы зимы» проводились с элементами старинных обычаев. Звучали величавые, былинные песни. Главная цель: чтобы ребята, молодёжь, да и люди среднего возраста получили эстетическое развитие, были активными проводниками народной культуры. Работниками СДК </w:t>
      </w:r>
      <w:proofErr w:type="spell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.Г</w:t>
      </w:r>
      <w:proofErr w:type="gram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аз</w:t>
      </w:r>
      <w:proofErr w:type="spell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-Сале собирался материал, фотографии, предметы быта по истории того или иного праздника. Программы к праздникам «Пасха», «</w:t>
      </w:r>
      <w:proofErr w:type="spell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Навруз</w:t>
      </w:r>
      <w:proofErr w:type="spell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 xml:space="preserve">», «Встреча Нового года», «Рождество», «Проводы зимы» проводились с элементами старинных обычаев. Активное включение детей и молодежи в сферу восстановления народных традиций также говорит о целенаправленной работе по воспитанию позитивного отношения к местным культурным традициям. По сохранению традиций народной культуры, проводятся познавательная программа «Покровские посиделки», развлекательная программа «После первой звезды Рождество». В программе была рассказана история возникновения праздника Рождество, об обрядах и обычаях, связанных с этим праздником. В ходе программы участники вспоминали колядки, участвовали в шуточных гаданиях и конкурсах, Как отмечают работники сельского клуба одним из значимых по развитию и сохранению народных традиций является популяризация и пропаганда народного творчества. На выставках ДПТ представляются работы, выполненные из разных   материалов -  бисера и цветных бумажных салфеток, животных из пластилина, ненецкие куклы из меха и сукна, кожи, меха и т.д. Участники выставок проявляют много фантазии и выдумки при изготовлении все различных поделок, таким образом, выставки получаются очень интересными и многообразными. На масляной неделе в Прощёное воскресенье состоялся народный праздник "Сударыня Масленица". Творческие коллективы Дома культуры порадовали в концертной программе   гостей праздника   традиционными русскими песнями и танцами, театрализованной программой. Присутствующие познакомились с традициями празднования    Масленицы, </w:t>
      </w:r>
      <w:proofErr w:type="gram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узнали</w:t>
      </w:r>
      <w:proofErr w:type="gram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 xml:space="preserve">   как встречали каждый день этой недели, Масленица — один из немногих старинных праздников проводов зимы, сохранившихся в России после принятия христианства. Она празднуется на неделе, предшествующей Великому посту, за семь недель до Пасхи. Не обошёлся праздник и без деревенских масленичных блинов! Здесь же в фойе шумно и весело прошел конкурс блинов «Масляное солнышко» В конкурсе участвовали 6 человек. И в завершении всех мероприятий, посвящённых   Масленице, на улице, по традиции, под музыкальное сопровождение русской народной песни «Гори, гори, ясно…» сожгли Чучело Масленицы, тем самым провожая Зиму и встречая долгожданную Весну. Впервые в стенах ДК состоялся I районный фестиваль «Пасхальная радость». Цель, которую ставили перед собой организаторы: укрепление духовности, нравственности, развитие творческого потенциала населения посредствам приобщение к православной и мировой художественной культуре была достигнута. В программе фестиваля были представлены   разно жанровые номера художественной самодеятельности: вокал, хореография, художественное чтение, литературн</w:t>
      </w:r>
      <w:proofErr w:type="gram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о-</w:t>
      </w:r>
      <w:proofErr w:type="gram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 xml:space="preserve"> музыкальная композиция. С задачами по   духовному просвещению, эстетическому, нравственному и патриотическому воспитанию; укреплению культурных и творческих связей между коллективами и отдельными исполнителями Тазовского района; возрождения интереса к истории и художественно - культурному наследию Отечества и Православия коллектив организаторов успешно справился. В программе фестиваля зрители узнали, что это за праздник «Пасха»? Пасха – это праздник в честь воскрешения Иисуса Христа, праздник в честь возвращения его к людям. Когда, где и с кем его празднуют. В программе фестиваля выступили коллективы РДК, ТШИ, Газ-</w:t>
      </w:r>
      <w:proofErr w:type="spell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Салинская</w:t>
      </w:r>
      <w:proofErr w:type="spell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 xml:space="preserve"> детская музыкальная школа, любительские объединения СД</w:t>
      </w:r>
      <w:proofErr w:type="gram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К-</w:t>
      </w:r>
      <w:proofErr w:type="gram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 xml:space="preserve"> вокальный ансамбль «Русская песня», детская вокальная группа «Караоке» и  детский хореографический ансамбль «Калейдоскоп», ДТЭМ « Новый век», МБДОУ детский сад «Сказка», а также семья Олега и Елены </w:t>
      </w:r>
      <w:proofErr w:type="spell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Чепак</w:t>
      </w:r>
      <w:proofErr w:type="spell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 xml:space="preserve">. Приветствовал участников фестиваля представитель местной религиозной организации православного прихода Храма в честь Покрова Пресвятой Богородицы поселка Тазовский Ямало-Ненецкого автономного округа Тюменской области </w:t>
      </w:r>
      <w:proofErr w:type="spell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Салехардской</w:t>
      </w:r>
      <w:proofErr w:type="spell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 xml:space="preserve">   епархии русской православной церкви (Московский Патриархат). За века этот праздник глубоко вошел в </w:t>
      </w:r>
      <w:proofErr w:type="gramStart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>жизнь</w:t>
      </w:r>
      <w:proofErr w:type="gramEnd"/>
      <w:r w:rsidRPr="00FC7E2E">
        <w:rPr>
          <w:rFonts w:ascii="Times New Roman" w:eastAsiaTheme="minorHAnsi" w:hAnsi="Times New Roman"/>
          <w:sz w:val="24"/>
          <w:szCs w:val="24"/>
          <w:lang w:eastAsia="en-US"/>
        </w:rPr>
        <w:t xml:space="preserve"> и родились присказки, поговорки, связанные с ним. А в зрительном зале СДК были оформлены выставка выставка-конкурс ДПИ и изобразительного искусства «Пасхальная радость».</w:t>
      </w:r>
    </w:p>
    <w:p w:rsidR="00B01C64" w:rsidRPr="00B952E8" w:rsidRDefault="00B01C64" w:rsidP="00B01C64">
      <w:pPr>
        <w:pStyle w:val="ad"/>
        <w:ind w:left="720"/>
        <w:jc w:val="center"/>
        <w:rPr>
          <w:b/>
        </w:rPr>
      </w:pPr>
    </w:p>
    <w:p w:rsidR="00B01C64" w:rsidRPr="00B952E8" w:rsidRDefault="00B01C64" w:rsidP="00B01C64">
      <w:pPr>
        <w:pStyle w:val="ad"/>
        <w:ind w:left="720"/>
        <w:jc w:val="center"/>
        <w:rPr>
          <w:b/>
        </w:rPr>
      </w:pPr>
      <w:r w:rsidRPr="00B952E8">
        <w:rPr>
          <w:b/>
          <w:lang w:val="en-US"/>
        </w:rPr>
        <w:t>IX</w:t>
      </w:r>
      <w:r w:rsidRPr="00B952E8">
        <w:rPr>
          <w:b/>
        </w:rPr>
        <w:t xml:space="preserve">. </w:t>
      </w:r>
      <w:proofErr w:type="spellStart"/>
      <w:r w:rsidRPr="00B952E8">
        <w:rPr>
          <w:b/>
        </w:rPr>
        <w:t>Внестационарные</w:t>
      </w:r>
      <w:proofErr w:type="spellEnd"/>
      <w:r w:rsidRPr="00B952E8">
        <w:rPr>
          <w:b/>
        </w:rPr>
        <w:t xml:space="preserve"> формы культурного обслуживания населения</w:t>
      </w:r>
    </w:p>
    <w:p w:rsidR="00B01C64" w:rsidRPr="00B952E8" w:rsidRDefault="00B01C64" w:rsidP="00B01C64">
      <w:pPr>
        <w:pStyle w:val="ad"/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870"/>
        <w:gridCol w:w="1701"/>
        <w:gridCol w:w="2434"/>
        <w:gridCol w:w="2977"/>
        <w:gridCol w:w="3196"/>
      </w:tblGrid>
      <w:tr w:rsidR="00B01C64" w:rsidRPr="00D11219" w:rsidTr="00D27698">
        <w:tc>
          <w:tcPr>
            <w:tcW w:w="0" w:type="auto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70" w:type="dxa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Формы выездных мероприятий</w:t>
            </w:r>
          </w:p>
        </w:tc>
        <w:tc>
          <w:tcPr>
            <w:tcW w:w="1701" w:type="dxa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34" w:type="dxa"/>
            <w:shd w:val="clear" w:color="auto" w:fill="auto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</w:t>
            </w: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во посетителей (зрителей)</w:t>
            </w:r>
          </w:p>
        </w:tc>
        <w:tc>
          <w:tcPr>
            <w:tcW w:w="3196" w:type="dxa"/>
          </w:tcPr>
          <w:p w:rsidR="00B01C64" w:rsidRPr="00B952E8" w:rsidRDefault="00B01C6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ичест</w:t>
            </w:r>
            <w:r w:rsidRPr="00B952E8">
              <w:rPr>
                <w:rFonts w:ascii="Times New Roman" w:hAnsi="Times New Roman"/>
                <w:b/>
                <w:bCs/>
                <w:sz w:val="24"/>
                <w:szCs w:val="24"/>
              </w:rPr>
              <w:t>во организаторов выездных мероприятий</w:t>
            </w:r>
          </w:p>
        </w:tc>
      </w:tr>
      <w:tr w:rsidR="004D65B4" w:rsidRPr="00D11219" w:rsidTr="003F4943">
        <w:tc>
          <w:tcPr>
            <w:tcW w:w="14786" w:type="dxa"/>
            <w:gridSpan w:val="6"/>
            <w:shd w:val="clear" w:color="auto" w:fill="auto"/>
            <w:vAlign w:val="center"/>
          </w:tcPr>
          <w:p w:rsidR="004D65B4" w:rsidRPr="004D65B4" w:rsidRDefault="004D65B4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5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 «СДК с. </w:t>
            </w:r>
            <w:proofErr w:type="spellStart"/>
            <w:r w:rsidRPr="004D65B4">
              <w:rPr>
                <w:rFonts w:ascii="Times New Roman" w:hAnsi="Times New Roman"/>
                <w:b/>
                <w:bCs/>
                <w:sz w:val="24"/>
                <w:szCs w:val="24"/>
              </w:rPr>
              <w:t>Гыда</w:t>
            </w:r>
            <w:proofErr w:type="spellEnd"/>
            <w:r w:rsidRPr="004D65B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D65B4" w:rsidRPr="00D11219" w:rsidTr="00D27698">
        <w:tc>
          <w:tcPr>
            <w:tcW w:w="0" w:type="auto"/>
            <w:shd w:val="clear" w:color="auto" w:fill="auto"/>
            <w:vAlign w:val="center"/>
          </w:tcPr>
          <w:p w:rsidR="004D65B4" w:rsidRPr="004A26FF" w:rsidRDefault="004D65B4" w:rsidP="003F4943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:rsidR="004D65B4" w:rsidRPr="004A26FF" w:rsidRDefault="004D65B4" w:rsidP="003F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художественного национального фильма «Небесная невеста», приуроченного ко Дню рыбака на фактории </w:t>
            </w:r>
            <w:proofErr w:type="spellStart"/>
            <w:r w:rsidRPr="004A26FF">
              <w:rPr>
                <w:rFonts w:ascii="Times New Roman" w:hAnsi="Times New Roman"/>
                <w:sz w:val="24"/>
                <w:szCs w:val="24"/>
              </w:rPr>
              <w:t>Юрибей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D65B4" w:rsidRPr="004A26FF" w:rsidRDefault="004D65B4" w:rsidP="003F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sz w:val="24"/>
                <w:szCs w:val="24"/>
              </w:rPr>
              <w:t>27.07.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D65B4" w:rsidRPr="004A26FF" w:rsidRDefault="004D65B4" w:rsidP="003F4943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 xml:space="preserve">Фактория </w:t>
            </w:r>
            <w:proofErr w:type="spellStart"/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>Юрибей</w:t>
            </w:r>
            <w:proofErr w:type="spellEnd"/>
          </w:p>
        </w:tc>
        <w:tc>
          <w:tcPr>
            <w:tcW w:w="2977" w:type="dxa"/>
            <w:vAlign w:val="center"/>
          </w:tcPr>
          <w:p w:rsidR="004D65B4" w:rsidRPr="004A26FF" w:rsidRDefault="004D65B4" w:rsidP="003F49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96" w:type="dxa"/>
            <w:vAlign w:val="center"/>
          </w:tcPr>
          <w:p w:rsidR="004D65B4" w:rsidRPr="004A26FF" w:rsidRDefault="004D65B4" w:rsidP="003F49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D65B4" w:rsidRPr="00D11219" w:rsidTr="00D27698">
        <w:tc>
          <w:tcPr>
            <w:tcW w:w="0" w:type="auto"/>
            <w:shd w:val="clear" w:color="auto" w:fill="auto"/>
            <w:vAlign w:val="center"/>
          </w:tcPr>
          <w:p w:rsidR="004D65B4" w:rsidRPr="004A26FF" w:rsidRDefault="004D65B4" w:rsidP="003F4943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:rsidR="004D65B4" w:rsidRPr="004A26FF" w:rsidRDefault="004D65B4" w:rsidP="003F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 «Живое серебро»  на фактории </w:t>
            </w:r>
            <w:proofErr w:type="spellStart"/>
            <w:r w:rsidRPr="004A26FF">
              <w:rPr>
                <w:rFonts w:ascii="Times New Roman" w:hAnsi="Times New Roman"/>
                <w:sz w:val="24"/>
                <w:szCs w:val="24"/>
              </w:rPr>
              <w:t>Юрибей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D65B4" w:rsidRPr="004A26FF" w:rsidRDefault="004D65B4" w:rsidP="003F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sz w:val="24"/>
                <w:szCs w:val="24"/>
              </w:rPr>
              <w:t>28.07.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D65B4" w:rsidRPr="004A26FF" w:rsidRDefault="004D65B4" w:rsidP="003F4943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 xml:space="preserve">Фактория </w:t>
            </w:r>
            <w:proofErr w:type="spellStart"/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>Юрибей</w:t>
            </w:r>
            <w:proofErr w:type="spellEnd"/>
          </w:p>
        </w:tc>
        <w:tc>
          <w:tcPr>
            <w:tcW w:w="2977" w:type="dxa"/>
            <w:vAlign w:val="center"/>
          </w:tcPr>
          <w:p w:rsidR="004D65B4" w:rsidRPr="004A26FF" w:rsidRDefault="004D65B4" w:rsidP="003F49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96" w:type="dxa"/>
            <w:vAlign w:val="center"/>
          </w:tcPr>
          <w:p w:rsidR="004D65B4" w:rsidRPr="004A26FF" w:rsidRDefault="004D65B4" w:rsidP="003F49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D65B4" w:rsidRPr="00D11219" w:rsidTr="00D27698">
        <w:tc>
          <w:tcPr>
            <w:tcW w:w="0" w:type="auto"/>
            <w:shd w:val="clear" w:color="auto" w:fill="auto"/>
            <w:vAlign w:val="center"/>
          </w:tcPr>
          <w:p w:rsidR="004D65B4" w:rsidRPr="004A26FF" w:rsidRDefault="004D65B4" w:rsidP="003F4943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:rsidR="004D65B4" w:rsidRPr="004A26FF" w:rsidRDefault="004D65B4" w:rsidP="003F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proofErr w:type="spellStart"/>
            <w:r w:rsidRPr="004A26FF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4A26FF">
              <w:rPr>
                <w:rFonts w:ascii="Times New Roman" w:hAnsi="Times New Roman"/>
                <w:sz w:val="24"/>
                <w:szCs w:val="24"/>
              </w:rPr>
              <w:t>-игровая программа «</w:t>
            </w:r>
            <w:proofErr w:type="spellStart"/>
            <w:r w:rsidRPr="004A26FF">
              <w:rPr>
                <w:rFonts w:ascii="Times New Roman" w:hAnsi="Times New Roman"/>
                <w:sz w:val="24"/>
                <w:szCs w:val="24"/>
              </w:rPr>
              <w:t>Ловись</w:t>
            </w:r>
            <w:proofErr w:type="spellEnd"/>
            <w:r w:rsidRPr="004A26FF">
              <w:rPr>
                <w:rFonts w:ascii="Times New Roman" w:hAnsi="Times New Roman"/>
                <w:sz w:val="24"/>
                <w:szCs w:val="24"/>
              </w:rPr>
              <w:t xml:space="preserve">, рыбка, большая и маленькая» на фактории </w:t>
            </w:r>
            <w:proofErr w:type="spellStart"/>
            <w:r w:rsidRPr="004A26FF">
              <w:rPr>
                <w:rFonts w:ascii="Times New Roman" w:hAnsi="Times New Roman"/>
                <w:sz w:val="24"/>
                <w:szCs w:val="24"/>
              </w:rPr>
              <w:t>Юрибей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D65B4" w:rsidRPr="004A26FF" w:rsidRDefault="004D65B4" w:rsidP="003F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sz w:val="24"/>
                <w:szCs w:val="24"/>
              </w:rPr>
              <w:t>28.07.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D65B4" w:rsidRPr="004A26FF" w:rsidRDefault="004D65B4" w:rsidP="003F4943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 xml:space="preserve">Фактория </w:t>
            </w:r>
            <w:proofErr w:type="spellStart"/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>Юрибей</w:t>
            </w:r>
            <w:proofErr w:type="spellEnd"/>
          </w:p>
        </w:tc>
        <w:tc>
          <w:tcPr>
            <w:tcW w:w="2977" w:type="dxa"/>
            <w:vAlign w:val="center"/>
          </w:tcPr>
          <w:p w:rsidR="004D65B4" w:rsidRPr="004A26FF" w:rsidRDefault="004D65B4" w:rsidP="003F49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6" w:type="dxa"/>
            <w:vAlign w:val="center"/>
          </w:tcPr>
          <w:p w:rsidR="004D65B4" w:rsidRPr="004A26FF" w:rsidRDefault="004D65B4" w:rsidP="003F49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D65B4" w:rsidRPr="00D11219" w:rsidTr="00D27698">
        <w:tc>
          <w:tcPr>
            <w:tcW w:w="0" w:type="auto"/>
            <w:shd w:val="clear" w:color="auto" w:fill="auto"/>
            <w:vAlign w:val="center"/>
          </w:tcPr>
          <w:p w:rsidR="004D65B4" w:rsidRPr="004A26FF" w:rsidRDefault="004D65B4" w:rsidP="003F4943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70" w:type="dxa"/>
            <w:shd w:val="clear" w:color="auto" w:fill="auto"/>
          </w:tcPr>
          <w:p w:rsidR="004D65B4" w:rsidRPr="004A26FF" w:rsidRDefault="004D65B4" w:rsidP="003F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для хозяек чума «Хранительница очага» на фактории </w:t>
            </w:r>
            <w:proofErr w:type="spellStart"/>
            <w:r w:rsidRPr="004A26FF">
              <w:rPr>
                <w:rFonts w:ascii="Times New Roman" w:hAnsi="Times New Roman"/>
                <w:sz w:val="24"/>
                <w:szCs w:val="24"/>
              </w:rPr>
              <w:t>Юрибей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D65B4" w:rsidRPr="004A26FF" w:rsidRDefault="004D65B4" w:rsidP="003F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sz w:val="24"/>
                <w:szCs w:val="24"/>
              </w:rPr>
              <w:t>28.07.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D65B4" w:rsidRPr="004A26FF" w:rsidRDefault="004D65B4" w:rsidP="003F4943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 xml:space="preserve">Фактория </w:t>
            </w:r>
            <w:proofErr w:type="spellStart"/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>Юрибей</w:t>
            </w:r>
            <w:proofErr w:type="spellEnd"/>
          </w:p>
        </w:tc>
        <w:tc>
          <w:tcPr>
            <w:tcW w:w="2977" w:type="dxa"/>
            <w:vAlign w:val="center"/>
          </w:tcPr>
          <w:p w:rsidR="004D65B4" w:rsidRPr="004A26FF" w:rsidRDefault="004D65B4" w:rsidP="003F49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96" w:type="dxa"/>
            <w:vAlign w:val="center"/>
          </w:tcPr>
          <w:p w:rsidR="004D65B4" w:rsidRPr="004A26FF" w:rsidRDefault="004D65B4" w:rsidP="003F49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D65B4" w:rsidRPr="00D11219" w:rsidTr="00D27698">
        <w:tc>
          <w:tcPr>
            <w:tcW w:w="0" w:type="auto"/>
            <w:shd w:val="clear" w:color="auto" w:fill="auto"/>
            <w:vAlign w:val="center"/>
          </w:tcPr>
          <w:p w:rsidR="004D65B4" w:rsidRPr="004A26FF" w:rsidRDefault="004D65B4" w:rsidP="003F4943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D65B4" w:rsidRPr="004A26FF" w:rsidRDefault="004D65B4" w:rsidP="003F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для рыбаков «Ай, да рыбаки!» на фактории </w:t>
            </w:r>
            <w:proofErr w:type="spellStart"/>
            <w:r w:rsidRPr="004A26FF">
              <w:rPr>
                <w:rFonts w:ascii="Times New Roman" w:hAnsi="Times New Roman"/>
                <w:sz w:val="24"/>
                <w:szCs w:val="24"/>
              </w:rPr>
              <w:t>Юрибей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D65B4" w:rsidRPr="004A26FF" w:rsidRDefault="004D65B4" w:rsidP="003F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sz w:val="24"/>
                <w:szCs w:val="24"/>
              </w:rPr>
              <w:t>28.07.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D65B4" w:rsidRPr="004A26FF" w:rsidRDefault="004D65B4" w:rsidP="003F4943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 xml:space="preserve">Фактория </w:t>
            </w:r>
            <w:proofErr w:type="spellStart"/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>Юрибей</w:t>
            </w:r>
            <w:proofErr w:type="spellEnd"/>
          </w:p>
        </w:tc>
        <w:tc>
          <w:tcPr>
            <w:tcW w:w="2977" w:type="dxa"/>
            <w:vAlign w:val="center"/>
          </w:tcPr>
          <w:p w:rsidR="004D65B4" w:rsidRPr="004A26FF" w:rsidRDefault="004D65B4" w:rsidP="003F49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96" w:type="dxa"/>
            <w:vAlign w:val="center"/>
          </w:tcPr>
          <w:p w:rsidR="004D65B4" w:rsidRPr="004A26FF" w:rsidRDefault="004D65B4" w:rsidP="003F49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D65B4" w:rsidRPr="00D11219" w:rsidTr="00D27698">
        <w:tc>
          <w:tcPr>
            <w:tcW w:w="0" w:type="auto"/>
            <w:shd w:val="clear" w:color="auto" w:fill="auto"/>
            <w:vAlign w:val="center"/>
          </w:tcPr>
          <w:p w:rsidR="004D65B4" w:rsidRPr="004A26FF" w:rsidRDefault="004D65B4" w:rsidP="003F4943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70" w:type="dxa"/>
            <w:shd w:val="clear" w:color="auto" w:fill="auto"/>
          </w:tcPr>
          <w:p w:rsidR="004D65B4" w:rsidRPr="004A26FF" w:rsidRDefault="004D65B4" w:rsidP="003F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sz w:val="24"/>
                <w:szCs w:val="24"/>
              </w:rPr>
              <w:t>Конкурс летней национальной  одежды «</w:t>
            </w:r>
            <w:proofErr w:type="spellStart"/>
            <w:r w:rsidRPr="004A26FF">
              <w:rPr>
                <w:rFonts w:ascii="Times New Roman" w:hAnsi="Times New Roman"/>
                <w:sz w:val="24"/>
                <w:szCs w:val="24"/>
              </w:rPr>
              <w:t>Мелне</w:t>
            </w:r>
            <w:proofErr w:type="spellEnd"/>
            <w:r w:rsidRPr="004A2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6FF">
              <w:rPr>
                <w:rFonts w:ascii="Times New Roman" w:hAnsi="Times New Roman"/>
                <w:sz w:val="24"/>
                <w:szCs w:val="24"/>
              </w:rPr>
              <w:t>мадавы</w:t>
            </w:r>
            <w:proofErr w:type="spellEnd"/>
            <w:r w:rsidRPr="004A26FF">
              <w:rPr>
                <w:rFonts w:ascii="Times New Roman" w:hAnsi="Times New Roman"/>
                <w:sz w:val="24"/>
                <w:szCs w:val="24"/>
              </w:rPr>
              <w:t xml:space="preserve">» на фактории </w:t>
            </w:r>
            <w:proofErr w:type="spellStart"/>
            <w:r w:rsidRPr="004A26FF">
              <w:rPr>
                <w:rFonts w:ascii="Times New Roman" w:hAnsi="Times New Roman"/>
                <w:sz w:val="24"/>
                <w:szCs w:val="24"/>
              </w:rPr>
              <w:t>Юрибей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D65B4" w:rsidRPr="004A26FF" w:rsidRDefault="004D65B4" w:rsidP="003F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sz w:val="24"/>
                <w:szCs w:val="24"/>
              </w:rPr>
              <w:t>28.07.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D65B4" w:rsidRPr="004A26FF" w:rsidRDefault="004D65B4" w:rsidP="003F4943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 xml:space="preserve">Фактория </w:t>
            </w:r>
            <w:proofErr w:type="spellStart"/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>Юрибей</w:t>
            </w:r>
            <w:proofErr w:type="spellEnd"/>
          </w:p>
        </w:tc>
        <w:tc>
          <w:tcPr>
            <w:tcW w:w="2977" w:type="dxa"/>
            <w:vAlign w:val="center"/>
          </w:tcPr>
          <w:p w:rsidR="004D65B4" w:rsidRPr="004A26FF" w:rsidRDefault="004D65B4" w:rsidP="003F49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96" w:type="dxa"/>
            <w:vAlign w:val="center"/>
          </w:tcPr>
          <w:p w:rsidR="004D65B4" w:rsidRPr="004A26FF" w:rsidRDefault="004D65B4" w:rsidP="003F49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D65B4" w:rsidRPr="00D11219" w:rsidTr="00D27698">
        <w:tc>
          <w:tcPr>
            <w:tcW w:w="0" w:type="auto"/>
            <w:shd w:val="clear" w:color="auto" w:fill="auto"/>
            <w:vAlign w:val="center"/>
          </w:tcPr>
          <w:p w:rsidR="004D65B4" w:rsidRPr="004A26FF" w:rsidRDefault="004D65B4" w:rsidP="003F4943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70" w:type="dxa"/>
            <w:shd w:val="clear" w:color="auto" w:fill="auto"/>
          </w:tcPr>
          <w:p w:rsidR="004D65B4" w:rsidRPr="004A26FF" w:rsidRDefault="004D65B4" w:rsidP="003F4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sz w:val="24"/>
                <w:szCs w:val="24"/>
              </w:rPr>
              <w:t xml:space="preserve">Игровая развлекательная программа для молодежи «Веселая рыбалка» на фактории </w:t>
            </w:r>
            <w:proofErr w:type="spellStart"/>
            <w:r w:rsidRPr="004A26FF">
              <w:rPr>
                <w:rFonts w:ascii="Times New Roman" w:hAnsi="Times New Roman"/>
                <w:sz w:val="24"/>
                <w:szCs w:val="24"/>
              </w:rPr>
              <w:t>Юрибей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D65B4" w:rsidRPr="004A26FF" w:rsidRDefault="004D65B4" w:rsidP="003F4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sz w:val="24"/>
                <w:szCs w:val="24"/>
              </w:rPr>
              <w:t>28.07.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D65B4" w:rsidRPr="004A26FF" w:rsidRDefault="004D65B4" w:rsidP="003F4943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 xml:space="preserve">Фактория </w:t>
            </w:r>
            <w:proofErr w:type="spellStart"/>
            <w:r w:rsidRPr="004A26FF">
              <w:rPr>
                <w:rFonts w:ascii="Times New Roman" w:hAnsi="Times New Roman"/>
                <w:bCs/>
                <w:sz w:val="24"/>
                <w:szCs w:val="24"/>
              </w:rPr>
              <w:t>Юрибей</w:t>
            </w:r>
            <w:proofErr w:type="spellEnd"/>
          </w:p>
        </w:tc>
        <w:tc>
          <w:tcPr>
            <w:tcW w:w="2977" w:type="dxa"/>
            <w:vAlign w:val="center"/>
          </w:tcPr>
          <w:p w:rsidR="004D65B4" w:rsidRPr="004A26FF" w:rsidRDefault="004D65B4" w:rsidP="003F49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96" w:type="dxa"/>
            <w:vAlign w:val="center"/>
          </w:tcPr>
          <w:p w:rsidR="004D65B4" w:rsidRPr="004A26FF" w:rsidRDefault="004D65B4" w:rsidP="003F49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6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27698" w:rsidRPr="00D11219" w:rsidTr="003F4943">
        <w:tc>
          <w:tcPr>
            <w:tcW w:w="8613" w:type="dxa"/>
            <w:gridSpan w:val="4"/>
            <w:shd w:val="clear" w:color="auto" w:fill="auto"/>
            <w:vAlign w:val="center"/>
          </w:tcPr>
          <w:p w:rsidR="00D27698" w:rsidRPr="00B952E8" w:rsidRDefault="00D27698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D27698" w:rsidRPr="001546B3" w:rsidRDefault="00D27698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6B3">
              <w:rPr>
                <w:rFonts w:ascii="Times New Roman" w:hAnsi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3196" w:type="dxa"/>
          </w:tcPr>
          <w:p w:rsidR="00D27698" w:rsidRPr="001546B3" w:rsidRDefault="00D27698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6B3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D27698" w:rsidRPr="00D11219" w:rsidTr="003F4943">
        <w:tc>
          <w:tcPr>
            <w:tcW w:w="14786" w:type="dxa"/>
            <w:gridSpan w:val="6"/>
            <w:shd w:val="clear" w:color="auto" w:fill="auto"/>
            <w:vAlign w:val="center"/>
          </w:tcPr>
          <w:p w:rsidR="00D27698" w:rsidRPr="00D27698" w:rsidRDefault="00D27698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 «РЦНК» 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Акция «Сохраним русские традиции». Проезд ряженых в костюмах с колядками, песнями и плясками по поселку и организациям.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13.01.2017г</w:t>
            </w:r>
          </w:p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Организации п. Тазовский, улицы и площадь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Праздничная  программа в лагере  «</w:t>
            </w:r>
            <w:proofErr w:type="spellStart"/>
            <w:r w:rsidRPr="00D27698">
              <w:rPr>
                <w:rFonts w:ascii="Times New Roman" w:hAnsi="Times New Roman"/>
                <w:sz w:val="24"/>
                <w:szCs w:val="24"/>
              </w:rPr>
              <w:t>Ясовэй</w:t>
            </w:r>
            <w:proofErr w:type="spellEnd"/>
            <w:r w:rsidRPr="00D27698">
              <w:rPr>
                <w:rFonts w:ascii="Times New Roman" w:hAnsi="Times New Roman"/>
                <w:sz w:val="24"/>
                <w:szCs w:val="24"/>
              </w:rPr>
              <w:t>» для участников семинара «Механизмы защиты прав КМНС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1.02.2017г.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лагерь «</w:t>
            </w:r>
            <w:proofErr w:type="spell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Ясавэй</w:t>
            </w:r>
            <w:proofErr w:type="spell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Участие на Празднике народов Севера в г. Новый Уренгой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18.03.2017г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 xml:space="preserve"> г. Новый Уренгой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Участие на Празднике народов Севера в г. Новый Уренгой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18.03.2017г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г. Новый Уренгой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награждения, посвященная Слету Оленеводов </w:t>
            </w:r>
            <w:proofErr w:type="gramStart"/>
            <w:r w:rsidRPr="00D276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769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D27698">
              <w:rPr>
                <w:rFonts w:ascii="Times New Roman" w:hAnsi="Times New Roman"/>
                <w:sz w:val="24"/>
                <w:szCs w:val="24"/>
              </w:rPr>
              <w:t>Гыда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19.04.2017г.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Гыда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Уличная концертная программа, посвященная Слету оленеводов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20.04.2017г.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Гыда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Уличная концертная программа, посвященная Слету оленеводов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21.04.2017г.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Гыда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Конкурсная программа «Северная семья 2017»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21.04.2017г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Гыда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Участие в 12 Международной выставке - ярмарке «Сокровища Севера. Мастера и художники России - 2017» 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Мастер – класс по изготовлению хантыйской берестяной ложки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27.04.2017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Участие в 12 Международной выставке - ярмарке «Сокровища Севера. Мастера и художники России - 2017» 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Мастер – класс по изготовлению традиционной головоломки «Собери стадо»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28.04.2017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Участие в 12 Международной выставке - ярмарке «Сокровища Севера. Мастера и художники России - 2017» 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Мастер – класс по изготовлению традиционной ненецкой игрушки «</w:t>
            </w:r>
            <w:proofErr w:type="spellStart"/>
            <w:r w:rsidRPr="00D27698">
              <w:rPr>
                <w:rFonts w:ascii="Times New Roman" w:hAnsi="Times New Roman"/>
                <w:sz w:val="24"/>
                <w:szCs w:val="24"/>
              </w:rPr>
              <w:t>Вывко</w:t>
            </w:r>
            <w:proofErr w:type="spellEnd"/>
            <w:r w:rsidRPr="00D276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29.04.2017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Участие в 12 Международной выставке - ярмарке «Сокровища Севера. Мастера и художники России - 2017» 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Мастер – класс по изготовлению пуговицы «</w:t>
            </w:r>
            <w:proofErr w:type="spellStart"/>
            <w:r w:rsidRPr="00D27698">
              <w:rPr>
                <w:rFonts w:ascii="Times New Roman" w:hAnsi="Times New Roman"/>
                <w:sz w:val="24"/>
                <w:szCs w:val="24"/>
              </w:rPr>
              <w:t>Пясик</w:t>
            </w:r>
            <w:proofErr w:type="spellEnd"/>
            <w:r w:rsidRPr="00D27698">
              <w:rPr>
                <w:rFonts w:ascii="Times New Roman" w:hAnsi="Times New Roman"/>
                <w:sz w:val="24"/>
                <w:szCs w:val="24"/>
              </w:rPr>
              <w:t>» и плетения веревки для оленьей упряжки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30.04.2017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Участие в 12 Международной выставке - ярмарке «Сокровища Севера. Мастера и художники России - 2017» 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Встреча членов жюри у экспозиции «Национальное жилище» в костюме шамана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30.04.2017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Участие в 12 Международной выставке - ярмарке «Сокровища Севера. Мастера и художники России - 2017» 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Мастер – класс по изготовлению по обработке копыта оленя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1.05.2017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Поздравительная акция «Будь здоров, малыш!»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1.06.2017г.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П. Тазовский, детская больница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Участие в концертной развлекательной программе «Золотая горница», посвященной 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12.06.2017г.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С. Га</w:t>
            </w:r>
            <w:proofErr w:type="gram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з-</w:t>
            </w:r>
            <w:proofErr w:type="gram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 xml:space="preserve"> Сале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Торжественное открытие соревнований по северным видам спорта и культурно-массовых мероприятий, посвященных празднованию профессионального праздника День рыбака «Труженикам голубой нивы посвящается…» на фактории 5-6 Пески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«Пусть будет крупным ваш улов, от нас же много теплых слов!»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Конкурс -  Показ национальной летней одежды «Летний колорит»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взрослых «На гребне волны»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Игровая спортивно-развлекательная программа для детей «Морские забавы»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Конкурс для рыбаков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«Лучший рыбак- 2017»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23.06.2017г.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Фактория 5-6 Пески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Торжественное закрытие соревнований по северным видам спорта и культурно-массовых мероприятий, посвященных празднованию профессионального праздника День рыбака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соревнований по северным видам спорта и культурно-массовых мероприятий, посвященных празднованию профессионального праздника День рыбака «Труженикам голубой нивы посвящается…»  </w:t>
            </w:r>
            <w:proofErr w:type="gramStart"/>
            <w:r w:rsidRPr="00D276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7698">
              <w:rPr>
                <w:rFonts w:ascii="Times New Roman" w:hAnsi="Times New Roman"/>
                <w:sz w:val="24"/>
                <w:szCs w:val="24"/>
              </w:rPr>
              <w:t xml:space="preserve"> с. Находка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«Пусть будет крупным ваш улов, от нас же много теплых слов!»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Конкурс - Показ национальной летней одежды «Летний колорит»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Конкурс для рыбаков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«Лучший рыбак- 2017»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взрослых «На гребне волны»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Игровая спортивно-развлекательная программа для детей «Морские забавы»</w:t>
            </w:r>
          </w:p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Торжественное закрытие соревнований по северным видам спорта и культурно-массовых мероприятий, посвященных празднованию профессионального праздника День рыбака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24.06.2017г.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С. Находка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470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Выездной праздничный концерт «От чистого истока», посвященный Международному Дню коренных народов мира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11.08.2017г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 xml:space="preserve">/у «Надо </w:t>
            </w:r>
            <w:proofErr w:type="spell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Мара</w:t>
            </w:r>
            <w:proofErr w:type="spell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Игровая программа для детей «Игры народов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11.08.2017г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 xml:space="preserve">/у «Надо </w:t>
            </w:r>
            <w:proofErr w:type="spell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Выездной праздничный концерт «От чистого истока», посвященный Международному Дню коренных народов мира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12.08.2017г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 xml:space="preserve">/у «Саньков </w:t>
            </w:r>
            <w:proofErr w:type="spell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Мара</w:t>
            </w:r>
            <w:proofErr w:type="spell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«Игры народов мира»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12.08.2017г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 xml:space="preserve">/у «Саньков </w:t>
            </w:r>
            <w:proofErr w:type="spell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Мара</w:t>
            </w:r>
            <w:proofErr w:type="spell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Выездной праздничный концерт «От чистого истока», посвященный Международному Дню коренных народов мира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12.08.2017г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/у «</w:t>
            </w:r>
            <w:proofErr w:type="spell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Яунтарка</w:t>
            </w:r>
            <w:proofErr w:type="spell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 «Игры народов мира»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12.08.2017г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/у «</w:t>
            </w:r>
            <w:proofErr w:type="spell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Яунтарка</w:t>
            </w:r>
            <w:proofErr w:type="spell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Выездной праздничный концерт «От чистого истока», посвященный Международному Дню коренных народов мира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12.08.2017г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/у «</w:t>
            </w:r>
            <w:proofErr w:type="spell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Нямгудочи</w:t>
            </w:r>
            <w:proofErr w:type="spell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Игровая программа для детей «Игры народов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12.08.2017г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/у «</w:t>
            </w:r>
            <w:proofErr w:type="spell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Нямгудочи</w:t>
            </w:r>
            <w:proofErr w:type="spell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Участие в фестивале национальных подворий «Многоликий Ямал» в рамках празднования 40-летия района </w:t>
            </w:r>
            <w:proofErr w:type="spellStart"/>
            <w:r w:rsidRPr="00D27698">
              <w:rPr>
                <w:rFonts w:ascii="Times New Roman" w:hAnsi="Times New Roman"/>
                <w:sz w:val="24"/>
                <w:szCs w:val="24"/>
              </w:rPr>
              <w:t>Коротчаево</w:t>
            </w:r>
            <w:proofErr w:type="spellEnd"/>
            <w:r w:rsidRPr="00D276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26.08.2017г.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Коротчаево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>Вые</w:t>
            </w:r>
            <w:proofErr w:type="gramStart"/>
            <w:r w:rsidRPr="00D27698">
              <w:rPr>
                <w:rFonts w:ascii="Times New Roman" w:hAnsi="Times New Roman"/>
                <w:sz w:val="24"/>
                <w:szCs w:val="24"/>
              </w:rPr>
              <w:t>зд с пр</w:t>
            </w:r>
            <w:proofErr w:type="gramEnd"/>
            <w:r w:rsidRPr="00D27698">
              <w:rPr>
                <w:rFonts w:ascii="Times New Roman" w:hAnsi="Times New Roman"/>
                <w:sz w:val="24"/>
                <w:szCs w:val="24"/>
              </w:rPr>
              <w:t>аздничной концертной программой в п. Уренгой, посвященной Дню поселка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03.09.2017г.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п. Уренгой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Выезд с концертной программой </w:t>
            </w:r>
            <w:proofErr w:type="gramStart"/>
            <w:r w:rsidRPr="00D276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769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D27698">
              <w:rPr>
                <w:rFonts w:ascii="Times New Roman" w:hAnsi="Times New Roman"/>
                <w:sz w:val="24"/>
                <w:szCs w:val="24"/>
              </w:rPr>
              <w:t>Анитипаюта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31.10.2017г.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Анитипаюта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319C0" w:rsidTr="00D276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319C0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9C0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98">
              <w:rPr>
                <w:rFonts w:ascii="Times New Roman" w:hAnsi="Times New Roman"/>
                <w:sz w:val="24"/>
                <w:szCs w:val="24"/>
              </w:rPr>
              <w:t xml:space="preserve">Выезд с праздничной концертной программой «От души поздравляем!» </w:t>
            </w:r>
            <w:proofErr w:type="gramStart"/>
            <w:r w:rsidRPr="00D276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7698">
              <w:rPr>
                <w:rFonts w:ascii="Times New Roman" w:hAnsi="Times New Roman"/>
                <w:sz w:val="24"/>
                <w:szCs w:val="24"/>
              </w:rPr>
              <w:t xml:space="preserve"> с. Находка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5.12.2017г.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. Находка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98" w:rsidRPr="00D27698" w:rsidRDefault="00D27698" w:rsidP="00D27698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27698" w:rsidRPr="00D11219" w:rsidTr="003F4943">
        <w:tc>
          <w:tcPr>
            <w:tcW w:w="8613" w:type="dxa"/>
            <w:gridSpan w:val="4"/>
            <w:shd w:val="clear" w:color="auto" w:fill="auto"/>
            <w:vAlign w:val="center"/>
          </w:tcPr>
          <w:p w:rsidR="00D27698" w:rsidRPr="00D27698" w:rsidRDefault="00D27698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D27698" w:rsidRPr="001546B3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6B3">
              <w:rPr>
                <w:rFonts w:ascii="Times New Roman" w:hAnsi="Times New Roman"/>
                <w:b/>
                <w:bCs/>
                <w:sz w:val="24"/>
                <w:szCs w:val="24"/>
              </w:rPr>
              <w:t>3814</w:t>
            </w:r>
          </w:p>
        </w:tc>
        <w:tc>
          <w:tcPr>
            <w:tcW w:w="3196" w:type="dxa"/>
          </w:tcPr>
          <w:p w:rsidR="00D27698" w:rsidRPr="001546B3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6B3">
              <w:rPr>
                <w:rFonts w:ascii="Times New Roman" w:hAnsi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D27698" w:rsidRPr="00D11219" w:rsidTr="003F4943">
        <w:tc>
          <w:tcPr>
            <w:tcW w:w="14786" w:type="dxa"/>
            <w:gridSpan w:val="6"/>
            <w:shd w:val="clear" w:color="auto" w:fill="auto"/>
            <w:vAlign w:val="center"/>
          </w:tcPr>
          <w:p w:rsidR="00D27698" w:rsidRPr="00D27698" w:rsidRDefault="00D27698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/>
                <w:bCs/>
                <w:sz w:val="24"/>
                <w:szCs w:val="24"/>
              </w:rPr>
              <w:t>СП «РДК»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ab/>
              <w:t>Участие в Окружном пасхальном конкурсе народного творчества в г. Новый Уренгой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17.02.-18.02.2017г.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Новый Уренгой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25 участников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ab/>
              <w:t>Районный фестиваль «ЗОЖ», открытие.</w:t>
            </w:r>
            <w:r w:rsidRPr="00D205F9">
              <w:rPr>
                <w:rFonts w:ascii="Times New Roman" w:hAnsi="Times New Roman"/>
                <w:sz w:val="24"/>
                <w:szCs w:val="24"/>
              </w:rPr>
              <w:tab/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12.03.2017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Спортшкола,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ab/>
              <w:t>Игровая программа для детей в рамках районного фестиваля «ЗОЖ»</w:t>
            </w:r>
            <w:r w:rsidRPr="00D205F9">
              <w:rPr>
                <w:rFonts w:ascii="Times New Roman" w:hAnsi="Times New Roman"/>
                <w:sz w:val="24"/>
                <w:szCs w:val="24"/>
              </w:rPr>
              <w:tab/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12.03.2017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Спортшкола,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ab/>
              <w:t xml:space="preserve">Участие в районном пасхальном фестивале в СП «СДК </w:t>
            </w:r>
            <w:proofErr w:type="spellStart"/>
            <w:r w:rsidRPr="00D205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205F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205F9">
              <w:rPr>
                <w:rFonts w:ascii="Times New Roman" w:hAnsi="Times New Roman"/>
                <w:sz w:val="24"/>
                <w:szCs w:val="24"/>
              </w:rPr>
              <w:t>аз</w:t>
            </w:r>
            <w:proofErr w:type="spellEnd"/>
            <w:r w:rsidRPr="00D205F9">
              <w:rPr>
                <w:rFonts w:ascii="Times New Roman" w:hAnsi="Times New Roman"/>
                <w:sz w:val="24"/>
                <w:szCs w:val="24"/>
              </w:rPr>
              <w:t>-Сале».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26.03.2017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-Сале, СП «СДК»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ab/>
              <w:t>Закрытие спартакиады учащихся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30.03.2017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п. Тазовский, средняя школа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>Участие в Международном  конкурсе-фестивале театральных коллективов «Белая ворона»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01-04.04.</w:t>
            </w:r>
          </w:p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5F9">
              <w:rPr>
                <w:rFonts w:ascii="Times New Roman" w:hAnsi="Times New Roman"/>
                <w:sz w:val="24"/>
                <w:szCs w:val="24"/>
              </w:rPr>
              <w:tab/>
              <w:t>Выпускной бал в детском саду «Радуга», игровая развлекательная программа для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21.04.2017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П.Тазовский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 МБДОУ детский сад «Радуга»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Участие в I районном фестивале пенсионеров «Молодые, озорные, поворотливые»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22.04.2017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Спортшкола,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Участие в I районном фестивале пенсионеров «Молодые, озорные, поворотливые»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23.04.2017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Спортшкола,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 xml:space="preserve">Мастер-класс в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D205F9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D205F9">
              <w:rPr>
                <w:rFonts w:ascii="Times New Roman" w:hAnsi="Times New Roman"/>
                <w:color w:val="000000"/>
              </w:rPr>
              <w:t>ыда</w:t>
            </w:r>
            <w:proofErr w:type="spellEnd"/>
            <w:r w:rsidRPr="00D205F9">
              <w:rPr>
                <w:rFonts w:ascii="Times New Roman" w:hAnsi="Times New Roman"/>
                <w:color w:val="000000"/>
              </w:rPr>
              <w:t xml:space="preserve"> «Изготовление кукол.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Кукловождение</w:t>
            </w:r>
            <w:proofErr w:type="spellEnd"/>
            <w:r w:rsidRPr="00D205F9">
              <w:rPr>
                <w:rFonts w:ascii="Times New Roman" w:hAnsi="Times New Roman"/>
                <w:color w:val="000000"/>
              </w:rPr>
              <w:t xml:space="preserve">. Кукольное искусство» для специалистов СП «СДК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D205F9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D205F9">
              <w:rPr>
                <w:rFonts w:ascii="Times New Roman" w:hAnsi="Times New Roman"/>
                <w:color w:val="000000"/>
              </w:rPr>
              <w:t>ыда</w:t>
            </w:r>
            <w:proofErr w:type="spellEnd"/>
            <w:r w:rsidRPr="00D205F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26.04.2017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ыда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 СП «СДК»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 xml:space="preserve">Игровая программа «Веселый паровозик» для детей детского сада в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D205F9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D205F9">
              <w:rPr>
                <w:rFonts w:ascii="Times New Roman" w:hAnsi="Times New Roman"/>
                <w:color w:val="000000"/>
              </w:rPr>
              <w:t>ыда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26.04.2017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ыда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 СП «СДК»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ab/>
              <w:t xml:space="preserve">Игровая программа «Веселый паровозик» для детей школы-интерната в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D205F9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D205F9">
              <w:rPr>
                <w:rFonts w:ascii="Times New Roman" w:hAnsi="Times New Roman"/>
                <w:color w:val="000000"/>
              </w:rPr>
              <w:t>ыда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26.04.2017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ыда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 СП «СДК»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Участие в концертной программе, посвященной празднованию 1 мая и проводам зимы в СП «РЦНК»</w:t>
            </w:r>
            <w:r w:rsidRPr="00D205F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01.05.2017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Центральная площадь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 xml:space="preserve">Участие в народном гулянии, игровая программа в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D205F9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D205F9">
              <w:rPr>
                <w:rFonts w:ascii="Times New Roman" w:hAnsi="Times New Roman"/>
                <w:color w:val="000000"/>
              </w:rPr>
              <w:t>аз</w:t>
            </w:r>
            <w:proofErr w:type="spellEnd"/>
            <w:r w:rsidRPr="00D205F9">
              <w:rPr>
                <w:rFonts w:ascii="Times New Roman" w:hAnsi="Times New Roman"/>
                <w:color w:val="000000"/>
              </w:rPr>
              <w:t>-Сале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01.05.2017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-Сале, СП «СДК»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05F9">
              <w:rPr>
                <w:rFonts w:ascii="Times New Roman" w:hAnsi="Times New Roman"/>
                <w:color w:val="000000"/>
              </w:rPr>
              <w:t>Акция «Георгиевская ленточка» (дети детского кружка декоративно-прикладного творчества «Добрые руки» для населения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03-05.05.</w:t>
            </w:r>
            <w:r w:rsidRPr="00D205F9">
              <w:t xml:space="preserve"> 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2017 г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 (улицы Ленина, Пушкина и др.)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ab/>
              <w:t xml:space="preserve">Праздничное выступление «С песней приближали мы Победу!» вокальной группы «Сударушка» для инвалидов и ветеранов, проживающих в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соц</w:t>
            </w:r>
            <w:proofErr w:type="gramStart"/>
            <w:r w:rsidRPr="00D205F9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D205F9">
              <w:rPr>
                <w:rFonts w:ascii="Times New Roman" w:hAnsi="Times New Roman"/>
                <w:color w:val="000000"/>
              </w:rPr>
              <w:t>оме</w:t>
            </w:r>
            <w:proofErr w:type="spellEnd"/>
            <w:r w:rsidRPr="00D205F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05.05.2017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соцдом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Праздничное выступление «С песней приближали мы Победу!» вокальной группы «Сударушка» во время парада для населения</w:t>
            </w:r>
          </w:p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09.05.2017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Ул. Пушкина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Митинг, посвященный Дню Победы в Великой Отечественной войне совместно с СП «РЦНК»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09.05.2017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Центральная площадь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Участие в концертной программе, посвященной Дню Победы в Великой Отечественной войне для населения (народное гуляние)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09.05.2017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Центральная площадь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 xml:space="preserve">Праздничное выступление «С песней приближали мы Победу!» вокальной группы «Сударушка» для инвалидов и ветеранов, проживающих в интернате «Милосердие»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D205F9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D205F9">
              <w:rPr>
                <w:rFonts w:ascii="Times New Roman" w:hAnsi="Times New Roman"/>
                <w:color w:val="000000"/>
              </w:rPr>
              <w:t>аз</w:t>
            </w:r>
            <w:proofErr w:type="spellEnd"/>
            <w:r w:rsidRPr="00D205F9">
              <w:rPr>
                <w:rFonts w:ascii="Times New Roman" w:hAnsi="Times New Roman"/>
                <w:color w:val="000000"/>
              </w:rPr>
              <w:t>-Сале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12.05.2017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интернат «Милосердие»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-Сале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Участие в концертной программе, посвященной Дню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12.06.2017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Центральная площадь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Аттракцион «Батут» для детей  младшего и среднего школьного возраста (бесплатно ко Дню России)</w:t>
            </w:r>
          </w:p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12.06.2017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центральная площадь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Участие в шествии нарядных детских колясок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12.06.2017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енина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 - центральная площадь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п.Тазовский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Участие в костюмированном шествии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12.06.2017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енина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 - центральная площадь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п.Тазовский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 xml:space="preserve">Митинг у Мемориала погибшим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тазовчанам</w:t>
            </w:r>
            <w:proofErr w:type="spellEnd"/>
            <w:r w:rsidRPr="00D205F9">
              <w:rPr>
                <w:rFonts w:ascii="Times New Roman" w:hAnsi="Times New Roman"/>
                <w:color w:val="000000"/>
              </w:rPr>
              <w:t xml:space="preserve"> в годы ВОВ, посвященный Дню памяти и скорби</w:t>
            </w:r>
            <w:r w:rsidRPr="00D205F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22.06.2017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, мемориал погибшим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тазовчанам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 в ВОВ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Митинг у памятника погибшим авиаторам ко Дню памяти и скорби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22.06.2017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Памятник погибшим авиаторам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ab/>
              <w:t>Участие в праздновании дня рыбака 5-6 пески</w:t>
            </w:r>
          </w:p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23.06.2017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5-6 пески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 xml:space="preserve">Участие в праздновании дня рыбака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D205F9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D205F9">
              <w:rPr>
                <w:rFonts w:ascii="Times New Roman" w:hAnsi="Times New Roman"/>
                <w:color w:val="000000"/>
              </w:rPr>
              <w:t>аходка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24.06.2017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аходка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ab/>
              <w:t>Конкурсы «Лучший рыбак»</w:t>
            </w:r>
            <w:proofErr w:type="gramStart"/>
            <w:r w:rsidRPr="00D205F9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D205F9">
              <w:rPr>
                <w:rFonts w:ascii="Times New Roman" w:hAnsi="Times New Roman"/>
                <w:color w:val="000000"/>
              </w:rPr>
              <w:t xml:space="preserve"> «Хранительница очага» в рамках Дня рыбака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20.07.2017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Берег реки Таз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Праздничный концерт «Гордо реет флаг России»</w:t>
            </w:r>
            <w:r w:rsidRPr="00D205F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22.08.2017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Центральная площадь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ab/>
              <w:t xml:space="preserve">Торжественная сдача домов по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D205F9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D205F9">
              <w:rPr>
                <w:rFonts w:ascii="Times New Roman" w:hAnsi="Times New Roman"/>
                <w:color w:val="000000"/>
              </w:rPr>
              <w:t>алинина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25.08.2017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алинина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п.Тазовский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Торжественное  открытие 18-ой Спартакиады трудящихся Муниципального образования Тазовский район «За здоровую и единую Россию в 21-м веке», посвящённой 21-ому чемпионату мира по футболу FIFA  2018  года в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17.09.2017г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Спортшкола,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Соревнования для детей с ограниченными возможностями здоровья «Веселые старты»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24.09.2017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Спортшкола,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Участие в закрытии экологической акции «Зеленая Россия»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30.09.2017.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Центральная площадь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 xml:space="preserve">Участие в концертной программе «Осень золотая» в СДК с. </w:t>
            </w:r>
            <w:proofErr w:type="gramStart"/>
            <w:r w:rsidRPr="00D205F9">
              <w:rPr>
                <w:rFonts w:ascii="Times New Roman" w:hAnsi="Times New Roman"/>
                <w:color w:val="000000"/>
              </w:rPr>
              <w:t>Газ-Сале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01.10.2017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СДК с. 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Газ-Сале</w:t>
            </w:r>
            <w:proofErr w:type="gram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Торжественная концертная программа  «Высокое призвание учитель»</w:t>
            </w:r>
            <w:r w:rsidRPr="00D205F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07.10.2017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Тазовская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ab/>
              <w:t xml:space="preserve">Участие в 7 Окружном театральном фестивале – конкурсе любительских самодеятельных театральных коллективов  в г.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Губкинский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26.10. -30.10.2017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убкинский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 xml:space="preserve">Мастер-класс по проведению игровой программы для детей в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D205F9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D205F9">
              <w:rPr>
                <w:rFonts w:ascii="Times New Roman" w:hAnsi="Times New Roman"/>
                <w:color w:val="000000"/>
              </w:rPr>
              <w:t>ыда</w:t>
            </w:r>
            <w:proofErr w:type="spellEnd"/>
            <w:r w:rsidRPr="00D205F9">
              <w:rPr>
                <w:rFonts w:ascii="Times New Roman" w:hAnsi="Times New Roman"/>
                <w:color w:val="000000"/>
              </w:rPr>
              <w:t xml:space="preserve"> </w:t>
            </w:r>
            <w:r w:rsidRPr="00D205F9">
              <w:rPr>
                <w:rFonts w:ascii="Times New Roman" w:hAnsi="Times New Roman"/>
                <w:color w:val="000000"/>
              </w:rPr>
              <w:tab/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29.10.2017 г. 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ыда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 СП «СДК»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 xml:space="preserve">Конкурс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профмастерства</w:t>
            </w:r>
            <w:proofErr w:type="spellEnd"/>
            <w:r w:rsidRPr="00D205F9">
              <w:rPr>
                <w:rFonts w:ascii="Times New Roman" w:hAnsi="Times New Roman"/>
                <w:color w:val="000000"/>
              </w:rPr>
              <w:t xml:space="preserve">  среди работников культуры и искусства «Праздник всегда с тобой»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31.10.2017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, СП «РЦНК»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 xml:space="preserve">Ярмарка «Гуляй, ярмарка», посвященная Дню народного единства </w:t>
            </w:r>
          </w:p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04.11.2017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Центральная площадь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Участие в районном фестивале народного творчества «Все народы в гости к нам»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04.11.2017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, СП «РЦНК»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 xml:space="preserve">Музыкальное оформление ярмарки на центральной площади </w:t>
            </w:r>
            <w:r w:rsidRPr="00D205F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05.11.2017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Центральная площадь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ab/>
              <w:t xml:space="preserve">Участие в проведении мастер-классов  по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тренинговым</w:t>
            </w:r>
            <w:proofErr w:type="spellEnd"/>
            <w:r w:rsidRPr="00D205F9">
              <w:rPr>
                <w:rFonts w:ascii="Times New Roman" w:hAnsi="Times New Roman"/>
                <w:color w:val="000000"/>
              </w:rPr>
              <w:t xml:space="preserve"> занятиям и проведение танцевальной программы </w:t>
            </w:r>
            <w:proofErr w:type="gramStart"/>
            <w:r w:rsidRPr="00D205F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D205F9">
              <w:rPr>
                <w:rFonts w:ascii="Times New Roman" w:hAnsi="Times New Roman"/>
                <w:color w:val="000000"/>
              </w:rPr>
              <w:t xml:space="preserve"> с. </w:t>
            </w:r>
            <w:proofErr w:type="spellStart"/>
            <w:r w:rsidRPr="00D205F9">
              <w:rPr>
                <w:rFonts w:ascii="Times New Roman" w:hAnsi="Times New Roman"/>
                <w:color w:val="000000"/>
              </w:rPr>
              <w:t>Гыда</w:t>
            </w:r>
            <w:proofErr w:type="spellEnd"/>
          </w:p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07.11.- 14.1.2017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ыда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 СП «СДК»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Торжественное открытие борцовского клуба «Витязь»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08.11.2017г.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 Борцовский клуб «Витязь»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Участие в районном фестивале «Книги строят мосты дружбы»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12.11.2017 г. 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, МБУ «ЦБС»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Выездная акция «С днем рождения!»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22.11.2017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Краеведческий музей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Участие на праздничном ужине для ветеранов и гостей праздника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08.12.2017 г.</w:t>
            </w: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Кафе «Калабрия»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Участие в ярмарочных гуляниях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09.12.2017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Центральная площадь </w:t>
            </w: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Выездное поздравление «С Днем рождения» в МБОУ ТСОШ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16.12.2017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МБОУ ТСОШ</w:t>
            </w: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50-63.</w:t>
            </w:r>
          </w:p>
        </w:tc>
        <w:tc>
          <w:tcPr>
            <w:tcW w:w="3870" w:type="dxa"/>
            <w:shd w:val="clear" w:color="auto" w:fill="auto"/>
          </w:tcPr>
          <w:p w:rsidR="00D27698" w:rsidRPr="00D205F9" w:rsidRDefault="00D27698" w:rsidP="003F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05F9">
              <w:rPr>
                <w:rFonts w:ascii="Times New Roman" w:hAnsi="Times New Roman"/>
                <w:color w:val="000000"/>
              </w:rPr>
              <w:t>Поздравление деда Мороза и Снегурочка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28-30.12.2017 г.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азовский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27698" w:rsidRPr="00D11219" w:rsidTr="00D27698">
        <w:tc>
          <w:tcPr>
            <w:tcW w:w="0" w:type="auto"/>
            <w:shd w:val="clear" w:color="auto" w:fill="auto"/>
            <w:vAlign w:val="center"/>
          </w:tcPr>
          <w:p w:rsidR="00D27698" w:rsidRPr="00B952E8" w:rsidRDefault="00D27698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D27698" w:rsidRPr="00B952E8" w:rsidRDefault="00D27698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7698" w:rsidRPr="00B952E8" w:rsidRDefault="00D27698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27698" w:rsidRPr="00B952E8" w:rsidRDefault="00D27698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/>
                <w:bCs/>
                <w:sz w:val="24"/>
                <w:szCs w:val="24"/>
              </w:rPr>
              <w:t>5559</w:t>
            </w:r>
          </w:p>
        </w:tc>
        <w:tc>
          <w:tcPr>
            <w:tcW w:w="3196" w:type="dxa"/>
          </w:tcPr>
          <w:p w:rsidR="00D27698" w:rsidRPr="00D205F9" w:rsidRDefault="00D2769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5F9">
              <w:rPr>
                <w:rFonts w:ascii="Times New Roman" w:hAnsi="Times New Roman"/>
                <w:b/>
                <w:bCs/>
                <w:sz w:val="24"/>
                <w:szCs w:val="24"/>
              </w:rPr>
              <w:t>414</w:t>
            </w:r>
          </w:p>
        </w:tc>
      </w:tr>
      <w:tr w:rsidR="00D27698" w:rsidRPr="00D11219" w:rsidTr="003F4943">
        <w:tc>
          <w:tcPr>
            <w:tcW w:w="14786" w:type="dxa"/>
            <w:gridSpan w:val="6"/>
            <w:shd w:val="clear" w:color="auto" w:fill="auto"/>
            <w:vAlign w:val="center"/>
          </w:tcPr>
          <w:p w:rsidR="00D27698" w:rsidRPr="00D27698" w:rsidRDefault="00D27698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6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 «СДК с. </w:t>
            </w:r>
            <w:proofErr w:type="gramStart"/>
            <w:r w:rsidRPr="00D27698">
              <w:rPr>
                <w:rFonts w:ascii="Times New Roman" w:hAnsi="Times New Roman"/>
                <w:b/>
                <w:bCs/>
                <w:sz w:val="24"/>
                <w:szCs w:val="24"/>
              </w:rPr>
              <w:t>Газ-Сале</w:t>
            </w:r>
            <w:proofErr w:type="gramEnd"/>
            <w:r w:rsidRPr="00D2769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60EC8" w:rsidRPr="00D11219" w:rsidTr="00D27698">
        <w:tc>
          <w:tcPr>
            <w:tcW w:w="0" w:type="auto"/>
            <w:shd w:val="clear" w:color="auto" w:fill="auto"/>
            <w:vAlign w:val="center"/>
          </w:tcPr>
          <w:p w:rsidR="00A60EC8" w:rsidRPr="00793AAC" w:rsidRDefault="00A60EC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/>
                <w:sz w:val="24"/>
                <w:szCs w:val="24"/>
              </w:rPr>
              <w:t>Познавательные, развлекательные, игровые, информационные,</w:t>
            </w:r>
            <w:r w:rsidRPr="00793A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93AAC">
              <w:rPr>
                <w:rFonts w:ascii="Times New Roman" w:hAnsi="Times New Roman"/>
                <w:b/>
                <w:sz w:val="24"/>
                <w:szCs w:val="24"/>
              </w:rPr>
              <w:t>литературная гостиная, концертные программы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93AAC">
              <w:rPr>
                <w:rFonts w:ascii="Times New Roman" w:hAnsi="Times New Roman"/>
                <w:sz w:val="24"/>
                <w:szCs w:val="24"/>
              </w:rPr>
              <w:t>"Крещенские посиделки"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-"Татьянин день"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</w:t>
            </w:r>
            <w:r w:rsidRPr="00793A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93AAC">
              <w:rPr>
                <w:rFonts w:ascii="Times New Roman" w:hAnsi="Times New Roman"/>
                <w:sz w:val="24"/>
                <w:szCs w:val="24"/>
              </w:rPr>
              <w:t>"Любовь нечаянно нагрянет"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-"Кто на свете всех милее?"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-"Весь мир-театр, а люди в не</w:t>
            </w:r>
            <w:proofErr w:type="gramStart"/>
            <w:r w:rsidRPr="00793AAC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793AAC">
              <w:rPr>
                <w:rFonts w:ascii="Times New Roman" w:hAnsi="Times New Roman"/>
                <w:sz w:val="24"/>
                <w:szCs w:val="24"/>
              </w:rPr>
              <w:t xml:space="preserve"> актеры"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 "Апрельская юморина"</w:t>
            </w:r>
            <w:r w:rsidRPr="00793AAC">
              <w:rPr>
                <w:rFonts w:ascii="Times New Roman" w:hAnsi="Times New Roman"/>
                <w:sz w:val="24"/>
                <w:szCs w:val="24"/>
              </w:rPr>
              <w:tab/>
            </w:r>
            <w:r w:rsidRPr="00793AAC">
              <w:rPr>
                <w:rFonts w:ascii="Times New Roman" w:hAnsi="Times New Roman"/>
                <w:sz w:val="24"/>
                <w:szCs w:val="24"/>
              </w:rPr>
              <w:tab/>
              <w:t xml:space="preserve"> - «Этот страшный Чернобыль»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 - «Жди меня, и я вернусь»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- «Завалинка»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- «Здравствуй, лето!»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-Просмотр художественного фильма с обсуждением «Сталинград»</w:t>
            </w:r>
            <w:r w:rsidRPr="00793A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 «Знаете ли, вы, что…»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- «Покрова»   </w:t>
            </w:r>
            <w:r w:rsidRPr="00793A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- «Великие женщины России»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- «От сердца к сердцу»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- «Новогодний серпантин»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-Новогоднее поздравление Деда Мороза со Снегурочкой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Итого: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18.01.2017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25.01.2017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14.02.2017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03.03.2017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25.03.2017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04.04.2017   26.04.2017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04.05.2017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24.05.2017</w:t>
            </w: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 xml:space="preserve">06.06.2017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12.10.2017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26.10.2017    10.11.2017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 xml:space="preserve">15.11.2017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 xml:space="preserve"> 29.11.2017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 xml:space="preserve"> 01.12.2017 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20.12.2017</w:t>
            </w: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60EC8" w:rsidRPr="00793AAC" w:rsidRDefault="00A60EC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 xml:space="preserve">-ГБУ ЯНАО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«Милосердие» для проживающих лиц с ОВЗ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12,</w:t>
            </w:r>
            <w:r w:rsidRPr="00793A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12,13,10,13,8,13,12,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10,10,10,10,11,11,20,15,19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Итого:209</w:t>
            </w:r>
          </w:p>
        </w:tc>
        <w:tc>
          <w:tcPr>
            <w:tcW w:w="3196" w:type="dxa"/>
          </w:tcPr>
          <w:p w:rsidR="00A60EC8" w:rsidRPr="00793AAC" w:rsidRDefault="00A60EC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0EC8" w:rsidRPr="00D11219" w:rsidTr="00D27698">
        <w:tc>
          <w:tcPr>
            <w:tcW w:w="0" w:type="auto"/>
            <w:shd w:val="clear" w:color="auto" w:fill="auto"/>
            <w:vAlign w:val="center"/>
          </w:tcPr>
          <w:p w:rsidR="00A60EC8" w:rsidRPr="00793AAC" w:rsidRDefault="00A60EC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/>
                <w:sz w:val="24"/>
                <w:szCs w:val="24"/>
              </w:rPr>
              <w:t>Познавательные, развлекательные, игровые, концертные программы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93AAC">
              <w:rPr>
                <w:rFonts w:ascii="Times New Roman" w:hAnsi="Times New Roman"/>
                <w:sz w:val="24"/>
                <w:szCs w:val="24"/>
              </w:rPr>
              <w:t>"Сказочный денек"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-"Веселое путешествие"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-"Большие прыгалки"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-"Мое будущее без вредных привычек", из цикла ЗОЖ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-"Что тяжело в учении, легко в бою"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-"По страницам сказок"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 из цикла ЗОЖ "</w:t>
            </w:r>
            <w:proofErr w:type="gramStart"/>
            <w:r w:rsidRPr="00793AAC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793AAC">
              <w:rPr>
                <w:rFonts w:ascii="Times New Roman" w:hAnsi="Times New Roman"/>
                <w:sz w:val="24"/>
                <w:szCs w:val="24"/>
              </w:rPr>
              <w:t xml:space="preserve"> будешь-все забудешь"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</w:t>
            </w:r>
            <w:r w:rsidRPr="00793A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93AAC">
              <w:rPr>
                <w:rFonts w:ascii="Times New Roman" w:hAnsi="Times New Roman"/>
                <w:sz w:val="24"/>
                <w:szCs w:val="24"/>
              </w:rPr>
              <w:t>из цикла Дни воинской славы "Горячий снег Сталинграда"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-"В гостях у улыбки и смеха"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-"Смешные, веселые, находчивые"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- «Священная война» с проведением викторины «Города-герои»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- «Мы поставим сказку сами»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 «Вот и осень пришла»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-"Блаженная Матрена Московская"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- «Царство </w:t>
            </w:r>
            <w:proofErr w:type="gramStart"/>
            <w:r w:rsidRPr="00793AAC">
              <w:rPr>
                <w:rFonts w:ascii="Times New Roman" w:hAnsi="Times New Roman"/>
                <w:sz w:val="24"/>
                <w:szCs w:val="24"/>
              </w:rPr>
              <w:t>кошачьих</w:t>
            </w:r>
            <w:proofErr w:type="gramEnd"/>
            <w:r w:rsidRPr="00793A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- «Литературный ринг»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- «На рубеже бессмертия»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- «Наш прекрасный белый, белый Север!»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 xml:space="preserve">-Игра-викторина «По лабиринтам права», приуроченная Дню конституции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- «Здравствуй, зимушка-зима»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793AAC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Pr="00793A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93AA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22.01.2017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28.01.2017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04.02.2017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18.02.2017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21.02.2017</w:t>
            </w: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11.03.2017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14.03.2017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25.03.2017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02.04.2017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04.04.2017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06.05.2017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13.05.2017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30.09.2017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22.04.2017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22.10.2017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31.10.2017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08.11.2017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19.11.2017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12.12.2017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17.12.2017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EC8" w:rsidRPr="00793AAC" w:rsidRDefault="00A60EC8" w:rsidP="003F4943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60EC8" w:rsidRPr="00793AAC" w:rsidRDefault="00A60EC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- для детей любительского объединения "</w:t>
            </w:r>
            <w:proofErr w:type="spellStart"/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Хаерако</w:t>
            </w:r>
            <w:proofErr w:type="spellEnd"/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" пришкольный интернат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-для детей любительского объединения "Клуб Весёлых Почемучек" ГСОШ</w:t>
            </w:r>
          </w:p>
        </w:tc>
        <w:tc>
          <w:tcPr>
            <w:tcW w:w="2977" w:type="dxa"/>
            <w:vAlign w:val="center"/>
          </w:tcPr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15,16,15,17,18,17,18,17,18,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15,15,18,18,19,18,15,15,15,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18,18.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Итого:335</w:t>
            </w:r>
          </w:p>
        </w:tc>
        <w:tc>
          <w:tcPr>
            <w:tcW w:w="3196" w:type="dxa"/>
          </w:tcPr>
          <w:p w:rsidR="00A60EC8" w:rsidRPr="00793AAC" w:rsidRDefault="00A60EC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0EC8" w:rsidRPr="00D11219" w:rsidTr="003F4943">
        <w:tc>
          <w:tcPr>
            <w:tcW w:w="0" w:type="auto"/>
            <w:shd w:val="clear" w:color="auto" w:fill="auto"/>
            <w:vAlign w:val="center"/>
          </w:tcPr>
          <w:p w:rsidR="00A60EC8" w:rsidRPr="00793AAC" w:rsidRDefault="00A60EC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A60EC8" w:rsidRPr="00793AAC" w:rsidRDefault="00A60EC8" w:rsidP="003F494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Cs w:val="20"/>
                <w:lang w:eastAsia="en-US"/>
              </w:rPr>
            </w:pPr>
          </w:p>
          <w:p w:rsidR="00A60EC8" w:rsidRPr="00793AAC" w:rsidRDefault="00A60EC8" w:rsidP="003F494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93AAC">
              <w:rPr>
                <w:rFonts w:asciiTheme="minorHAnsi" w:eastAsiaTheme="minorHAnsi" w:hAnsiTheme="minorHAnsi" w:cstheme="minorBidi"/>
                <w:color w:val="000000"/>
                <w:szCs w:val="20"/>
                <w:lang w:eastAsia="en-US"/>
              </w:rPr>
              <w:t>-</w:t>
            </w: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Кукольный спектакль "Три ржаных колоска" </w:t>
            </w:r>
          </w:p>
          <w:p w:rsidR="00A60EC8" w:rsidRPr="00793AAC" w:rsidRDefault="00A60EC8" w:rsidP="003F494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93A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Кукольный спектакль "Кот наоборот"</w:t>
            </w:r>
          </w:p>
          <w:p w:rsidR="00A60EC8" w:rsidRPr="00793AAC" w:rsidRDefault="00A60EC8" w:rsidP="003F494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Cs w:val="20"/>
                <w:lang w:eastAsia="en-US"/>
              </w:rPr>
            </w:pP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-Кукольный спектакль "По щучьему велению" </w:t>
            </w:r>
          </w:p>
          <w:p w:rsidR="00A60EC8" w:rsidRPr="00793AAC" w:rsidRDefault="00A60EC8" w:rsidP="003F494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93AAC">
              <w:rPr>
                <w:rFonts w:asciiTheme="minorHAnsi" w:eastAsiaTheme="minorHAnsi" w:hAnsiTheme="minorHAnsi" w:cstheme="minorBidi"/>
                <w:color w:val="000000"/>
                <w:szCs w:val="20"/>
                <w:lang w:eastAsia="en-US"/>
              </w:rPr>
              <w:t>-</w:t>
            </w: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Кукольный спектакль "О царе </w:t>
            </w:r>
            <w:proofErr w:type="spellStart"/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Додоне</w:t>
            </w:r>
            <w:proofErr w:type="spellEnd"/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" </w:t>
            </w:r>
          </w:p>
          <w:p w:rsidR="00A60EC8" w:rsidRPr="00793AAC" w:rsidRDefault="00A60EC8" w:rsidP="003F494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-Кукольный спектакль «Крылатый мохнатый да масляный»</w:t>
            </w:r>
          </w:p>
          <w:p w:rsidR="00A60EC8" w:rsidRPr="00793AAC" w:rsidRDefault="00A60EC8" w:rsidP="003F494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-Кукольный спектакль «Хождение по курам» </w:t>
            </w:r>
          </w:p>
          <w:p w:rsidR="00A60EC8" w:rsidRPr="00793AAC" w:rsidRDefault="00A60EC8" w:rsidP="003F494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93A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Кукольный   спектакль      «Сказ про Хана  </w:t>
            </w:r>
            <w:proofErr w:type="spellStart"/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Ордастого</w:t>
            </w:r>
            <w:proofErr w:type="spellEnd"/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A60EC8" w:rsidRPr="00793AAC" w:rsidRDefault="00A60EC8" w:rsidP="003F494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93A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Кукольный    спектакль  </w:t>
            </w:r>
          </w:p>
          <w:p w:rsidR="00A60EC8" w:rsidRPr="00793AAC" w:rsidRDefault="00A60EC8" w:rsidP="003F494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«Пожарный» </w:t>
            </w:r>
          </w:p>
          <w:p w:rsidR="00A60EC8" w:rsidRPr="00793AAC" w:rsidRDefault="00A60EC8" w:rsidP="003F494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93A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Кукольный спектакль «Щепотка соли»</w:t>
            </w:r>
          </w:p>
          <w:p w:rsidR="00A60EC8" w:rsidRPr="00793AAC" w:rsidRDefault="00A60EC8" w:rsidP="003F494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 Кукольный спектакль «Грибной переполох» </w:t>
            </w:r>
          </w:p>
          <w:p w:rsidR="00A60EC8" w:rsidRPr="00793AAC" w:rsidRDefault="00A60EC8" w:rsidP="003F494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793A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Кукольный спектакль «Два мороза»</w:t>
            </w:r>
          </w:p>
          <w:p w:rsidR="00A60EC8" w:rsidRPr="00793AAC" w:rsidRDefault="00A60EC8" w:rsidP="003F494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A60EC8" w:rsidRPr="00793AAC" w:rsidRDefault="00A60EC8" w:rsidP="003F494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Итого:15</w:t>
            </w:r>
          </w:p>
          <w:p w:rsidR="00A60EC8" w:rsidRPr="00793AAC" w:rsidRDefault="00A60EC8" w:rsidP="003F4943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06.01.2017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15.02.2017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15.02.2017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04.03.2017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04.03.2017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05.04.2017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05.04.2017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11.05.2017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11.05.2017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06.06.2017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06.07.2017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20.07.2017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22.09.2017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30.09.2017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14.11.2017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02.12.2017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60EC8" w:rsidRPr="00793AAC" w:rsidRDefault="00A60EC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 xml:space="preserve">МБДОУ детские сады «Белый медвежонок», 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«Сказка» для детей</w:t>
            </w:r>
          </w:p>
        </w:tc>
        <w:tc>
          <w:tcPr>
            <w:tcW w:w="2977" w:type="dxa"/>
            <w:vAlign w:val="center"/>
          </w:tcPr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18, 25, 49,23,48,60,41,32,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20,18,25,49,23,48,</w:t>
            </w: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EC8" w:rsidRPr="00793AAC" w:rsidRDefault="00A60EC8" w:rsidP="003F4943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Итого:610</w:t>
            </w:r>
          </w:p>
        </w:tc>
        <w:tc>
          <w:tcPr>
            <w:tcW w:w="3196" w:type="dxa"/>
          </w:tcPr>
          <w:p w:rsidR="00A60EC8" w:rsidRPr="00793AAC" w:rsidRDefault="00A60EC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A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60EC8" w:rsidRPr="00D11219" w:rsidTr="003F4943">
        <w:tc>
          <w:tcPr>
            <w:tcW w:w="8613" w:type="dxa"/>
            <w:gridSpan w:val="4"/>
            <w:shd w:val="clear" w:color="auto" w:fill="auto"/>
            <w:vAlign w:val="center"/>
          </w:tcPr>
          <w:p w:rsidR="00A60EC8" w:rsidRPr="00A60EC8" w:rsidRDefault="00A60EC8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EC8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A60EC8" w:rsidRPr="001546B3" w:rsidRDefault="00A60EC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6B3">
              <w:rPr>
                <w:rFonts w:ascii="Times New Roman" w:hAnsi="Times New Roman"/>
                <w:b/>
                <w:bCs/>
                <w:sz w:val="24"/>
                <w:szCs w:val="24"/>
              </w:rPr>
              <w:t>1154</w:t>
            </w:r>
          </w:p>
        </w:tc>
        <w:tc>
          <w:tcPr>
            <w:tcW w:w="3196" w:type="dxa"/>
          </w:tcPr>
          <w:p w:rsidR="00A60EC8" w:rsidRPr="001546B3" w:rsidRDefault="00A60EC8" w:rsidP="003F494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6B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60EC8" w:rsidRPr="00D11219" w:rsidTr="00D27698">
        <w:tc>
          <w:tcPr>
            <w:tcW w:w="0" w:type="auto"/>
            <w:shd w:val="clear" w:color="auto" w:fill="auto"/>
            <w:vAlign w:val="center"/>
          </w:tcPr>
          <w:p w:rsidR="00A60EC8" w:rsidRPr="00B952E8" w:rsidRDefault="00A60EC8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vAlign w:val="bottom"/>
          </w:tcPr>
          <w:p w:rsidR="00A60EC8" w:rsidRPr="00B952E8" w:rsidRDefault="00A60EC8" w:rsidP="007306FB">
            <w:pPr>
              <w:pStyle w:val="af3"/>
              <w:spacing w:after="0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0EC8" w:rsidRPr="00B952E8" w:rsidRDefault="00A60EC8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60EC8" w:rsidRPr="00B952E8" w:rsidRDefault="00A60EC8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2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977" w:type="dxa"/>
            <w:vAlign w:val="center"/>
          </w:tcPr>
          <w:p w:rsidR="00A60EC8" w:rsidRPr="001546B3" w:rsidRDefault="001546B3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6B3">
              <w:rPr>
                <w:rFonts w:ascii="Times New Roman" w:hAnsi="Times New Roman"/>
                <w:b/>
                <w:bCs/>
                <w:sz w:val="24"/>
                <w:szCs w:val="24"/>
              </w:rPr>
              <w:t>11058</w:t>
            </w:r>
          </w:p>
        </w:tc>
        <w:tc>
          <w:tcPr>
            <w:tcW w:w="3196" w:type="dxa"/>
          </w:tcPr>
          <w:p w:rsidR="00A60EC8" w:rsidRPr="001546B3" w:rsidRDefault="001546B3" w:rsidP="007306FB">
            <w:pPr>
              <w:pStyle w:val="af3"/>
              <w:spacing w:after="0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567</w:t>
            </w:r>
          </w:p>
        </w:tc>
      </w:tr>
    </w:tbl>
    <w:p w:rsidR="00B01C64" w:rsidRPr="00B952E8" w:rsidRDefault="00B01C64" w:rsidP="00B01C64">
      <w:pPr>
        <w:pStyle w:val="ad"/>
        <w:ind w:left="720"/>
        <w:jc w:val="center"/>
        <w:rPr>
          <w:b/>
        </w:rPr>
      </w:pPr>
    </w:p>
    <w:p w:rsidR="00B01C64" w:rsidRPr="00B952E8" w:rsidRDefault="00B01C64" w:rsidP="00B01C64">
      <w:pPr>
        <w:pStyle w:val="ad"/>
        <w:ind w:left="720"/>
        <w:jc w:val="center"/>
        <w:rPr>
          <w:b/>
        </w:rPr>
      </w:pPr>
      <w:r w:rsidRPr="00B952E8">
        <w:rPr>
          <w:b/>
        </w:rPr>
        <w:t>Х. Проблемы и трудности года</w:t>
      </w:r>
    </w:p>
    <w:p w:rsidR="006C53DE" w:rsidRDefault="006C53DE" w:rsidP="006C53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3DE" w:rsidRDefault="003F4943" w:rsidP="006C53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943">
        <w:rPr>
          <w:rFonts w:ascii="Times New Roman" w:hAnsi="Times New Roman"/>
          <w:sz w:val="24"/>
          <w:szCs w:val="24"/>
        </w:rPr>
        <w:t xml:space="preserve">Основной проблемой </w:t>
      </w:r>
      <w:r w:rsidR="006C53DE">
        <w:rPr>
          <w:rFonts w:ascii="Times New Roman" w:hAnsi="Times New Roman"/>
          <w:sz w:val="24"/>
          <w:szCs w:val="24"/>
        </w:rPr>
        <w:t xml:space="preserve">учреждений культуры </w:t>
      </w:r>
      <w:r w:rsidRPr="003F4943">
        <w:rPr>
          <w:rFonts w:ascii="Times New Roman" w:hAnsi="Times New Roman"/>
          <w:sz w:val="24"/>
          <w:szCs w:val="24"/>
        </w:rPr>
        <w:t xml:space="preserve">является </w:t>
      </w:r>
      <w:r w:rsidR="006C53DE">
        <w:rPr>
          <w:rFonts w:ascii="Times New Roman" w:hAnsi="Times New Roman"/>
          <w:sz w:val="24"/>
          <w:szCs w:val="24"/>
        </w:rPr>
        <w:t>нехватка</w:t>
      </w:r>
      <w:r w:rsidRPr="003F4943">
        <w:rPr>
          <w:rFonts w:ascii="Times New Roman" w:hAnsi="Times New Roman"/>
          <w:sz w:val="24"/>
          <w:szCs w:val="24"/>
        </w:rPr>
        <w:t xml:space="preserve"> </w:t>
      </w:r>
      <w:r w:rsidR="006C53DE">
        <w:rPr>
          <w:rFonts w:ascii="Times New Roman" w:hAnsi="Times New Roman"/>
          <w:sz w:val="24"/>
          <w:szCs w:val="24"/>
        </w:rPr>
        <w:t xml:space="preserve">таких </w:t>
      </w:r>
      <w:r w:rsidRPr="003F4943">
        <w:rPr>
          <w:rFonts w:ascii="Times New Roman" w:hAnsi="Times New Roman"/>
          <w:sz w:val="24"/>
          <w:szCs w:val="24"/>
        </w:rPr>
        <w:t>специалистов</w:t>
      </w:r>
      <w:r w:rsidR="006C53DE">
        <w:rPr>
          <w:rFonts w:ascii="Times New Roman" w:hAnsi="Times New Roman"/>
          <w:sz w:val="24"/>
          <w:szCs w:val="24"/>
        </w:rPr>
        <w:t xml:space="preserve"> как</w:t>
      </w:r>
      <w:r w:rsidRPr="003F4943">
        <w:rPr>
          <w:rFonts w:ascii="Times New Roman" w:hAnsi="Times New Roman"/>
          <w:sz w:val="24"/>
          <w:szCs w:val="24"/>
        </w:rPr>
        <w:t>: заместител</w:t>
      </w:r>
      <w:r w:rsidR="006C53DE">
        <w:rPr>
          <w:rFonts w:ascii="Times New Roman" w:hAnsi="Times New Roman"/>
          <w:sz w:val="24"/>
          <w:szCs w:val="24"/>
        </w:rPr>
        <w:t>ь</w:t>
      </w:r>
      <w:r w:rsidRPr="003F4943">
        <w:rPr>
          <w:rFonts w:ascii="Times New Roman" w:hAnsi="Times New Roman"/>
          <w:sz w:val="24"/>
          <w:szCs w:val="24"/>
        </w:rPr>
        <w:t xml:space="preserve"> по хозяйственной деятельности, м</w:t>
      </w:r>
      <w:r w:rsidR="006C53DE">
        <w:rPr>
          <w:rFonts w:ascii="Times New Roman" w:hAnsi="Times New Roman"/>
          <w:sz w:val="24"/>
          <w:szCs w:val="24"/>
        </w:rPr>
        <w:t xml:space="preserve">етодист, хореограф, </w:t>
      </w:r>
      <w:proofErr w:type="spellStart"/>
      <w:r w:rsidR="006C53DE">
        <w:rPr>
          <w:rFonts w:ascii="Times New Roman" w:hAnsi="Times New Roman"/>
          <w:sz w:val="24"/>
          <w:szCs w:val="24"/>
        </w:rPr>
        <w:t>культорганизатор</w:t>
      </w:r>
      <w:proofErr w:type="spellEnd"/>
      <w:r w:rsidR="006C53DE">
        <w:rPr>
          <w:rFonts w:ascii="Times New Roman" w:hAnsi="Times New Roman"/>
          <w:sz w:val="24"/>
          <w:szCs w:val="24"/>
        </w:rPr>
        <w:t>, звукооператор, кинооператор.</w:t>
      </w:r>
      <w:r w:rsidRPr="003F4943">
        <w:rPr>
          <w:rFonts w:ascii="Times New Roman" w:hAnsi="Times New Roman"/>
          <w:sz w:val="24"/>
          <w:szCs w:val="24"/>
        </w:rPr>
        <w:t xml:space="preserve">  </w:t>
      </w:r>
      <w:r w:rsidR="006C53DE">
        <w:rPr>
          <w:rFonts w:ascii="Times New Roman" w:hAnsi="Times New Roman"/>
          <w:sz w:val="24"/>
          <w:szCs w:val="24"/>
        </w:rPr>
        <w:t>Нехватка площадей для развития платных услуг в учреждениях и специализированного оборудования.</w:t>
      </w:r>
    </w:p>
    <w:p w:rsidR="006C53DE" w:rsidRPr="006C53DE" w:rsidRDefault="006C53DE" w:rsidP="006C53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1C64" w:rsidRPr="00B952E8" w:rsidRDefault="00B01C64" w:rsidP="00B01C64">
      <w:pPr>
        <w:pStyle w:val="ad"/>
        <w:ind w:left="720"/>
        <w:jc w:val="center"/>
        <w:rPr>
          <w:b/>
        </w:rPr>
      </w:pPr>
      <w:r w:rsidRPr="00B952E8">
        <w:rPr>
          <w:b/>
        </w:rPr>
        <w:t>Х</w:t>
      </w:r>
      <w:proofErr w:type="gramStart"/>
      <w:r w:rsidRPr="00B952E8">
        <w:rPr>
          <w:b/>
          <w:lang w:val="en-US"/>
        </w:rPr>
        <w:t>I</w:t>
      </w:r>
      <w:proofErr w:type="gramEnd"/>
      <w:r w:rsidRPr="00B952E8">
        <w:rPr>
          <w:b/>
        </w:rPr>
        <w:t>. Приложения</w:t>
      </w:r>
    </w:p>
    <w:p w:rsidR="00B01C64" w:rsidRPr="00B952E8" w:rsidRDefault="00B01C64" w:rsidP="00B01C64">
      <w:pPr>
        <w:pStyle w:val="ad"/>
        <w:ind w:firstLine="709"/>
        <w:jc w:val="both"/>
        <w:rPr>
          <w:b/>
        </w:rPr>
      </w:pPr>
    </w:p>
    <w:p w:rsidR="00B01C64" w:rsidRPr="00B952E8" w:rsidRDefault="00B01C64" w:rsidP="00B01C64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1C64" w:rsidRPr="00B952E8" w:rsidRDefault="00B01C64" w:rsidP="00B01C6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952E8">
        <w:rPr>
          <w:rFonts w:ascii="Times New Roman" w:hAnsi="Times New Roman"/>
          <w:b/>
          <w:i/>
          <w:sz w:val="24"/>
          <w:szCs w:val="24"/>
        </w:rPr>
        <w:t>Приложение № 2.</w:t>
      </w:r>
      <w:r w:rsidRPr="00B952E8">
        <w:rPr>
          <w:rFonts w:ascii="Times New Roman" w:hAnsi="Times New Roman"/>
          <w:sz w:val="24"/>
          <w:szCs w:val="24"/>
        </w:rPr>
        <w:t xml:space="preserve"> Информация по клубным формированиям.</w:t>
      </w:r>
    </w:p>
    <w:p w:rsidR="00B15ECD" w:rsidRDefault="00B15ECD"/>
    <w:sectPr w:rsidR="00B15ECD" w:rsidSect="005E48AF">
      <w:headerReference w:type="default" r:id="rId14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73" w:rsidRDefault="00041073" w:rsidP="005E48AF">
      <w:pPr>
        <w:spacing w:after="0" w:line="240" w:lineRule="auto"/>
      </w:pPr>
      <w:r>
        <w:separator/>
      </w:r>
    </w:p>
  </w:endnote>
  <w:endnote w:type="continuationSeparator" w:id="0">
    <w:p w:rsidR="00041073" w:rsidRDefault="00041073" w:rsidP="005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">
    <w:altName w:val="Times New Roman"/>
    <w:charset w:val="00"/>
    <w:family w:val="auto"/>
    <w:pitch w:val="variable"/>
  </w:font>
  <w:font w:name="playfair_display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73" w:rsidRDefault="00041073" w:rsidP="005E48AF">
      <w:pPr>
        <w:spacing w:after="0" w:line="240" w:lineRule="auto"/>
      </w:pPr>
      <w:r>
        <w:separator/>
      </w:r>
    </w:p>
  </w:footnote>
  <w:footnote w:type="continuationSeparator" w:id="0">
    <w:p w:rsidR="00041073" w:rsidRDefault="00041073" w:rsidP="005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319616"/>
      <w:docPartObj>
        <w:docPartGallery w:val="Page Numbers (Top of Page)"/>
        <w:docPartUnique/>
      </w:docPartObj>
    </w:sdtPr>
    <w:sdtEndPr/>
    <w:sdtContent>
      <w:p w:rsidR="003F4943" w:rsidRDefault="003F49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EA4">
          <w:rPr>
            <w:noProof/>
          </w:rPr>
          <w:t>44</w:t>
        </w:r>
        <w:r>
          <w:fldChar w:fldCharType="end"/>
        </w:r>
      </w:p>
    </w:sdtContent>
  </w:sdt>
  <w:p w:rsidR="003F4943" w:rsidRDefault="003F49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F2E"/>
    <w:multiLevelType w:val="hybridMultilevel"/>
    <w:tmpl w:val="4DE4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6A41"/>
    <w:multiLevelType w:val="hybridMultilevel"/>
    <w:tmpl w:val="3378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3AC5"/>
    <w:multiLevelType w:val="multilevel"/>
    <w:tmpl w:val="AD64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A6518"/>
    <w:multiLevelType w:val="hybridMultilevel"/>
    <w:tmpl w:val="45B6CC44"/>
    <w:lvl w:ilvl="0" w:tplc="6026E9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48662A9"/>
    <w:multiLevelType w:val="hybridMultilevel"/>
    <w:tmpl w:val="1312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C4B4D"/>
    <w:multiLevelType w:val="hybridMultilevel"/>
    <w:tmpl w:val="85B8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57967"/>
    <w:multiLevelType w:val="hybridMultilevel"/>
    <w:tmpl w:val="E270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49F4"/>
    <w:multiLevelType w:val="hybridMultilevel"/>
    <w:tmpl w:val="BDDE8D94"/>
    <w:lvl w:ilvl="0" w:tplc="3468E7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B11EB"/>
    <w:multiLevelType w:val="hybridMultilevel"/>
    <w:tmpl w:val="EFFC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D6FE8"/>
    <w:multiLevelType w:val="multilevel"/>
    <w:tmpl w:val="4BC65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DE83AEF"/>
    <w:multiLevelType w:val="hybridMultilevel"/>
    <w:tmpl w:val="28A2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80DBB"/>
    <w:multiLevelType w:val="hybridMultilevel"/>
    <w:tmpl w:val="0BB6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E2869"/>
    <w:multiLevelType w:val="hybridMultilevel"/>
    <w:tmpl w:val="EFFC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00648"/>
    <w:multiLevelType w:val="hybridMultilevel"/>
    <w:tmpl w:val="46B2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92D49"/>
    <w:multiLevelType w:val="hybridMultilevel"/>
    <w:tmpl w:val="061E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277B2"/>
    <w:multiLevelType w:val="hybridMultilevel"/>
    <w:tmpl w:val="937A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B7A3B"/>
    <w:multiLevelType w:val="hybridMultilevel"/>
    <w:tmpl w:val="1C067AAA"/>
    <w:lvl w:ilvl="0" w:tplc="8452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FE1847"/>
    <w:multiLevelType w:val="hybridMultilevel"/>
    <w:tmpl w:val="0770B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47C5D"/>
    <w:multiLevelType w:val="hybridMultilevel"/>
    <w:tmpl w:val="12687238"/>
    <w:lvl w:ilvl="0" w:tplc="F4589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3048C"/>
    <w:multiLevelType w:val="hybridMultilevel"/>
    <w:tmpl w:val="1A78D2D6"/>
    <w:lvl w:ilvl="0" w:tplc="3468E7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B2734"/>
    <w:multiLevelType w:val="multilevel"/>
    <w:tmpl w:val="A51A4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Arial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  <w:i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 w:val="0"/>
        <w:i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  <w:i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 w:val="0"/>
        <w:i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  <w:i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 w:val="0"/>
        <w:i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 w:val="0"/>
        <w:i/>
        <w:color w:val="auto"/>
      </w:rPr>
    </w:lvl>
  </w:abstractNum>
  <w:abstractNum w:abstractNumId="21">
    <w:nsid w:val="7E9F6C70"/>
    <w:multiLevelType w:val="hybridMultilevel"/>
    <w:tmpl w:val="F94A3CBE"/>
    <w:lvl w:ilvl="0" w:tplc="94CE2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"/>
  </w:num>
  <w:num w:numId="5">
    <w:abstractNumId w:val="17"/>
  </w:num>
  <w:num w:numId="6">
    <w:abstractNumId w:val="15"/>
  </w:num>
  <w:num w:numId="7">
    <w:abstractNumId w:val="12"/>
  </w:num>
  <w:num w:numId="8">
    <w:abstractNumId w:val="8"/>
  </w:num>
  <w:num w:numId="9">
    <w:abstractNumId w:val="20"/>
  </w:num>
  <w:num w:numId="10">
    <w:abstractNumId w:val="7"/>
  </w:num>
  <w:num w:numId="11">
    <w:abstractNumId w:val="19"/>
  </w:num>
  <w:num w:numId="12">
    <w:abstractNumId w:val="18"/>
  </w:num>
  <w:num w:numId="13">
    <w:abstractNumId w:val="21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4"/>
  </w:num>
  <w:num w:numId="19">
    <w:abstractNumId w:val="6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EA"/>
    <w:rsid w:val="00000CA0"/>
    <w:rsid w:val="00036762"/>
    <w:rsid w:val="00036EAD"/>
    <w:rsid w:val="00041073"/>
    <w:rsid w:val="000416F0"/>
    <w:rsid w:val="000644F7"/>
    <w:rsid w:val="00066EBA"/>
    <w:rsid w:val="00072797"/>
    <w:rsid w:val="0009792F"/>
    <w:rsid w:val="000B181E"/>
    <w:rsid w:val="000F5E17"/>
    <w:rsid w:val="0014170B"/>
    <w:rsid w:val="001546B3"/>
    <w:rsid w:val="00157A0D"/>
    <w:rsid w:val="00167B39"/>
    <w:rsid w:val="00173EA4"/>
    <w:rsid w:val="00174F69"/>
    <w:rsid w:val="001917CC"/>
    <w:rsid w:val="001B61A5"/>
    <w:rsid w:val="001E540E"/>
    <w:rsid w:val="0029770F"/>
    <w:rsid w:val="002A0B0E"/>
    <w:rsid w:val="002A27CB"/>
    <w:rsid w:val="002E4373"/>
    <w:rsid w:val="002F5491"/>
    <w:rsid w:val="00331F3B"/>
    <w:rsid w:val="00354F01"/>
    <w:rsid w:val="003733C2"/>
    <w:rsid w:val="003854A4"/>
    <w:rsid w:val="003B6A19"/>
    <w:rsid w:val="003D290D"/>
    <w:rsid w:val="003F200C"/>
    <w:rsid w:val="003F4943"/>
    <w:rsid w:val="003F674A"/>
    <w:rsid w:val="00426E09"/>
    <w:rsid w:val="004B5F65"/>
    <w:rsid w:val="004D65B4"/>
    <w:rsid w:val="004E4E13"/>
    <w:rsid w:val="005823CE"/>
    <w:rsid w:val="005E48AF"/>
    <w:rsid w:val="006554D6"/>
    <w:rsid w:val="00664906"/>
    <w:rsid w:val="006C53DE"/>
    <w:rsid w:val="007153AE"/>
    <w:rsid w:val="00721AE5"/>
    <w:rsid w:val="007306FB"/>
    <w:rsid w:val="007759E4"/>
    <w:rsid w:val="00782832"/>
    <w:rsid w:val="00797B5D"/>
    <w:rsid w:val="007E4FB7"/>
    <w:rsid w:val="008338DA"/>
    <w:rsid w:val="008448D0"/>
    <w:rsid w:val="00850B9D"/>
    <w:rsid w:val="008C3AC9"/>
    <w:rsid w:val="008F0C3D"/>
    <w:rsid w:val="008F30D7"/>
    <w:rsid w:val="00956807"/>
    <w:rsid w:val="00A017DF"/>
    <w:rsid w:val="00A2243F"/>
    <w:rsid w:val="00A43D27"/>
    <w:rsid w:val="00A452EE"/>
    <w:rsid w:val="00A60EC8"/>
    <w:rsid w:val="00A75ED0"/>
    <w:rsid w:val="00A9717B"/>
    <w:rsid w:val="00AD3C9A"/>
    <w:rsid w:val="00AE350F"/>
    <w:rsid w:val="00AE38DB"/>
    <w:rsid w:val="00B01C64"/>
    <w:rsid w:val="00B15ECD"/>
    <w:rsid w:val="00B1607C"/>
    <w:rsid w:val="00B26FE0"/>
    <w:rsid w:val="00B30869"/>
    <w:rsid w:val="00BF2F66"/>
    <w:rsid w:val="00C62CEA"/>
    <w:rsid w:val="00C948C6"/>
    <w:rsid w:val="00C94CE0"/>
    <w:rsid w:val="00CB587E"/>
    <w:rsid w:val="00D27698"/>
    <w:rsid w:val="00DF59AC"/>
    <w:rsid w:val="00E537E1"/>
    <w:rsid w:val="00E82E75"/>
    <w:rsid w:val="00E90619"/>
    <w:rsid w:val="00F568ED"/>
    <w:rsid w:val="00FA0BD6"/>
    <w:rsid w:val="00FC4897"/>
    <w:rsid w:val="00FC7E2E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C64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C6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B01C64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C6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1C6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01C6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01C64"/>
    <w:pPr>
      <w:ind w:left="720"/>
      <w:contextualSpacing/>
    </w:pPr>
  </w:style>
  <w:style w:type="table" w:styleId="a4">
    <w:name w:val="Table Grid"/>
    <w:basedOn w:val="a1"/>
    <w:uiPriority w:val="59"/>
    <w:rsid w:val="00B01C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B01C64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1C64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2Consolas85pt">
    <w:name w:val="Основной текст (2) + Consolas;8;5 pt;Полужирный;Курсив"/>
    <w:rsid w:val="00B01C6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rsid w:val="00B01C64"/>
    <w:rPr>
      <w:rFonts w:ascii="Segoe UI" w:eastAsia="Segoe UI" w:hAnsi="Segoe UI" w:cs="Segoe U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B01C64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pt">
    <w:name w:val="Основной текст (2) + 7 pt;Курсив"/>
    <w:rsid w:val="00B01C6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0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0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1C6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0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C64"/>
    <w:rPr>
      <w:rFonts w:ascii="Calibri" w:eastAsia="Times New Roman" w:hAnsi="Calibri" w:cs="Times New Roman"/>
      <w:lang w:eastAsia="ru-RU"/>
    </w:rPr>
  </w:style>
  <w:style w:type="paragraph" w:customStyle="1" w:styleId="ab">
    <w:name w:val="Содержимое таблицы"/>
    <w:basedOn w:val="a"/>
    <w:rsid w:val="00B01C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c">
    <w:name w:val="Strong"/>
    <w:uiPriority w:val="22"/>
    <w:qFormat/>
    <w:rsid w:val="00B01C64"/>
    <w:rPr>
      <w:b/>
      <w:bCs/>
    </w:rPr>
  </w:style>
  <w:style w:type="paragraph" w:styleId="ad">
    <w:name w:val="No Spacing"/>
    <w:uiPriority w:val="1"/>
    <w:qFormat/>
    <w:rsid w:val="00B0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C64"/>
  </w:style>
  <w:style w:type="paragraph" w:styleId="ae">
    <w:name w:val="footnote text"/>
    <w:basedOn w:val="a"/>
    <w:link w:val="af"/>
    <w:uiPriority w:val="99"/>
    <w:semiHidden/>
    <w:unhideWhenUsed/>
    <w:rsid w:val="00B01C6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01C64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B01C64"/>
    <w:rPr>
      <w:vertAlign w:val="superscript"/>
    </w:rPr>
  </w:style>
  <w:style w:type="character" w:styleId="af1">
    <w:name w:val="Hyperlink"/>
    <w:uiPriority w:val="99"/>
    <w:unhideWhenUsed/>
    <w:rsid w:val="00B01C64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B01C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">
    <w:name w:val="bodytext"/>
    <w:basedOn w:val="a"/>
    <w:rsid w:val="00B01C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B01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1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">
    <w:name w:val="Сетка таблицы4"/>
    <w:basedOn w:val="a1"/>
    <w:uiPriority w:val="39"/>
    <w:rsid w:val="00B01C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nhideWhenUsed/>
    <w:rsid w:val="00B01C64"/>
    <w:pPr>
      <w:spacing w:after="120" w:line="240" w:lineRule="auto"/>
    </w:pPr>
  </w:style>
  <w:style w:type="character" w:customStyle="1" w:styleId="af4">
    <w:name w:val="Основной текст Знак"/>
    <w:basedOn w:val="a0"/>
    <w:link w:val="af3"/>
    <w:rsid w:val="00B01C64"/>
    <w:rPr>
      <w:rFonts w:ascii="Calibri" w:eastAsia="Times New Roman" w:hAnsi="Calibri" w:cs="Times New Roman"/>
      <w:lang w:eastAsia="ru-RU"/>
    </w:rPr>
  </w:style>
  <w:style w:type="character" w:styleId="af5">
    <w:name w:val="annotation reference"/>
    <w:uiPriority w:val="99"/>
    <w:semiHidden/>
    <w:unhideWhenUsed/>
    <w:rsid w:val="00B01C6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01C64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01C64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01C6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01C6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B01C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39"/>
    <w:rsid w:val="00B01C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39"/>
    <w:rsid w:val="00B01C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qFormat/>
    <w:rsid w:val="00426E0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List Continue 3"/>
    <w:basedOn w:val="a"/>
    <w:uiPriority w:val="99"/>
    <w:unhideWhenUsed/>
    <w:qFormat/>
    <w:rsid w:val="003733C2"/>
    <w:pPr>
      <w:spacing w:after="120"/>
      <w:ind w:left="849"/>
      <w:contextualSpacing/>
    </w:pPr>
    <w:rPr>
      <w:rFonts w:asciiTheme="minorHAnsi" w:eastAsiaTheme="minorEastAsia" w:hAnsiTheme="minorHAnsi" w:cstheme="minorBidi"/>
    </w:rPr>
  </w:style>
  <w:style w:type="paragraph" w:customStyle="1" w:styleId="12">
    <w:name w:val="Без интервала1"/>
    <w:uiPriority w:val="1"/>
    <w:qFormat/>
    <w:rsid w:val="003733C2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3733C2"/>
  </w:style>
  <w:style w:type="paragraph" w:customStyle="1" w:styleId="Standard">
    <w:name w:val="Standard"/>
    <w:qFormat/>
    <w:rsid w:val="003733C2"/>
    <w:pPr>
      <w:suppressAutoHyphens/>
      <w:autoSpaceDN w:val="0"/>
    </w:pPr>
    <w:rPr>
      <w:rFonts w:ascii="Calibri" w:eastAsia="Lucida Sans Unicode" w:hAnsi="Calibri" w:cs="F"/>
      <w:kern w:val="3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8283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82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C64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C6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B01C64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C6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1C6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01C6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01C64"/>
    <w:pPr>
      <w:ind w:left="720"/>
      <w:contextualSpacing/>
    </w:pPr>
  </w:style>
  <w:style w:type="table" w:styleId="a4">
    <w:name w:val="Table Grid"/>
    <w:basedOn w:val="a1"/>
    <w:uiPriority w:val="59"/>
    <w:rsid w:val="00B01C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B01C64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1C64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2Consolas85pt">
    <w:name w:val="Основной текст (2) + Consolas;8;5 pt;Полужирный;Курсив"/>
    <w:rsid w:val="00B01C6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rsid w:val="00B01C64"/>
    <w:rPr>
      <w:rFonts w:ascii="Segoe UI" w:eastAsia="Segoe UI" w:hAnsi="Segoe UI" w:cs="Segoe U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B01C64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pt">
    <w:name w:val="Основной текст (2) + 7 pt;Курсив"/>
    <w:rsid w:val="00B01C6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0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0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1C6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0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C64"/>
    <w:rPr>
      <w:rFonts w:ascii="Calibri" w:eastAsia="Times New Roman" w:hAnsi="Calibri" w:cs="Times New Roman"/>
      <w:lang w:eastAsia="ru-RU"/>
    </w:rPr>
  </w:style>
  <w:style w:type="paragraph" w:customStyle="1" w:styleId="ab">
    <w:name w:val="Содержимое таблицы"/>
    <w:basedOn w:val="a"/>
    <w:rsid w:val="00B01C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c">
    <w:name w:val="Strong"/>
    <w:uiPriority w:val="22"/>
    <w:qFormat/>
    <w:rsid w:val="00B01C64"/>
    <w:rPr>
      <w:b/>
      <w:bCs/>
    </w:rPr>
  </w:style>
  <w:style w:type="paragraph" w:styleId="ad">
    <w:name w:val="No Spacing"/>
    <w:uiPriority w:val="1"/>
    <w:qFormat/>
    <w:rsid w:val="00B0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C64"/>
  </w:style>
  <w:style w:type="paragraph" w:styleId="ae">
    <w:name w:val="footnote text"/>
    <w:basedOn w:val="a"/>
    <w:link w:val="af"/>
    <w:uiPriority w:val="99"/>
    <w:semiHidden/>
    <w:unhideWhenUsed/>
    <w:rsid w:val="00B01C6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01C64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B01C64"/>
    <w:rPr>
      <w:vertAlign w:val="superscript"/>
    </w:rPr>
  </w:style>
  <w:style w:type="character" w:styleId="af1">
    <w:name w:val="Hyperlink"/>
    <w:uiPriority w:val="99"/>
    <w:unhideWhenUsed/>
    <w:rsid w:val="00B01C64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B01C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">
    <w:name w:val="bodytext"/>
    <w:basedOn w:val="a"/>
    <w:rsid w:val="00B01C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B01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1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">
    <w:name w:val="Сетка таблицы4"/>
    <w:basedOn w:val="a1"/>
    <w:uiPriority w:val="39"/>
    <w:rsid w:val="00B01C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nhideWhenUsed/>
    <w:rsid w:val="00B01C64"/>
    <w:pPr>
      <w:spacing w:after="120" w:line="240" w:lineRule="auto"/>
    </w:pPr>
  </w:style>
  <w:style w:type="character" w:customStyle="1" w:styleId="af4">
    <w:name w:val="Основной текст Знак"/>
    <w:basedOn w:val="a0"/>
    <w:link w:val="af3"/>
    <w:rsid w:val="00B01C64"/>
    <w:rPr>
      <w:rFonts w:ascii="Calibri" w:eastAsia="Times New Roman" w:hAnsi="Calibri" w:cs="Times New Roman"/>
      <w:lang w:eastAsia="ru-RU"/>
    </w:rPr>
  </w:style>
  <w:style w:type="character" w:styleId="af5">
    <w:name w:val="annotation reference"/>
    <w:uiPriority w:val="99"/>
    <w:semiHidden/>
    <w:unhideWhenUsed/>
    <w:rsid w:val="00B01C6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01C64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01C64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01C6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01C6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B01C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39"/>
    <w:rsid w:val="00B01C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39"/>
    <w:rsid w:val="00B01C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qFormat/>
    <w:rsid w:val="00426E0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List Continue 3"/>
    <w:basedOn w:val="a"/>
    <w:uiPriority w:val="99"/>
    <w:unhideWhenUsed/>
    <w:qFormat/>
    <w:rsid w:val="003733C2"/>
    <w:pPr>
      <w:spacing w:after="120"/>
      <w:ind w:left="849"/>
      <w:contextualSpacing/>
    </w:pPr>
    <w:rPr>
      <w:rFonts w:asciiTheme="minorHAnsi" w:eastAsiaTheme="minorEastAsia" w:hAnsiTheme="minorHAnsi" w:cstheme="minorBidi"/>
    </w:rPr>
  </w:style>
  <w:style w:type="paragraph" w:customStyle="1" w:styleId="12">
    <w:name w:val="Без интервала1"/>
    <w:uiPriority w:val="1"/>
    <w:qFormat/>
    <w:rsid w:val="003733C2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3733C2"/>
  </w:style>
  <w:style w:type="paragraph" w:customStyle="1" w:styleId="Standard">
    <w:name w:val="Standard"/>
    <w:qFormat/>
    <w:rsid w:val="003733C2"/>
    <w:pPr>
      <w:suppressAutoHyphens/>
      <w:autoSpaceDN w:val="0"/>
    </w:pPr>
    <w:rPr>
      <w:rFonts w:ascii="Calibri" w:eastAsia="Lucida Sans Unicode" w:hAnsi="Calibri" w:cs="F"/>
      <w:kern w:val="3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8283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8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andox2005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hodkacdk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k-gazsale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nk-taz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dk2017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86B1-7C0A-4936-9F97-4F8326BB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44</Pages>
  <Words>12334</Words>
  <Characters>70305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59</cp:revision>
  <dcterms:created xsi:type="dcterms:W3CDTF">2017-11-29T08:59:00Z</dcterms:created>
  <dcterms:modified xsi:type="dcterms:W3CDTF">2018-12-04T05:56:00Z</dcterms:modified>
</cp:coreProperties>
</file>